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7631E" w14:textId="77777777" w:rsidR="0028656F" w:rsidRPr="000004C4" w:rsidRDefault="0028656F" w:rsidP="0028656F">
      <w:pPr>
        <w:pStyle w:val="Tekstasarial"/>
        <w:spacing w:before="0" w:after="0"/>
        <w:jc w:val="right"/>
        <w:rPr>
          <w:rFonts w:eastAsia="Calibri"/>
          <w:lang w:eastAsia="lt-LT"/>
        </w:rPr>
      </w:pPr>
      <w:bookmarkStart w:id="0" w:name="_Toc291771996"/>
      <w:bookmarkStart w:id="1" w:name="_Ref361845864"/>
      <w:r>
        <w:rPr>
          <w:rFonts w:eastAsia="Calibri"/>
          <w:lang w:eastAsia="lt-LT"/>
        </w:rPr>
        <w:t>Specialiųjų</w:t>
      </w:r>
      <w:r w:rsidRPr="000004C4">
        <w:rPr>
          <w:rFonts w:eastAsia="Calibri"/>
          <w:lang w:eastAsia="lt-LT"/>
        </w:rPr>
        <w:t xml:space="preserve"> sąlygų </w:t>
      </w:r>
      <w:r>
        <w:rPr>
          <w:rFonts w:eastAsia="Calibri"/>
          <w:lang w:eastAsia="lt-LT"/>
        </w:rPr>
        <w:t>2</w:t>
      </w:r>
      <w:r w:rsidRPr="000004C4">
        <w:rPr>
          <w:rFonts w:eastAsia="Calibri"/>
          <w:lang w:eastAsia="lt-LT"/>
        </w:rPr>
        <w:t xml:space="preserve"> priedas</w:t>
      </w:r>
    </w:p>
    <w:p w14:paraId="485261B8" w14:textId="77777777" w:rsidR="0028656F" w:rsidRPr="000004C4" w:rsidRDefault="0028656F" w:rsidP="0028656F">
      <w:pPr>
        <w:pStyle w:val="Tekstasarial"/>
        <w:spacing w:before="0" w:after="0"/>
        <w:jc w:val="right"/>
        <w:rPr>
          <w:rFonts w:eastAsia="Calibri"/>
          <w:lang w:eastAsia="lt-LT"/>
        </w:rPr>
      </w:pPr>
      <w:r w:rsidRPr="000004C4">
        <w:rPr>
          <w:rFonts w:eastAsia="Calibri"/>
          <w:lang w:eastAsia="lt-LT"/>
        </w:rPr>
        <w:t>„Techninė specifikacija“</w:t>
      </w:r>
    </w:p>
    <w:p w14:paraId="1B7BB85F" w14:textId="567F38C6" w:rsidR="0028656F" w:rsidRDefault="0028656F" w:rsidP="0028656F">
      <w:pPr>
        <w:pStyle w:val="Tekstasarial"/>
        <w:jc w:val="center"/>
        <w:rPr>
          <w:rFonts w:eastAsia="Calibri"/>
          <w:b/>
          <w:bCs/>
          <w:lang w:eastAsia="lt-LT"/>
        </w:rPr>
      </w:pPr>
      <w:r>
        <w:rPr>
          <w:rFonts w:eastAsia="Calibri"/>
          <w:b/>
          <w:bCs/>
          <w:lang w:eastAsia="lt-LT"/>
        </w:rPr>
        <w:t>3</w:t>
      </w:r>
      <w:r w:rsidRPr="00325590">
        <w:rPr>
          <w:rFonts w:eastAsia="Calibri"/>
          <w:b/>
          <w:bCs/>
          <w:lang w:eastAsia="lt-LT"/>
        </w:rPr>
        <w:t xml:space="preserve"> Pirkimo objekto dalis.</w:t>
      </w:r>
    </w:p>
    <w:p w14:paraId="5FB28479" w14:textId="3A054F1C" w:rsidR="0005249C" w:rsidRPr="000C3F46" w:rsidRDefault="00995092" w:rsidP="006911F8">
      <w:pPr>
        <w:pStyle w:val="Tekstasarial"/>
        <w:jc w:val="center"/>
        <w:rPr>
          <w:rFonts w:eastAsia="Calibri"/>
          <w:highlight w:val="yellow"/>
          <w:lang w:eastAsia="lt-LT"/>
        </w:rPr>
      </w:pPr>
      <w:r w:rsidRPr="00995092">
        <w:rPr>
          <w:rFonts w:eastAsia="Calibri"/>
          <w:b/>
          <w:bCs/>
          <w:lang w:eastAsia="lt-LT"/>
        </w:rPr>
        <w:t>SVEIKATOS PRIEŽIŪROS TECHNOLOGIJŲ, SUSIJUSIŲ SU MEDICINOS PRIETAISAIS, VALDYMO INFORMACINĖS SISTEMOS</w:t>
      </w:r>
      <w:r w:rsidRPr="00BA0367">
        <w:rPr>
          <w:rFonts w:eastAsia="Calibri"/>
          <w:b/>
          <w:bCs/>
          <w:lang w:eastAsia="lt-LT"/>
        </w:rPr>
        <w:t xml:space="preserve"> </w:t>
      </w:r>
      <w:r w:rsidR="00BA0367" w:rsidRPr="00BA0367">
        <w:rPr>
          <w:rFonts w:eastAsia="Calibri"/>
          <w:b/>
          <w:bCs/>
          <w:lang w:eastAsia="lt-LT"/>
        </w:rPr>
        <w:t>PRIEŽIŪROS IR VYSTYMO PASLAUGŲ</w:t>
      </w:r>
      <w:r w:rsidR="00BA0367" w:rsidRPr="006911F8">
        <w:rPr>
          <w:rFonts w:eastAsia="Calibri"/>
          <w:b/>
          <w:bCs/>
          <w:lang w:eastAsia="lt-LT"/>
        </w:rPr>
        <w:t xml:space="preserve"> TECHNINĖ SPECIFIKACIJA</w:t>
      </w:r>
    </w:p>
    <w:p w14:paraId="5E90ED40" w14:textId="215AB552" w:rsidR="0005249C" w:rsidRPr="00E73570" w:rsidRDefault="0005249C" w:rsidP="0005249C">
      <w:pPr>
        <w:pStyle w:val="Tekstasarial"/>
        <w:rPr>
          <w:sz w:val="32"/>
        </w:rPr>
      </w:pPr>
      <w:r w:rsidRPr="00E73570">
        <w:t>TURINYS</w:t>
      </w:r>
      <w:bookmarkEnd w:id="0"/>
    </w:p>
    <w:p w14:paraId="6BC77203" w14:textId="14ACFF4E" w:rsidR="00A327CF" w:rsidRDefault="0005249C">
      <w:pPr>
        <w:pStyle w:val="Turinys1"/>
        <w:rPr>
          <w:rFonts w:asciiTheme="minorHAnsi" w:eastAsiaTheme="minorEastAsia" w:hAnsiTheme="minorHAnsi" w:cstheme="minorBidi"/>
          <w:noProof/>
          <w:kern w:val="2"/>
          <w:sz w:val="24"/>
          <w:szCs w:val="24"/>
          <w14:ligatures w14:val="standardContextual"/>
        </w:rPr>
      </w:pPr>
      <w:r w:rsidRPr="00E73570">
        <w:fldChar w:fldCharType="begin"/>
      </w:r>
      <w:r>
        <w:instrText>TOC \o "1-3" \z \u \h</w:instrText>
      </w:r>
      <w:r w:rsidRPr="00E73570">
        <w:fldChar w:fldCharType="separate"/>
      </w:r>
      <w:hyperlink w:anchor="_Toc233977033" w:history="1">
        <w:r w:rsidR="00A327CF" w:rsidRPr="00C416BC">
          <w:rPr>
            <w:rStyle w:val="Hipersaitas"/>
            <w:noProof/>
            <w:lang w:val="lt-LT"/>
          </w:rPr>
          <w:t>Techninės specifikacijos santrauka</w:t>
        </w:r>
        <w:r w:rsidR="00A327CF">
          <w:rPr>
            <w:noProof/>
            <w:webHidden/>
          </w:rPr>
          <w:tab/>
        </w:r>
        <w:r w:rsidR="00A327CF">
          <w:rPr>
            <w:noProof/>
            <w:webHidden/>
          </w:rPr>
          <w:fldChar w:fldCharType="begin"/>
        </w:r>
        <w:r w:rsidR="00A327CF">
          <w:rPr>
            <w:noProof/>
            <w:webHidden/>
          </w:rPr>
          <w:instrText xml:space="preserve"> PAGEREF _Toc233977033 \h </w:instrText>
        </w:r>
        <w:r w:rsidR="00A327CF">
          <w:rPr>
            <w:noProof/>
            <w:webHidden/>
          </w:rPr>
        </w:r>
        <w:r w:rsidR="00A327CF">
          <w:rPr>
            <w:noProof/>
            <w:webHidden/>
          </w:rPr>
          <w:fldChar w:fldCharType="separate"/>
        </w:r>
        <w:r w:rsidR="00A327CF">
          <w:rPr>
            <w:noProof/>
            <w:webHidden/>
          </w:rPr>
          <w:t>3</w:t>
        </w:r>
        <w:r w:rsidR="00A327CF">
          <w:rPr>
            <w:noProof/>
            <w:webHidden/>
          </w:rPr>
          <w:fldChar w:fldCharType="end"/>
        </w:r>
      </w:hyperlink>
    </w:p>
    <w:p w14:paraId="5D6DDF2A" w14:textId="48F91267"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34" w:history="1">
        <w:r w:rsidRPr="00C416BC">
          <w:rPr>
            <w:rStyle w:val="Hipersaitas"/>
            <w:noProof/>
            <w:lang w:val="lt-LT"/>
          </w:rPr>
          <w:t>Sąvokos ir sutrumpinimai</w:t>
        </w:r>
        <w:r>
          <w:rPr>
            <w:noProof/>
            <w:webHidden/>
          </w:rPr>
          <w:tab/>
        </w:r>
        <w:r>
          <w:rPr>
            <w:noProof/>
            <w:webHidden/>
          </w:rPr>
          <w:fldChar w:fldCharType="begin"/>
        </w:r>
        <w:r>
          <w:rPr>
            <w:noProof/>
            <w:webHidden/>
          </w:rPr>
          <w:instrText xml:space="preserve"> PAGEREF _Toc233977034 \h </w:instrText>
        </w:r>
        <w:r>
          <w:rPr>
            <w:noProof/>
            <w:webHidden/>
          </w:rPr>
        </w:r>
        <w:r>
          <w:rPr>
            <w:noProof/>
            <w:webHidden/>
          </w:rPr>
          <w:fldChar w:fldCharType="separate"/>
        </w:r>
        <w:r>
          <w:rPr>
            <w:noProof/>
            <w:webHidden/>
          </w:rPr>
          <w:t>3</w:t>
        </w:r>
        <w:r>
          <w:rPr>
            <w:noProof/>
            <w:webHidden/>
          </w:rPr>
          <w:fldChar w:fldCharType="end"/>
        </w:r>
      </w:hyperlink>
    </w:p>
    <w:p w14:paraId="5B1734AF" w14:textId="45230498"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35" w:history="1">
        <w:r w:rsidRPr="00C416BC">
          <w:rPr>
            <w:rStyle w:val="Hipersaitas"/>
            <w:noProof/>
            <w:lang w:val="lt-LT"/>
          </w:rPr>
          <w:t>1</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Bendra informacija</w:t>
        </w:r>
        <w:r>
          <w:rPr>
            <w:noProof/>
            <w:webHidden/>
          </w:rPr>
          <w:tab/>
        </w:r>
        <w:r>
          <w:rPr>
            <w:noProof/>
            <w:webHidden/>
          </w:rPr>
          <w:fldChar w:fldCharType="begin"/>
        </w:r>
        <w:r>
          <w:rPr>
            <w:noProof/>
            <w:webHidden/>
          </w:rPr>
          <w:instrText xml:space="preserve"> PAGEREF _Toc233977035 \h </w:instrText>
        </w:r>
        <w:r>
          <w:rPr>
            <w:noProof/>
            <w:webHidden/>
          </w:rPr>
        </w:r>
        <w:r>
          <w:rPr>
            <w:noProof/>
            <w:webHidden/>
          </w:rPr>
          <w:fldChar w:fldCharType="separate"/>
        </w:r>
        <w:r>
          <w:rPr>
            <w:noProof/>
            <w:webHidden/>
          </w:rPr>
          <w:t>4</w:t>
        </w:r>
        <w:r>
          <w:rPr>
            <w:noProof/>
            <w:webHidden/>
          </w:rPr>
          <w:fldChar w:fldCharType="end"/>
        </w:r>
      </w:hyperlink>
    </w:p>
    <w:p w14:paraId="244D0307" w14:textId="5F64319A"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36" w:history="1">
        <w:r w:rsidRPr="00C416BC">
          <w:rPr>
            <w:rStyle w:val="Hipersaitas"/>
            <w:noProof/>
            <w:lang w:val="lt-LT"/>
          </w:rPr>
          <w:t>2</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Susijusių dokumentų sąrašas</w:t>
        </w:r>
        <w:r>
          <w:rPr>
            <w:noProof/>
            <w:webHidden/>
          </w:rPr>
          <w:tab/>
        </w:r>
        <w:r>
          <w:rPr>
            <w:noProof/>
            <w:webHidden/>
          </w:rPr>
          <w:fldChar w:fldCharType="begin"/>
        </w:r>
        <w:r>
          <w:rPr>
            <w:noProof/>
            <w:webHidden/>
          </w:rPr>
          <w:instrText xml:space="preserve"> PAGEREF _Toc233977036 \h </w:instrText>
        </w:r>
        <w:r>
          <w:rPr>
            <w:noProof/>
            <w:webHidden/>
          </w:rPr>
        </w:r>
        <w:r>
          <w:rPr>
            <w:noProof/>
            <w:webHidden/>
          </w:rPr>
          <w:fldChar w:fldCharType="separate"/>
        </w:r>
        <w:r>
          <w:rPr>
            <w:noProof/>
            <w:webHidden/>
          </w:rPr>
          <w:t>4</w:t>
        </w:r>
        <w:r>
          <w:rPr>
            <w:noProof/>
            <w:webHidden/>
          </w:rPr>
          <w:fldChar w:fldCharType="end"/>
        </w:r>
      </w:hyperlink>
    </w:p>
    <w:p w14:paraId="3979FB23" w14:textId="3C795D72"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37" w:history="1">
        <w:r w:rsidRPr="00C416BC">
          <w:rPr>
            <w:rStyle w:val="Hipersaitas"/>
            <w:noProof/>
            <w:lang w:val="lt-LT"/>
          </w:rPr>
          <w:t>3</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TECHNOMEDTAS realizavimo ir veikimo aprašymas</w:t>
        </w:r>
        <w:r>
          <w:rPr>
            <w:noProof/>
            <w:webHidden/>
          </w:rPr>
          <w:tab/>
        </w:r>
        <w:r>
          <w:rPr>
            <w:noProof/>
            <w:webHidden/>
          </w:rPr>
          <w:fldChar w:fldCharType="begin"/>
        </w:r>
        <w:r>
          <w:rPr>
            <w:noProof/>
            <w:webHidden/>
          </w:rPr>
          <w:instrText xml:space="preserve"> PAGEREF _Toc233977037 \h </w:instrText>
        </w:r>
        <w:r>
          <w:rPr>
            <w:noProof/>
            <w:webHidden/>
          </w:rPr>
        </w:r>
        <w:r>
          <w:rPr>
            <w:noProof/>
            <w:webHidden/>
          </w:rPr>
          <w:fldChar w:fldCharType="separate"/>
        </w:r>
        <w:r>
          <w:rPr>
            <w:noProof/>
            <w:webHidden/>
          </w:rPr>
          <w:t>5</w:t>
        </w:r>
        <w:r>
          <w:rPr>
            <w:noProof/>
            <w:webHidden/>
          </w:rPr>
          <w:fldChar w:fldCharType="end"/>
        </w:r>
      </w:hyperlink>
    </w:p>
    <w:p w14:paraId="17A42E28" w14:textId="5EAE23EC"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38" w:history="1">
        <w:r w:rsidRPr="00C416BC">
          <w:rPr>
            <w:rStyle w:val="Hipersaitas"/>
            <w:noProof/>
            <w:lang w:val="lt-LT"/>
          </w:rPr>
          <w:t>4</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Bendrieji reikalavimai TECHNOMEDTAS vystymo ir priežiūros paslaugoms</w:t>
        </w:r>
        <w:r>
          <w:rPr>
            <w:noProof/>
            <w:webHidden/>
          </w:rPr>
          <w:tab/>
        </w:r>
        <w:r>
          <w:rPr>
            <w:noProof/>
            <w:webHidden/>
          </w:rPr>
          <w:fldChar w:fldCharType="begin"/>
        </w:r>
        <w:r>
          <w:rPr>
            <w:noProof/>
            <w:webHidden/>
          </w:rPr>
          <w:instrText xml:space="preserve"> PAGEREF _Toc233977038 \h </w:instrText>
        </w:r>
        <w:r>
          <w:rPr>
            <w:noProof/>
            <w:webHidden/>
          </w:rPr>
        </w:r>
        <w:r>
          <w:rPr>
            <w:noProof/>
            <w:webHidden/>
          </w:rPr>
          <w:fldChar w:fldCharType="separate"/>
        </w:r>
        <w:r>
          <w:rPr>
            <w:noProof/>
            <w:webHidden/>
          </w:rPr>
          <w:t>6</w:t>
        </w:r>
        <w:r>
          <w:rPr>
            <w:noProof/>
            <w:webHidden/>
          </w:rPr>
          <w:fldChar w:fldCharType="end"/>
        </w:r>
      </w:hyperlink>
    </w:p>
    <w:p w14:paraId="108B701A" w14:textId="2880C225"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39" w:history="1">
        <w:r w:rsidRPr="00C416BC">
          <w:rPr>
            <w:rStyle w:val="Hipersaitas"/>
            <w:noProof/>
            <w:lang w:val="lt-LT"/>
          </w:rPr>
          <w:t>5</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Reikalavimai TECHNOMEDTAS priežiūros paslaugų apimčiai ir teikimo tvarkai</w:t>
        </w:r>
        <w:r>
          <w:rPr>
            <w:noProof/>
            <w:webHidden/>
          </w:rPr>
          <w:tab/>
        </w:r>
        <w:r>
          <w:rPr>
            <w:noProof/>
            <w:webHidden/>
          </w:rPr>
          <w:fldChar w:fldCharType="begin"/>
        </w:r>
        <w:r>
          <w:rPr>
            <w:noProof/>
            <w:webHidden/>
          </w:rPr>
          <w:instrText xml:space="preserve"> PAGEREF _Toc233977039 \h </w:instrText>
        </w:r>
        <w:r>
          <w:rPr>
            <w:noProof/>
            <w:webHidden/>
          </w:rPr>
        </w:r>
        <w:r>
          <w:rPr>
            <w:noProof/>
            <w:webHidden/>
          </w:rPr>
          <w:fldChar w:fldCharType="separate"/>
        </w:r>
        <w:r>
          <w:rPr>
            <w:noProof/>
            <w:webHidden/>
          </w:rPr>
          <w:t>8</w:t>
        </w:r>
        <w:r>
          <w:rPr>
            <w:noProof/>
            <w:webHidden/>
          </w:rPr>
          <w:fldChar w:fldCharType="end"/>
        </w:r>
      </w:hyperlink>
    </w:p>
    <w:p w14:paraId="5058586E" w14:textId="41C110C0"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40" w:history="1">
        <w:r w:rsidRPr="00C416BC">
          <w:rPr>
            <w:rStyle w:val="Hipersaitas"/>
            <w:noProof/>
          </w:rPr>
          <w:t>5.1</w:t>
        </w:r>
        <w:r>
          <w:rPr>
            <w:rFonts w:asciiTheme="minorHAnsi" w:eastAsiaTheme="minorEastAsia" w:hAnsiTheme="minorHAnsi" w:cstheme="minorBidi"/>
            <w:noProof/>
            <w:kern w:val="2"/>
            <w:sz w:val="24"/>
            <w:szCs w:val="24"/>
            <w14:ligatures w14:val="standardContextual"/>
          </w:rPr>
          <w:tab/>
        </w:r>
        <w:r w:rsidRPr="00C416BC">
          <w:rPr>
            <w:rStyle w:val="Hipersaitas"/>
            <w:noProof/>
          </w:rPr>
          <w:t>TECHNOMEDTAS priežiūros paslaugų apimtis</w:t>
        </w:r>
        <w:r>
          <w:rPr>
            <w:noProof/>
            <w:webHidden/>
          </w:rPr>
          <w:tab/>
        </w:r>
        <w:r>
          <w:rPr>
            <w:noProof/>
            <w:webHidden/>
          </w:rPr>
          <w:fldChar w:fldCharType="begin"/>
        </w:r>
        <w:r>
          <w:rPr>
            <w:noProof/>
            <w:webHidden/>
          </w:rPr>
          <w:instrText xml:space="preserve"> PAGEREF _Toc233977040 \h </w:instrText>
        </w:r>
        <w:r>
          <w:rPr>
            <w:noProof/>
            <w:webHidden/>
          </w:rPr>
        </w:r>
        <w:r>
          <w:rPr>
            <w:noProof/>
            <w:webHidden/>
          </w:rPr>
          <w:fldChar w:fldCharType="separate"/>
        </w:r>
        <w:r>
          <w:rPr>
            <w:noProof/>
            <w:webHidden/>
          </w:rPr>
          <w:t>8</w:t>
        </w:r>
        <w:r>
          <w:rPr>
            <w:noProof/>
            <w:webHidden/>
          </w:rPr>
          <w:fldChar w:fldCharType="end"/>
        </w:r>
      </w:hyperlink>
    </w:p>
    <w:p w14:paraId="68455CA2" w14:textId="3D1CE9BD"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41" w:history="1">
        <w:r w:rsidRPr="00C416BC">
          <w:rPr>
            <w:rStyle w:val="Hipersaitas"/>
            <w:noProof/>
          </w:rPr>
          <w:t>5.2</w:t>
        </w:r>
        <w:r>
          <w:rPr>
            <w:rFonts w:asciiTheme="minorHAnsi" w:eastAsiaTheme="minorEastAsia" w:hAnsiTheme="minorHAnsi" w:cstheme="minorBidi"/>
            <w:noProof/>
            <w:kern w:val="2"/>
            <w:sz w:val="24"/>
            <w:szCs w:val="24"/>
            <w14:ligatures w14:val="standardContextual"/>
          </w:rPr>
          <w:tab/>
        </w:r>
        <w:r w:rsidRPr="00C416BC">
          <w:rPr>
            <w:rStyle w:val="Hipersaitas"/>
            <w:noProof/>
          </w:rPr>
          <w:t>TECHNOMEDTAS priežiūros paslaugų teikimo tvarka</w:t>
        </w:r>
        <w:r>
          <w:rPr>
            <w:noProof/>
            <w:webHidden/>
          </w:rPr>
          <w:tab/>
        </w:r>
        <w:r>
          <w:rPr>
            <w:noProof/>
            <w:webHidden/>
          </w:rPr>
          <w:fldChar w:fldCharType="begin"/>
        </w:r>
        <w:r>
          <w:rPr>
            <w:noProof/>
            <w:webHidden/>
          </w:rPr>
          <w:instrText xml:space="preserve"> PAGEREF _Toc233977041 \h </w:instrText>
        </w:r>
        <w:r>
          <w:rPr>
            <w:noProof/>
            <w:webHidden/>
          </w:rPr>
        </w:r>
        <w:r>
          <w:rPr>
            <w:noProof/>
            <w:webHidden/>
          </w:rPr>
          <w:fldChar w:fldCharType="separate"/>
        </w:r>
        <w:r>
          <w:rPr>
            <w:noProof/>
            <w:webHidden/>
          </w:rPr>
          <w:t>9</w:t>
        </w:r>
        <w:r>
          <w:rPr>
            <w:noProof/>
            <w:webHidden/>
          </w:rPr>
          <w:fldChar w:fldCharType="end"/>
        </w:r>
      </w:hyperlink>
    </w:p>
    <w:p w14:paraId="47FFA98A" w14:textId="40B6A8C6"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42" w:history="1">
        <w:r w:rsidRPr="00C416BC">
          <w:rPr>
            <w:rStyle w:val="Hipersaitas"/>
            <w:noProof/>
          </w:rPr>
          <w:t>5.3</w:t>
        </w:r>
        <w:r>
          <w:rPr>
            <w:rFonts w:asciiTheme="minorHAnsi" w:eastAsiaTheme="minorEastAsia" w:hAnsiTheme="minorHAnsi" w:cstheme="minorBidi"/>
            <w:noProof/>
            <w:kern w:val="2"/>
            <w:sz w:val="24"/>
            <w:szCs w:val="24"/>
            <w14:ligatures w14:val="standardContextual"/>
          </w:rPr>
          <w:tab/>
        </w:r>
        <w:r w:rsidRPr="00C416BC">
          <w:rPr>
            <w:rStyle w:val="Hipersaitas"/>
            <w:noProof/>
          </w:rPr>
          <w:t>Probleminio atvejo svarbos prioritetų klasifikacija</w:t>
        </w:r>
        <w:r>
          <w:rPr>
            <w:noProof/>
            <w:webHidden/>
          </w:rPr>
          <w:tab/>
        </w:r>
        <w:r>
          <w:rPr>
            <w:noProof/>
            <w:webHidden/>
          </w:rPr>
          <w:fldChar w:fldCharType="begin"/>
        </w:r>
        <w:r>
          <w:rPr>
            <w:noProof/>
            <w:webHidden/>
          </w:rPr>
          <w:instrText xml:space="preserve"> PAGEREF _Toc233977042 \h </w:instrText>
        </w:r>
        <w:r>
          <w:rPr>
            <w:noProof/>
            <w:webHidden/>
          </w:rPr>
        </w:r>
        <w:r>
          <w:rPr>
            <w:noProof/>
            <w:webHidden/>
          </w:rPr>
          <w:fldChar w:fldCharType="separate"/>
        </w:r>
        <w:r>
          <w:rPr>
            <w:noProof/>
            <w:webHidden/>
          </w:rPr>
          <w:t>10</w:t>
        </w:r>
        <w:r>
          <w:rPr>
            <w:noProof/>
            <w:webHidden/>
          </w:rPr>
          <w:fldChar w:fldCharType="end"/>
        </w:r>
      </w:hyperlink>
    </w:p>
    <w:p w14:paraId="3617E22F" w14:textId="4CBAF9FE"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43" w:history="1">
        <w:r w:rsidRPr="00C416BC">
          <w:rPr>
            <w:rStyle w:val="Hipersaitas"/>
            <w:noProof/>
          </w:rPr>
          <w:t>5.4</w:t>
        </w:r>
        <w:r>
          <w:rPr>
            <w:rFonts w:asciiTheme="minorHAnsi" w:eastAsiaTheme="minorEastAsia" w:hAnsiTheme="minorHAnsi" w:cstheme="minorBidi"/>
            <w:noProof/>
            <w:kern w:val="2"/>
            <w:sz w:val="24"/>
            <w:szCs w:val="24"/>
            <w14:ligatures w14:val="standardContextual"/>
          </w:rPr>
          <w:tab/>
        </w:r>
        <w:r w:rsidRPr="00C416BC">
          <w:rPr>
            <w:rStyle w:val="Hipersaitas"/>
            <w:noProof/>
          </w:rPr>
          <w:t>TECHNOMEDTAS priežiūros paslaugų teikimo terminai</w:t>
        </w:r>
        <w:r>
          <w:rPr>
            <w:noProof/>
            <w:webHidden/>
          </w:rPr>
          <w:tab/>
        </w:r>
        <w:r>
          <w:rPr>
            <w:noProof/>
            <w:webHidden/>
          </w:rPr>
          <w:fldChar w:fldCharType="begin"/>
        </w:r>
        <w:r>
          <w:rPr>
            <w:noProof/>
            <w:webHidden/>
          </w:rPr>
          <w:instrText xml:space="preserve"> PAGEREF _Toc233977043 \h </w:instrText>
        </w:r>
        <w:r>
          <w:rPr>
            <w:noProof/>
            <w:webHidden/>
          </w:rPr>
        </w:r>
        <w:r>
          <w:rPr>
            <w:noProof/>
            <w:webHidden/>
          </w:rPr>
          <w:fldChar w:fldCharType="separate"/>
        </w:r>
        <w:r>
          <w:rPr>
            <w:noProof/>
            <w:webHidden/>
          </w:rPr>
          <w:t>10</w:t>
        </w:r>
        <w:r>
          <w:rPr>
            <w:noProof/>
            <w:webHidden/>
          </w:rPr>
          <w:fldChar w:fldCharType="end"/>
        </w:r>
      </w:hyperlink>
    </w:p>
    <w:p w14:paraId="4D4CF0C0" w14:textId="1DDFCB53"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44" w:history="1">
        <w:r w:rsidRPr="00C416BC">
          <w:rPr>
            <w:rStyle w:val="Hipersaitas"/>
            <w:noProof/>
            <w:lang w:val="lt-LT"/>
          </w:rPr>
          <w:t>6</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Reikalavimai TECHNOMEDTAS vystymo paslaugų apimčiai ir teikimo tvarkai</w:t>
        </w:r>
        <w:r>
          <w:rPr>
            <w:noProof/>
            <w:webHidden/>
          </w:rPr>
          <w:tab/>
        </w:r>
        <w:r>
          <w:rPr>
            <w:noProof/>
            <w:webHidden/>
          </w:rPr>
          <w:fldChar w:fldCharType="begin"/>
        </w:r>
        <w:r>
          <w:rPr>
            <w:noProof/>
            <w:webHidden/>
          </w:rPr>
          <w:instrText xml:space="preserve"> PAGEREF _Toc233977044 \h </w:instrText>
        </w:r>
        <w:r>
          <w:rPr>
            <w:noProof/>
            <w:webHidden/>
          </w:rPr>
        </w:r>
        <w:r>
          <w:rPr>
            <w:noProof/>
            <w:webHidden/>
          </w:rPr>
          <w:fldChar w:fldCharType="separate"/>
        </w:r>
        <w:r>
          <w:rPr>
            <w:noProof/>
            <w:webHidden/>
          </w:rPr>
          <w:t>12</w:t>
        </w:r>
        <w:r>
          <w:rPr>
            <w:noProof/>
            <w:webHidden/>
          </w:rPr>
          <w:fldChar w:fldCharType="end"/>
        </w:r>
      </w:hyperlink>
    </w:p>
    <w:p w14:paraId="1BBCE120" w14:textId="55E7D44A"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45" w:history="1">
        <w:r w:rsidRPr="00C416BC">
          <w:rPr>
            <w:rStyle w:val="Hipersaitas"/>
            <w:noProof/>
          </w:rPr>
          <w:t>6.1</w:t>
        </w:r>
        <w:r>
          <w:rPr>
            <w:rFonts w:asciiTheme="minorHAnsi" w:eastAsiaTheme="minorEastAsia" w:hAnsiTheme="minorHAnsi" w:cstheme="minorBidi"/>
            <w:noProof/>
            <w:kern w:val="2"/>
            <w:sz w:val="24"/>
            <w:szCs w:val="24"/>
            <w14:ligatures w14:val="standardContextual"/>
          </w:rPr>
          <w:tab/>
        </w:r>
        <w:r w:rsidRPr="00C416BC">
          <w:rPr>
            <w:rStyle w:val="Hipersaitas"/>
            <w:noProof/>
          </w:rPr>
          <w:t>TECHNOMEDTAS vystymo paslaugų apimtis</w:t>
        </w:r>
        <w:r>
          <w:rPr>
            <w:noProof/>
            <w:webHidden/>
          </w:rPr>
          <w:tab/>
        </w:r>
        <w:r>
          <w:rPr>
            <w:noProof/>
            <w:webHidden/>
          </w:rPr>
          <w:fldChar w:fldCharType="begin"/>
        </w:r>
        <w:r>
          <w:rPr>
            <w:noProof/>
            <w:webHidden/>
          </w:rPr>
          <w:instrText xml:space="preserve"> PAGEREF _Toc233977045 \h </w:instrText>
        </w:r>
        <w:r>
          <w:rPr>
            <w:noProof/>
            <w:webHidden/>
          </w:rPr>
        </w:r>
        <w:r>
          <w:rPr>
            <w:noProof/>
            <w:webHidden/>
          </w:rPr>
          <w:fldChar w:fldCharType="separate"/>
        </w:r>
        <w:r>
          <w:rPr>
            <w:noProof/>
            <w:webHidden/>
          </w:rPr>
          <w:t>12</w:t>
        </w:r>
        <w:r>
          <w:rPr>
            <w:noProof/>
            <w:webHidden/>
          </w:rPr>
          <w:fldChar w:fldCharType="end"/>
        </w:r>
      </w:hyperlink>
    </w:p>
    <w:p w14:paraId="38154744" w14:textId="4A5CC857"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46" w:history="1">
        <w:r w:rsidRPr="00C416BC">
          <w:rPr>
            <w:rStyle w:val="Hipersaitas"/>
            <w:noProof/>
          </w:rPr>
          <w:t>6.2</w:t>
        </w:r>
        <w:r>
          <w:rPr>
            <w:rFonts w:asciiTheme="minorHAnsi" w:eastAsiaTheme="minorEastAsia" w:hAnsiTheme="minorHAnsi" w:cstheme="minorBidi"/>
            <w:noProof/>
            <w:kern w:val="2"/>
            <w:sz w:val="24"/>
            <w:szCs w:val="24"/>
            <w14:ligatures w14:val="standardContextual"/>
          </w:rPr>
          <w:tab/>
        </w:r>
        <w:r w:rsidRPr="00C416BC">
          <w:rPr>
            <w:rStyle w:val="Hipersaitas"/>
            <w:noProof/>
          </w:rPr>
          <w:t>TECHNOMEDTAS vystymo paslaugų teikimo tvarka</w:t>
        </w:r>
        <w:r>
          <w:rPr>
            <w:noProof/>
            <w:webHidden/>
          </w:rPr>
          <w:tab/>
        </w:r>
        <w:r>
          <w:rPr>
            <w:noProof/>
            <w:webHidden/>
          </w:rPr>
          <w:fldChar w:fldCharType="begin"/>
        </w:r>
        <w:r>
          <w:rPr>
            <w:noProof/>
            <w:webHidden/>
          </w:rPr>
          <w:instrText xml:space="preserve"> PAGEREF _Toc233977046 \h </w:instrText>
        </w:r>
        <w:r>
          <w:rPr>
            <w:noProof/>
            <w:webHidden/>
          </w:rPr>
        </w:r>
        <w:r>
          <w:rPr>
            <w:noProof/>
            <w:webHidden/>
          </w:rPr>
          <w:fldChar w:fldCharType="separate"/>
        </w:r>
        <w:r>
          <w:rPr>
            <w:noProof/>
            <w:webHidden/>
          </w:rPr>
          <w:t>13</w:t>
        </w:r>
        <w:r>
          <w:rPr>
            <w:noProof/>
            <w:webHidden/>
          </w:rPr>
          <w:fldChar w:fldCharType="end"/>
        </w:r>
      </w:hyperlink>
    </w:p>
    <w:p w14:paraId="235BCFDA" w14:textId="6595E7A3"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47" w:history="1">
        <w:r w:rsidRPr="00C416BC">
          <w:rPr>
            <w:rStyle w:val="Hipersaitas"/>
            <w:noProof/>
          </w:rPr>
          <w:t>6.2.1</w:t>
        </w:r>
        <w:r>
          <w:rPr>
            <w:rFonts w:asciiTheme="minorHAnsi" w:eastAsiaTheme="minorEastAsia" w:hAnsiTheme="minorHAnsi" w:cstheme="minorBidi"/>
            <w:noProof/>
            <w:kern w:val="2"/>
            <w:sz w:val="24"/>
            <w:szCs w:val="24"/>
            <w14:ligatures w14:val="standardContextual"/>
          </w:rPr>
          <w:tab/>
        </w:r>
        <w:r w:rsidRPr="00C416BC">
          <w:rPr>
            <w:rStyle w:val="Hipersaitas"/>
            <w:noProof/>
          </w:rPr>
          <w:t>Pakeitimų įgyvendinimo ir trūkumų šalinimo tvarka</w:t>
        </w:r>
        <w:r>
          <w:rPr>
            <w:noProof/>
            <w:webHidden/>
          </w:rPr>
          <w:tab/>
        </w:r>
        <w:r>
          <w:rPr>
            <w:noProof/>
            <w:webHidden/>
          </w:rPr>
          <w:fldChar w:fldCharType="begin"/>
        </w:r>
        <w:r>
          <w:rPr>
            <w:noProof/>
            <w:webHidden/>
          </w:rPr>
          <w:instrText xml:space="preserve"> PAGEREF _Toc233977047 \h </w:instrText>
        </w:r>
        <w:r>
          <w:rPr>
            <w:noProof/>
            <w:webHidden/>
          </w:rPr>
        </w:r>
        <w:r>
          <w:rPr>
            <w:noProof/>
            <w:webHidden/>
          </w:rPr>
          <w:fldChar w:fldCharType="separate"/>
        </w:r>
        <w:r>
          <w:rPr>
            <w:noProof/>
            <w:webHidden/>
          </w:rPr>
          <w:t>13</w:t>
        </w:r>
        <w:r>
          <w:rPr>
            <w:noProof/>
            <w:webHidden/>
          </w:rPr>
          <w:fldChar w:fldCharType="end"/>
        </w:r>
      </w:hyperlink>
    </w:p>
    <w:p w14:paraId="14419100" w14:textId="48F94265"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48" w:history="1">
        <w:r w:rsidRPr="00C416BC">
          <w:rPr>
            <w:rStyle w:val="Hipersaitas"/>
            <w:noProof/>
          </w:rPr>
          <w:t>6.2.2</w:t>
        </w:r>
        <w:r>
          <w:rPr>
            <w:rFonts w:asciiTheme="minorHAnsi" w:eastAsiaTheme="minorEastAsia" w:hAnsiTheme="minorHAnsi" w:cstheme="minorBidi"/>
            <w:noProof/>
            <w:kern w:val="2"/>
            <w:sz w:val="24"/>
            <w:szCs w:val="24"/>
            <w14:ligatures w14:val="standardContextual"/>
          </w:rPr>
          <w:tab/>
        </w:r>
        <w:r w:rsidRPr="00C416BC">
          <w:rPr>
            <w:rStyle w:val="Hipersaitas"/>
            <w:noProof/>
          </w:rPr>
          <w:t>Užklausų sprendimo tvarka</w:t>
        </w:r>
        <w:r>
          <w:rPr>
            <w:noProof/>
            <w:webHidden/>
          </w:rPr>
          <w:tab/>
        </w:r>
        <w:r>
          <w:rPr>
            <w:noProof/>
            <w:webHidden/>
          </w:rPr>
          <w:fldChar w:fldCharType="begin"/>
        </w:r>
        <w:r>
          <w:rPr>
            <w:noProof/>
            <w:webHidden/>
          </w:rPr>
          <w:instrText xml:space="preserve"> PAGEREF _Toc233977048 \h </w:instrText>
        </w:r>
        <w:r>
          <w:rPr>
            <w:noProof/>
            <w:webHidden/>
          </w:rPr>
        </w:r>
        <w:r>
          <w:rPr>
            <w:noProof/>
            <w:webHidden/>
          </w:rPr>
          <w:fldChar w:fldCharType="separate"/>
        </w:r>
        <w:r>
          <w:rPr>
            <w:noProof/>
            <w:webHidden/>
          </w:rPr>
          <w:t>15</w:t>
        </w:r>
        <w:r>
          <w:rPr>
            <w:noProof/>
            <w:webHidden/>
          </w:rPr>
          <w:fldChar w:fldCharType="end"/>
        </w:r>
      </w:hyperlink>
    </w:p>
    <w:p w14:paraId="32646652" w14:textId="299BA2AB"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49" w:history="1">
        <w:r w:rsidRPr="00C416BC">
          <w:rPr>
            <w:rStyle w:val="Hipersaitas"/>
            <w:noProof/>
          </w:rPr>
          <w:t>6.2.3</w:t>
        </w:r>
        <w:r>
          <w:rPr>
            <w:rFonts w:asciiTheme="minorHAnsi" w:eastAsiaTheme="minorEastAsia" w:hAnsiTheme="minorHAnsi" w:cstheme="minorBidi"/>
            <w:noProof/>
            <w:kern w:val="2"/>
            <w:sz w:val="24"/>
            <w:szCs w:val="24"/>
            <w14:ligatures w14:val="standardContextual"/>
          </w:rPr>
          <w:tab/>
        </w:r>
        <w:r w:rsidRPr="00C416BC">
          <w:rPr>
            <w:rStyle w:val="Hipersaitas"/>
            <w:noProof/>
          </w:rPr>
          <w:t>Duomenų pateikimo tvarka</w:t>
        </w:r>
        <w:r>
          <w:rPr>
            <w:noProof/>
            <w:webHidden/>
          </w:rPr>
          <w:tab/>
        </w:r>
        <w:r>
          <w:rPr>
            <w:noProof/>
            <w:webHidden/>
          </w:rPr>
          <w:fldChar w:fldCharType="begin"/>
        </w:r>
        <w:r>
          <w:rPr>
            <w:noProof/>
            <w:webHidden/>
          </w:rPr>
          <w:instrText xml:space="preserve"> PAGEREF _Toc233977049 \h </w:instrText>
        </w:r>
        <w:r>
          <w:rPr>
            <w:noProof/>
            <w:webHidden/>
          </w:rPr>
        </w:r>
        <w:r>
          <w:rPr>
            <w:noProof/>
            <w:webHidden/>
          </w:rPr>
          <w:fldChar w:fldCharType="separate"/>
        </w:r>
        <w:r>
          <w:rPr>
            <w:noProof/>
            <w:webHidden/>
          </w:rPr>
          <w:t>16</w:t>
        </w:r>
        <w:r>
          <w:rPr>
            <w:noProof/>
            <w:webHidden/>
          </w:rPr>
          <w:fldChar w:fldCharType="end"/>
        </w:r>
      </w:hyperlink>
    </w:p>
    <w:p w14:paraId="50B62FE7" w14:textId="1B9DB0AF"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50" w:history="1">
        <w:r w:rsidRPr="00C416BC">
          <w:rPr>
            <w:rStyle w:val="Hipersaitas"/>
            <w:noProof/>
          </w:rPr>
          <w:t>6.3</w:t>
        </w:r>
        <w:r>
          <w:rPr>
            <w:rFonts w:asciiTheme="minorHAnsi" w:eastAsiaTheme="minorEastAsia" w:hAnsiTheme="minorHAnsi" w:cstheme="minorBidi"/>
            <w:noProof/>
            <w:kern w:val="2"/>
            <w:sz w:val="24"/>
            <w:szCs w:val="24"/>
            <w14:ligatures w14:val="standardContextual"/>
          </w:rPr>
          <w:tab/>
        </w:r>
        <w:r w:rsidRPr="00C416BC">
          <w:rPr>
            <w:rStyle w:val="Hipersaitas"/>
            <w:noProof/>
          </w:rPr>
          <w:t>TECHNOMEDTAS vystymo paslaugų teikimo terminai</w:t>
        </w:r>
        <w:r>
          <w:rPr>
            <w:noProof/>
            <w:webHidden/>
          </w:rPr>
          <w:tab/>
        </w:r>
        <w:r>
          <w:rPr>
            <w:noProof/>
            <w:webHidden/>
          </w:rPr>
          <w:fldChar w:fldCharType="begin"/>
        </w:r>
        <w:r>
          <w:rPr>
            <w:noProof/>
            <w:webHidden/>
          </w:rPr>
          <w:instrText xml:space="preserve"> PAGEREF _Toc233977050 \h </w:instrText>
        </w:r>
        <w:r>
          <w:rPr>
            <w:noProof/>
            <w:webHidden/>
          </w:rPr>
        </w:r>
        <w:r>
          <w:rPr>
            <w:noProof/>
            <w:webHidden/>
          </w:rPr>
          <w:fldChar w:fldCharType="separate"/>
        </w:r>
        <w:r>
          <w:rPr>
            <w:noProof/>
            <w:webHidden/>
          </w:rPr>
          <w:t>16</w:t>
        </w:r>
        <w:r>
          <w:rPr>
            <w:noProof/>
            <w:webHidden/>
          </w:rPr>
          <w:fldChar w:fldCharType="end"/>
        </w:r>
      </w:hyperlink>
    </w:p>
    <w:p w14:paraId="7858A222" w14:textId="29CC85A3"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51" w:history="1">
        <w:r w:rsidRPr="00C416BC">
          <w:rPr>
            <w:rStyle w:val="Hipersaitas"/>
            <w:noProof/>
          </w:rPr>
          <w:t>6.4</w:t>
        </w:r>
        <w:r>
          <w:rPr>
            <w:rFonts w:asciiTheme="minorHAnsi" w:eastAsiaTheme="minorEastAsia" w:hAnsiTheme="minorHAnsi" w:cstheme="minorBidi"/>
            <w:noProof/>
            <w:kern w:val="2"/>
            <w:sz w:val="24"/>
            <w:szCs w:val="24"/>
            <w14:ligatures w14:val="standardContextual"/>
          </w:rPr>
          <w:tab/>
        </w:r>
        <w:r w:rsidRPr="00C416BC">
          <w:rPr>
            <w:rStyle w:val="Hipersaitas"/>
            <w:noProof/>
          </w:rPr>
          <w:t>Paslaugų laiko skaičiavimo metodika</w:t>
        </w:r>
        <w:r>
          <w:rPr>
            <w:noProof/>
            <w:webHidden/>
          </w:rPr>
          <w:tab/>
        </w:r>
        <w:r>
          <w:rPr>
            <w:noProof/>
            <w:webHidden/>
          </w:rPr>
          <w:fldChar w:fldCharType="begin"/>
        </w:r>
        <w:r>
          <w:rPr>
            <w:noProof/>
            <w:webHidden/>
          </w:rPr>
          <w:instrText xml:space="preserve"> PAGEREF _Toc233977051 \h </w:instrText>
        </w:r>
        <w:r>
          <w:rPr>
            <w:noProof/>
            <w:webHidden/>
          </w:rPr>
        </w:r>
        <w:r>
          <w:rPr>
            <w:noProof/>
            <w:webHidden/>
          </w:rPr>
          <w:fldChar w:fldCharType="separate"/>
        </w:r>
        <w:r>
          <w:rPr>
            <w:noProof/>
            <w:webHidden/>
          </w:rPr>
          <w:t>17</w:t>
        </w:r>
        <w:r>
          <w:rPr>
            <w:noProof/>
            <w:webHidden/>
          </w:rPr>
          <w:fldChar w:fldCharType="end"/>
        </w:r>
      </w:hyperlink>
    </w:p>
    <w:p w14:paraId="7B50DDCC" w14:textId="08488106" w:rsidR="00A327CF" w:rsidRDefault="00A327CF">
      <w:pPr>
        <w:pStyle w:val="Turinys1"/>
        <w:rPr>
          <w:rFonts w:asciiTheme="minorHAnsi" w:eastAsiaTheme="minorEastAsia" w:hAnsiTheme="minorHAnsi" w:cstheme="minorBidi"/>
          <w:noProof/>
          <w:kern w:val="2"/>
          <w:sz w:val="24"/>
          <w:szCs w:val="24"/>
          <w14:ligatures w14:val="standardContextual"/>
        </w:rPr>
      </w:pPr>
      <w:hyperlink w:anchor="_Toc233977052" w:history="1">
        <w:r w:rsidRPr="00C416BC">
          <w:rPr>
            <w:rStyle w:val="Hipersaitas"/>
            <w:noProof/>
            <w:lang w:val="lt-LT"/>
          </w:rPr>
          <w:t>7</w:t>
        </w:r>
        <w:r>
          <w:rPr>
            <w:rFonts w:asciiTheme="minorHAnsi" w:eastAsiaTheme="minorEastAsia" w:hAnsiTheme="minorHAnsi" w:cstheme="minorBidi"/>
            <w:noProof/>
            <w:kern w:val="2"/>
            <w:sz w:val="24"/>
            <w:szCs w:val="24"/>
            <w14:ligatures w14:val="standardContextual"/>
          </w:rPr>
          <w:tab/>
        </w:r>
        <w:r w:rsidRPr="00C416BC">
          <w:rPr>
            <w:rStyle w:val="Hipersaitas"/>
            <w:noProof/>
            <w:lang w:val="lt-LT"/>
          </w:rPr>
          <w:t>Nefunkciniai reikalavimai vystymo paslaugoms</w:t>
        </w:r>
        <w:r>
          <w:rPr>
            <w:noProof/>
            <w:webHidden/>
          </w:rPr>
          <w:tab/>
        </w:r>
        <w:r>
          <w:rPr>
            <w:noProof/>
            <w:webHidden/>
          </w:rPr>
          <w:fldChar w:fldCharType="begin"/>
        </w:r>
        <w:r>
          <w:rPr>
            <w:noProof/>
            <w:webHidden/>
          </w:rPr>
          <w:instrText xml:space="preserve"> PAGEREF _Toc233977052 \h </w:instrText>
        </w:r>
        <w:r>
          <w:rPr>
            <w:noProof/>
            <w:webHidden/>
          </w:rPr>
        </w:r>
        <w:r>
          <w:rPr>
            <w:noProof/>
            <w:webHidden/>
          </w:rPr>
          <w:fldChar w:fldCharType="separate"/>
        </w:r>
        <w:r>
          <w:rPr>
            <w:noProof/>
            <w:webHidden/>
          </w:rPr>
          <w:t>21</w:t>
        </w:r>
        <w:r>
          <w:rPr>
            <w:noProof/>
            <w:webHidden/>
          </w:rPr>
          <w:fldChar w:fldCharType="end"/>
        </w:r>
      </w:hyperlink>
    </w:p>
    <w:p w14:paraId="6859C73B" w14:textId="3BAED46D"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53" w:history="1">
        <w:r w:rsidRPr="00C416BC">
          <w:rPr>
            <w:rStyle w:val="Hipersaitas"/>
            <w:noProof/>
          </w:rPr>
          <w:t>7.1</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reikalavimų įgyvendinimui</w:t>
        </w:r>
        <w:r>
          <w:rPr>
            <w:noProof/>
            <w:webHidden/>
          </w:rPr>
          <w:tab/>
        </w:r>
        <w:r>
          <w:rPr>
            <w:noProof/>
            <w:webHidden/>
          </w:rPr>
          <w:fldChar w:fldCharType="begin"/>
        </w:r>
        <w:r>
          <w:rPr>
            <w:noProof/>
            <w:webHidden/>
          </w:rPr>
          <w:instrText xml:space="preserve"> PAGEREF _Toc233977053 \h </w:instrText>
        </w:r>
        <w:r>
          <w:rPr>
            <w:noProof/>
            <w:webHidden/>
          </w:rPr>
        </w:r>
        <w:r>
          <w:rPr>
            <w:noProof/>
            <w:webHidden/>
          </w:rPr>
          <w:fldChar w:fldCharType="separate"/>
        </w:r>
        <w:r>
          <w:rPr>
            <w:noProof/>
            <w:webHidden/>
          </w:rPr>
          <w:t>21</w:t>
        </w:r>
        <w:r>
          <w:rPr>
            <w:noProof/>
            <w:webHidden/>
          </w:rPr>
          <w:fldChar w:fldCharType="end"/>
        </w:r>
      </w:hyperlink>
    </w:p>
    <w:p w14:paraId="573D0078" w14:textId="6520D9DB"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54" w:history="1">
        <w:r w:rsidRPr="00C416BC">
          <w:rPr>
            <w:rStyle w:val="Hipersaitas"/>
            <w:noProof/>
          </w:rPr>
          <w:t>7.2</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TECHNOMEDTAS saugumui</w:t>
        </w:r>
        <w:r>
          <w:rPr>
            <w:noProof/>
            <w:webHidden/>
          </w:rPr>
          <w:tab/>
        </w:r>
        <w:r>
          <w:rPr>
            <w:noProof/>
            <w:webHidden/>
          </w:rPr>
          <w:fldChar w:fldCharType="begin"/>
        </w:r>
        <w:r>
          <w:rPr>
            <w:noProof/>
            <w:webHidden/>
          </w:rPr>
          <w:instrText xml:space="preserve"> PAGEREF _Toc233977054 \h </w:instrText>
        </w:r>
        <w:r>
          <w:rPr>
            <w:noProof/>
            <w:webHidden/>
          </w:rPr>
        </w:r>
        <w:r>
          <w:rPr>
            <w:noProof/>
            <w:webHidden/>
          </w:rPr>
          <w:fldChar w:fldCharType="separate"/>
        </w:r>
        <w:r>
          <w:rPr>
            <w:noProof/>
            <w:webHidden/>
          </w:rPr>
          <w:t>21</w:t>
        </w:r>
        <w:r>
          <w:rPr>
            <w:noProof/>
            <w:webHidden/>
          </w:rPr>
          <w:fldChar w:fldCharType="end"/>
        </w:r>
      </w:hyperlink>
    </w:p>
    <w:p w14:paraId="5A47D3DC" w14:textId="546FE88C"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55" w:history="1">
        <w:r w:rsidRPr="00C416BC">
          <w:rPr>
            <w:rStyle w:val="Hipersaitas"/>
            <w:noProof/>
          </w:rPr>
          <w:t>7.2.1</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saugą reglamentuojančių teisės aktų taikymui</w:t>
        </w:r>
        <w:r>
          <w:rPr>
            <w:noProof/>
            <w:webHidden/>
          </w:rPr>
          <w:tab/>
        </w:r>
        <w:r>
          <w:rPr>
            <w:noProof/>
            <w:webHidden/>
          </w:rPr>
          <w:fldChar w:fldCharType="begin"/>
        </w:r>
        <w:r>
          <w:rPr>
            <w:noProof/>
            <w:webHidden/>
          </w:rPr>
          <w:instrText xml:space="preserve"> PAGEREF _Toc233977055 \h </w:instrText>
        </w:r>
        <w:r>
          <w:rPr>
            <w:noProof/>
            <w:webHidden/>
          </w:rPr>
        </w:r>
        <w:r>
          <w:rPr>
            <w:noProof/>
            <w:webHidden/>
          </w:rPr>
          <w:fldChar w:fldCharType="separate"/>
        </w:r>
        <w:r>
          <w:rPr>
            <w:noProof/>
            <w:webHidden/>
          </w:rPr>
          <w:t>21</w:t>
        </w:r>
        <w:r>
          <w:rPr>
            <w:noProof/>
            <w:webHidden/>
          </w:rPr>
          <w:fldChar w:fldCharType="end"/>
        </w:r>
      </w:hyperlink>
    </w:p>
    <w:p w14:paraId="109777B7" w14:textId="7FD4FC43"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56" w:history="1">
        <w:r w:rsidRPr="00C416BC">
          <w:rPr>
            <w:rStyle w:val="Hipersaitas"/>
            <w:noProof/>
          </w:rPr>
          <w:t>7.2.2</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rizikų, grėsmių ir pažeidžiamumų valdymui</w:t>
        </w:r>
        <w:r>
          <w:rPr>
            <w:noProof/>
            <w:webHidden/>
          </w:rPr>
          <w:tab/>
        </w:r>
        <w:r>
          <w:rPr>
            <w:noProof/>
            <w:webHidden/>
          </w:rPr>
          <w:fldChar w:fldCharType="begin"/>
        </w:r>
        <w:r>
          <w:rPr>
            <w:noProof/>
            <w:webHidden/>
          </w:rPr>
          <w:instrText xml:space="preserve"> PAGEREF _Toc233977056 \h </w:instrText>
        </w:r>
        <w:r>
          <w:rPr>
            <w:noProof/>
            <w:webHidden/>
          </w:rPr>
        </w:r>
        <w:r>
          <w:rPr>
            <w:noProof/>
            <w:webHidden/>
          </w:rPr>
          <w:fldChar w:fldCharType="separate"/>
        </w:r>
        <w:r>
          <w:rPr>
            <w:noProof/>
            <w:webHidden/>
          </w:rPr>
          <w:t>22</w:t>
        </w:r>
        <w:r>
          <w:rPr>
            <w:noProof/>
            <w:webHidden/>
          </w:rPr>
          <w:fldChar w:fldCharType="end"/>
        </w:r>
      </w:hyperlink>
    </w:p>
    <w:p w14:paraId="1DD86453" w14:textId="7E592334"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57" w:history="1">
        <w:r w:rsidRPr="00C416BC">
          <w:rPr>
            <w:rStyle w:val="Hipersaitas"/>
            <w:noProof/>
          </w:rPr>
          <w:t>7.2.3</w:t>
        </w:r>
        <w:r>
          <w:rPr>
            <w:rFonts w:asciiTheme="minorHAnsi" w:eastAsiaTheme="minorEastAsia" w:hAnsiTheme="minorHAnsi" w:cstheme="minorBidi"/>
            <w:noProof/>
            <w:kern w:val="2"/>
            <w:sz w:val="24"/>
            <w:szCs w:val="24"/>
            <w14:ligatures w14:val="standardContextual"/>
          </w:rPr>
          <w:tab/>
        </w:r>
        <w:r w:rsidRPr="00C416BC">
          <w:rPr>
            <w:rStyle w:val="Hipersaitas"/>
            <w:noProof/>
          </w:rPr>
          <w:t>Kiti saugos reikalavimai</w:t>
        </w:r>
        <w:r>
          <w:rPr>
            <w:noProof/>
            <w:webHidden/>
          </w:rPr>
          <w:tab/>
        </w:r>
        <w:r>
          <w:rPr>
            <w:noProof/>
            <w:webHidden/>
          </w:rPr>
          <w:fldChar w:fldCharType="begin"/>
        </w:r>
        <w:r>
          <w:rPr>
            <w:noProof/>
            <w:webHidden/>
          </w:rPr>
          <w:instrText xml:space="preserve"> PAGEREF _Toc233977057 \h </w:instrText>
        </w:r>
        <w:r>
          <w:rPr>
            <w:noProof/>
            <w:webHidden/>
          </w:rPr>
        </w:r>
        <w:r>
          <w:rPr>
            <w:noProof/>
            <w:webHidden/>
          </w:rPr>
          <w:fldChar w:fldCharType="separate"/>
        </w:r>
        <w:r>
          <w:rPr>
            <w:noProof/>
            <w:webHidden/>
          </w:rPr>
          <w:t>22</w:t>
        </w:r>
        <w:r>
          <w:rPr>
            <w:noProof/>
            <w:webHidden/>
          </w:rPr>
          <w:fldChar w:fldCharType="end"/>
        </w:r>
      </w:hyperlink>
    </w:p>
    <w:p w14:paraId="118D8A83" w14:textId="295CAFFB"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58" w:history="1">
        <w:r w:rsidRPr="00C416BC">
          <w:rPr>
            <w:rStyle w:val="Hipersaitas"/>
            <w:noProof/>
          </w:rPr>
          <w:t>7.3</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architektūrai</w:t>
        </w:r>
        <w:r>
          <w:rPr>
            <w:noProof/>
            <w:webHidden/>
          </w:rPr>
          <w:tab/>
        </w:r>
        <w:r>
          <w:rPr>
            <w:noProof/>
            <w:webHidden/>
          </w:rPr>
          <w:fldChar w:fldCharType="begin"/>
        </w:r>
        <w:r>
          <w:rPr>
            <w:noProof/>
            <w:webHidden/>
          </w:rPr>
          <w:instrText xml:space="preserve"> PAGEREF _Toc233977058 \h </w:instrText>
        </w:r>
        <w:r>
          <w:rPr>
            <w:noProof/>
            <w:webHidden/>
          </w:rPr>
        </w:r>
        <w:r>
          <w:rPr>
            <w:noProof/>
            <w:webHidden/>
          </w:rPr>
          <w:fldChar w:fldCharType="separate"/>
        </w:r>
        <w:r>
          <w:rPr>
            <w:noProof/>
            <w:webHidden/>
          </w:rPr>
          <w:t>22</w:t>
        </w:r>
        <w:r>
          <w:rPr>
            <w:noProof/>
            <w:webHidden/>
          </w:rPr>
          <w:fldChar w:fldCharType="end"/>
        </w:r>
      </w:hyperlink>
    </w:p>
    <w:p w14:paraId="7E078C91" w14:textId="6DD52A16"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59" w:history="1">
        <w:r w:rsidRPr="00C416BC">
          <w:rPr>
            <w:rStyle w:val="Hipersaitas"/>
            <w:noProof/>
          </w:rPr>
          <w:t>7.4</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TECHNOMEDTAS greitaveikai ir našumui</w:t>
        </w:r>
        <w:r>
          <w:rPr>
            <w:noProof/>
            <w:webHidden/>
          </w:rPr>
          <w:tab/>
        </w:r>
        <w:r>
          <w:rPr>
            <w:noProof/>
            <w:webHidden/>
          </w:rPr>
          <w:fldChar w:fldCharType="begin"/>
        </w:r>
        <w:r>
          <w:rPr>
            <w:noProof/>
            <w:webHidden/>
          </w:rPr>
          <w:instrText xml:space="preserve"> PAGEREF _Toc233977059 \h </w:instrText>
        </w:r>
        <w:r>
          <w:rPr>
            <w:noProof/>
            <w:webHidden/>
          </w:rPr>
        </w:r>
        <w:r>
          <w:rPr>
            <w:noProof/>
            <w:webHidden/>
          </w:rPr>
          <w:fldChar w:fldCharType="separate"/>
        </w:r>
        <w:r>
          <w:rPr>
            <w:noProof/>
            <w:webHidden/>
          </w:rPr>
          <w:t>22</w:t>
        </w:r>
        <w:r>
          <w:rPr>
            <w:noProof/>
            <w:webHidden/>
          </w:rPr>
          <w:fldChar w:fldCharType="end"/>
        </w:r>
      </w:hyperlink>
    </w:p>
    <w:p w14:paraId="02A893BC" w14:textId="4DFB4216"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60" w:history="1">
        <w:r w:rsidRPr="00C416BC">
          <w:rPr>
            <w:rStyle w:val="Hipersaitas"/>
            <w:noProof/>
          </w:rPr>
          <w:t>7.5</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TECHNOMEDTAS integracinėms sąsajoms</w:t>
        </w:r>
        <w:r>
          <w:rPr>
            <w:noProof/>
            <w:webHidden/>
          </w:rPr>
          <w:tab/>
        </w:r>
        <w:r>
          <w:rPr>
            <w:noProof/>
            <w:webHidden/>
          </w:rPr>
          <w:fldChar w:fldCharType="begin"/>
        </w:r>
        <w:r>
          <w:rPr>
            <w:noProof/>
            <w:webHidden/>
          </w:rPr>
          <w:instrText xml:space="preserve"> PAGEREF _Toc233977060 \h </w:instrText>
        </w:r>
        <w:r>
          <w:rPr>
            <w:noProof/>
            <w:webHidden/>
          </w:rPr>
        </w:r>
        <w:r>
          <w:rPr>
            <w:noProof/>
            <w:webHidden/>
          </w:rPr>
          <w:fldChar w:fldCharType="separate"/>
        </w:r>
        <w:r>
          <w:rPr>
            <w:noProof/>
            <w:webHidden/>
          </w:rPr>
          <w:t>23</w:t>
        </w:r>
        <w:r>
          <w:rPr>
            <w:noProof/>
            <w:webHidden/>
          </w:rPr>
          <w:fldChar w:fldCharType="end"/>
        </w:r>
      </w:hyperlink>
    </w:p>
    <w:p w14:paraId="18384CEB" w14:textId="4CCE2875"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61" w:history="1">
        <w:r w:rsidRPr="00C416BC">
          <w:rPr>
            <w:rStyle w:val="Hipersaitas"/>
            <w:noProof/>
          </w:rPr>
          <w:t>7.6</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TECHNOMEDTAS naudotojo sąsajai ir ergonomikai</w:t>
        </w:r>
        <w:r>
          <w:rPr>
            <w:noProof/>
            <w:webHidden/>
          </w:rPr>
          <w:tab/>
        </w:r>
        <w:r>
          <w:rPr>
            <w:noProof/>
            <w:webHidden/>
          </w:rPr>
          <w:fldChar w:fldCharType="begin"/>
        </w:r>
        <w:r>
          <w:rPr>
            <w:noProof/>
            <w:webHidden/>
          </w:rPr>
          <w:instrText xml:space="preserve"> PAGEREF _Toc233977061 \h </w:instrText>
        </w:r>
        <w:r>
          <w:rPr>
            <w:noProof/>
            <w:webHidden/>
          </w:rPr>
        </w:r>
        <w:r>
          <w:rPr>
            <w:noProof/>
            <w:webHidden/>
          </w:rPr>
          <w:fldChar w:fldCharType="separate"/>
        </w:r>
        <w:r>
          <w:rPr>
            <w:noProof/>
            <w:webHidden/>
          </w:rPr>
          <w:t>23</w:t>
        </w:r>
        <w:r>
          <w:rPr>
            <w:noProof/>
            <w:webHidden/>
          </w:rPr>
          <w:fldChar w:fldCharType="end"/>
        </w:r>
      </w:hyperlink>
    </w:p>
    <w:p w14:paraId="42EBA100" w14:textId="50E9E594" w:rsidR="00A327CF" w:rsidRDefault="00A327CF">
      <w:pPr>
        <w:pStyle w:val="Turinys2"/>
        <w:rPr>
          <w:rFonts w:asciiTheme="minorHAnsi" w:eastAsiaTheme="minorEastAsia" w:hAnsiTheme="minorHAnsi" w:cstheme="minorBidi"/>
          <w:noProof/>
          <w:kern w:val="2"/>
          <w:sz w:val="24"/>
          <w:szCs w:val="24"/>
          <w14:ligatures w14:val="standardContextual"/>
        </w:rPr>
      </w:pPr>
      <w:hyperlink w:anchor="_Toc233977062" w:history="1">
        <w:r w:rsidRPr="00C416BC">
          <w:rPr>
            <w:rStyle w:val="Hipersaitas"/>
            <w:noProof/>
          </w:rPr>
          <w:t>7.7</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paslaugų teikimui</w:t>
        </w:r>
        <w:r>
          <w:rPr>
            <w:noProof/>
            <w:webHidden/>
          </w:rPr>
          <w:tab/>
        </w:r>
        <w:r>
          <w:rPr>
            <w:noProof/>
            <w:webHidden/>
          </w:rPr>
          <w:fldChar w:fldCharType="begin"/>
        </w:r>
        <w:r>
          <w:rPr>
            <w:noProof/>
            <w:webHidden/>
          </w:rPr>
          <w:instrText xml:space="preserve"> PAGEREF _Toc233977062 \h </w:instrText>
        </w:r>
        <w:r>
          <w:rPr>
            <w:noProof/>
            <w:webHidden/>
          </w:rPr>
        </w:r>
        <w:r>
          <w:rPr>
            <w:noProof/>
            <w:webHidden/>
          </w:rPr>
          <w:fldChar w:fldCharType="separate"/>
        </w:r>
        <w:r>
          <w:rPr>
            <w:noProof/>
            <w:webHidden/>
          </w:rPr>
          <w:t>23</w:t>
        </w:r>
        <w:r>
          <w:rPr>
            <w:noProof/>
            <w:webHidden/>
          </w:rPr>
          <w:fldChar w:fldCharType="end"/>
        </w:r>
      </w:hyperlink>
    </w:p>
    <w:p w14:paraId="648C4E5F" w14:textId="3E0FDC47"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63" w:history="1">
        <w:r w:rsidRPr="00C416BC">
          <w:rPr>
            <w:rStyle w:val="Hipersaitas"/>
            <w:noProof/>
          </w:rPr>
          <w:t>7.7.1</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dokumentacijai ir jos derinimui</w:t>
        </w:r>
        <w:r>
          <w:rPr>
            <w:noProof/>
            <w:webHidden/>
          </w:rPr>
          <w:tab/>
        </w:r>
        <w:r>
          <w:rPr>
            <w:noProof/>
            <w:webHidden/>
          </w:rPr>
          <w:fldChar w:fldCharType="begin"/>
        </w:r>
        <w:r>
          <w:rPr>
            <w:noProof/>
            <w:webHidden/>
          </w:rPr>
          <w:instrText xml:space="preserve"> PAGEREF _Toc233977063 \h </w:instrText>
        </w:r>
        <w:r>
          <w:rPr>
            <w:noProof/>
            <w:webHidden/>
          </w:rPr>
        </w:r>
        <w:r>
          <w:rPr>
            <w:noProof/>
            <w:webHidden/>
          </w:rPr>
          <w:fldChar w:fldCharType="separate"/>
        </w:r>
        <w:r>
          <w:rPr>
            <w:noProof/>
            <w:webHidden/>
          </w:rPr>
          <w:t>23</w:t>
        </w:r>
        <w:r>
          <w:rPr>
            <w:noProof/>
            <w:webHidden/>
          </w:rPr>
          <w:fldChar w:fldCharType="end"/>
        </w:r>
      </w:hyperlink>
    </w:p>
    <w:p w14:paraId="75A77663" w14:textId="03299CE1"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64" w:history="1">
        <w:r w:rsidRPr="00C416BC">
          <w:rPr>
            <w:rStyle w:val="Hipersaitas"/>
            <w:noProof/>
          </w:rPr>
          <w:t>7.7.2</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analizei ir projektavimui</w:t>
        </w:r>
        <w:r>
          <w:rPr>
            <w:noProof/>
            <w:webHidden/>
          </w:rPr>
          <w:tab/>
        </w:r>
        <w:r>
          <w:rPr>
            <w:noProof/>
            <w:webHidden/>
          </w:rPr>
          <w:fldChar w:fldCharType="begin"/>
        </w:r>
        <w:r>
          <w:rPr>
            <w:noProof/>
            <w:webHidden/>
          </w:rPr>
          <w:instrText xml:space="preserve"> PAGEREF _Toc233977064 \h </w:instrText>
        </w:r>
        <w:r>
          <w:rPr>
            <w:noProof/>
            <w:webHidden/>
          </w:rPr>
        </w:r>
        <w:r>
          <w:rPr>
            <w:noProof/>
            <w:webHidden/>
          </w:rPr>
          <w:fldChar w:fldCharType="separate"/>
        </w:r>
        <w:r>
          <w:rPr>
            <w:noProof/>
            <w:webHidden/>
          </w:rPr>
          <w:t>24</w:t>
        </w:r>
        <w:r>
          <w:rPr>
            <w:noProof/>
            <w:webHidden/>
          </w:rPr>
          <w:fldChar w:fldCharType="end"/>
        </w:r>
      </w:hyperlink>
    </w:p>
    <w:p w14:paraId="3475B90A" w14:textId="79437846"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65" w:history="1">
        <w:r w:rsidRPr="00C416BC">
          <w:rPr>
            <w:rStyle w:val="Hipersaitas"/>
            <w:noProof/>
          </w:rPr>
          <w:t>7.7.3</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testavimui</w:t>
        </w:r>
        <w:r>
          <w:rPr>
            <w:noProof/>
            <w:webHidden/>
          </w:rPr>
          <w:tab/>
        </w:r>
        <w:r>
          <w:rPr>
            <w:noProof/>
            <w:webHidden/>
          </w:rPr>
          <w:fldChar w:fldCharType="begin"/>
        </w:r>
        <w:r>
          <w:rPr>
            <w:noProof/>
            <w:webHidden/>
          </w:rPr>
          <w:instrText xml:space="preserve"> PAGEREF _Toc233977065 \h </w:instrText>
        </w:r>
        <w:r>
          <w:rPr>
            <w:noProof/>
            <w:webHidden/>
          </w:rPr>
        </w:r>
        <w:r>
          <w:rPr>
            <w:noProof/>
            <w:webHidden/>
          </w:rPr>
          <w:fldChar w:fldCharType="separate"/>
        </w:r>
        <w:r>
          <w:rPr>
            <w:noProof/>
            <w:webHidden/>
          </w:rPr>
          <w:t>24</w:t>
        </w:r>
        <w:r>
          <w:rPr>
            <w:noProof/>
            <w:webHidden/>
          </w:rPr>
          <w:fldChar w:fldCharType="end"/>
        </w:r>
      </w:hyperlink>
    </w:p>
    <w:p w14:paraId="23487EE4" w14:textId="7C8D7C71"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66" w:history="1">
        <w:r w:rsidRPr="00C416BC">
          <w:rPr>
            <w:rStyle w:val="Hipersaitas"/>
            <w:noProof/>
          </w:rPr>
          <w:t>7.7.4</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diegimui</w:t>
        </w:r>
        <w:r>
          <w:rPr>
            <w:noProof/>
            <w:webHidden/>
          </w:rPr>
          <w:tab/>
        </w:r>
        <w:r>
          <w:rPr>
            <w:noProof/>
            <w:webHidden/>
          </w:rPr>
          <w:fldChar w:fldCharType="begin"/>
        </w:r>
        <w:r>
          <w:rPr>
            <w:noProof/>
            <w:webHidden/>
          </w:rPr>
          <w:instrText xml:space="preserve"> PAGEREF _Toc233977066 \h </w:instrText>
        </w:r>
        <w:r>
          <w:rPr>
            <w:noProof/>
            <w:webHidden/>
          </w:rPr>
        </w:r>
        <w:r>
          <w:rPr>
            <w:noProof/>
            <w:webHidden/>
          </w:rPr>
          <w:fldChar w:fldCharType="separate"/>
        </w:r>
        <w:r>
          <w:rPr>
            <w:noProof/>
            <w:webHidden/>
          </w:rPr>
          <w:t>25</w:t>
        </w:r>
        <w:r>
          <w:rPr>
            <w:noProof/>
            <w:webHidden/>
          </w:rPr>
          <w:fldChar w:fldCharType="end"/>
        </w:r>
      </w:hyperlink>
    </w:p>
    <w:p w14:paraId="2F38A488" w14:textId="2763BD32"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67" w:history="1">
        <w:r w:rsidRPr="00C416BC">
          <w:rPr>
            <w:rStyle w:val="Hipersaitas"/>
            <w:noProof/>
          </w:rPr>
          <w:t>7.7.5</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TECHNOMEDTAS vystymo metu sukurtų funkcionalumų garantinei priežiūrai</w:t>
        </w:r>
        <w:r>
          <w:rPr>
            <w:noProof/>
            <w:webHidden/>
          </w:rPr>
          <w:tab/>
        </w:r>
        <w:r>
          <w:rPr>
            <w:noProof/>
            <w:webHidden/>
          </w:rPr>
          <w:fldChar w:fldCharType="begin"/>
        </w:r>
        <w:r>
          <w:rPr>
            <w:noProof/>
            <w:webHidden/>
          </w:rPr>
          <w:instrText xml:space="preserve"> PAGEREF _Toc233977067 \h </w:instrText>
        </w:r>
        <w:r>
          <w:rPr>
            <w:noProof/>
            <w:webHidden/>
          </w:rPr>
        </w:r>
        <w:r>
          <w:rPr>
            <w:noProof/>
            <w:webHidden/>
          </w:rPr>
          <w:fldChar w:fldCharType="separate"/>
        </w:r>
        <w:r>
          <w:rPr>
            <w:noProof/>
            <w:webHidden/>
          </w:rPr>
          <w:t>25</w:t>
        </w:r>
        <w:r>
          <w:rPr>
            <w:noProof/>
            <w:webHidden/>
          </w:rPr>
          <w:fldChar w:fldCharType="end"/>
        </w:r>
      </w:hyperlink>
    </w:p>
    <w:p w14:paraId="2B0CB59F" w14:textId="07680B6A" w:rsidR="00A327CF" w:rsidRDefault="00A327CF">
      <w:pPr>
        <w:pStyle w:val="Turinys3"/>
        <w:rPr>
          <w:rFonts w:asciiTheme="minorHAnsi" w:eastAsiaTheme="minorEastAsia" w:hAnsiTheme="minorHAnsi" w:cstheme="minorBidi"/>
          <w:noProof/>
          <w:kern w:val="2"/>
          <w:sz w:val="24"/>
          <w:szCs w:val="24"/>
          <w14:ligatures w14:val="standardContextual"/>
        </w:rPr>
      </w:pPr>
      <w:hyperlink w:anchor="_Toc233977068" w:history="1">
        <w:r w:rsidRPr="00C416BC">
          <w:rPr>
            <w:rStyle w:val="Hipersaitas"/>
            <w:noProof/>
          </w:rPr>
          <w:t>7.7.6</w:t>
        </w:r>
        <w:r>
          <w:rPr>
            <w:rFonts w:asciiTheme="minorHAnsi" w:eastAsiaTheme="minorEastAsia" w:hAnsiTheme="minorHAnsi" w:cstheme="minorBidi"/>
            <w:noProof/>
            <w:kern w:val="2"/>
            <w:sz w:val="24"/>
            <w:szCs w:val="24"/>
            <w14:ligatures w14:val="standardContextual"/>
          </w:rPr>
          <w:tab/>
        </w:r>
        <w:r w:rsidRPr="00C416BC">
          <w:rPr>
            <w:rStyle w:val="Hipersaitas"/>
            <w:noProof/>
          </w:rPr>
          <w:t>Reikalavimai TECHNOMEDTAS funkcionalumų priėmimui</w:t>
        </w:r>
        <w:r>
          <w:rPr>
            <w:noProof/>
            <w:webHidden/>
          </w:rPr>
          <w:tab/>
        </w:r>
        <w:r>
          <w:rPr>
            <w:noProof/>
            <w:webHidden/>
          </w:rPr>
          <w:fldChar w:fldCharType="begin"/>
        </w:r>
        <w:r>
          <w:rPr>
            <w:noProof/>
            <w:webHidden/>
          </w:rPr>
          <w:instrText xml:space="preserve"> PAGEREF _Toc233977068 \h </w:instrText>
        </w:r>
        <w:r>
          <w:rPr>
            <w:noProof/>
            <w:webHidden/>
          </w:rPr>
        </w:r>
        <w:r>
          <w:rPr>
            <w:noProof/>
            <w:webHidden/>
          </w:rPr>
          <w:fldChar w:fldCharType="separate"/>
        </w:r>
        <w:r>
          <w:rPr>
            <w:noProof/>
            <w:webHidden/>
          </w:rPr>
          <w:t>27</w:t>
        </w:r>
        <w:r>
          <w:rPr>
            <w:noProof/>
            <w:webHidden/>
          </w:rPr>
          <w:fldChar w:fldCharType="end"/>
        </w:r>
      </w:hyperlink>
    </w:p>
    <w:p w14:paraId="1D907389" w14:textId="21A061CA" w:rsidR="0005249C" w:rsidRDefault="0005249C" w:rsidP="0005249C">
      <w:pPr>
        <w:pStyle w:val="Tekstasarial"/>
        <w:rPr>
          <w:rFonts w:eastAsia="Calibri"/>
        </w:rPr>
      </w:pPr>
      <w:r w:rsidRPr="00E73570">
        <w:rPr>
          <w:rFonts w:eastAsia="Calibri"/>
        </w:rPr>
        <w:fldChar w:fldCharType="end"/>
      </w:r>
    </w:p>
    <w:p w14:paraId="0EF9FAB4" w14:textId="77777777" w:rsidR="0005249C" w:rsidRPr="00E73570" w:rsidRDefault="0005249C" w:rsidP="0005249C">
      <w:pPr>
        <w:pStyle w:val="Tekstasarial"/>
      </w:pPr>
      <w:r w:rsidRPr="00E73570">
        <w:br w:type="page"/>
      </w:r>
    </w:p>
    <w:p w14:paraId="271384DD" w14:textId="74B4D836" w:rsidR="0005249C" w:rsidRPr="008C49EE" w:rsidRDefault="00302994" w:rsidP="0005249C">
      <w:pPr>
        <w:pStyle w:val="Antrat1"/>
        <w:numPr>
          <w:ilvl w:val="0"/>
          <w:numId w:val="0"/>
        </w:numPr>
        <w:ind w:left="432"/>
        <w:rPr>
          <w:lang w:val="lt-LT"/>
        </w:rPr>
      </w:pPr>
      <w:bookmarkStart w:id="2" w:name="_Toc47027191"/>
      <w:bookmarkStart w:id="3" w:name="_Toc233977033"/>
      <w:bookmarkEnd w:id="1"/>
      <w:r w:rsidRPr="0E24406D">
        <w:rPr>
          <w:lang w:val="lt-LT"/>
        </w:rPr>
        <w:lastRenderedPageBreak/>
        <w:t>T</w:t>
      </w:r>
      <w:bookmarkEnd w:id="2"/>
      <w:r w:rsidR="00052029" w:rsidRPr="0E24406D">
        <w:rPr>
          <w:lang w:val="lt-LT"/>
        </w:rPr>
        <w:t xml:space="preserve">echninės specifikacijos </w:t>
      </w:r>
      <w:r w:rsidR="00EF796C" w:rsidRPr="0E24406D">
        <w:rPr>
          <w:lang w:val="lt-LT"/>
        </w:rPr>
        <w:t>santrauka</w:t>
      </w:r>
      <w:bookmarkEnd w:id="3"/>
    </w:p>
    <w:p w14:paraId="5C70266E" w14:textId="0DB82BDC" w:rsidR="0005249C" w:rsidRPr="00BB1449" w:rsidRDefault="00995092" w:rsidP="00AD0871">
      <w:pPr>
        <w:pStyle w:val="Sraopastraipa"/>
        <w:spacing w:before="0" w:after="0"/>
      </w:pPr>
      <w:r w:rsidRPr="00995092">
        <w:t xml:space="preserve">Sveikatos priežiūros technologijų, susijusių su medicinos prietaisais, valdymo </w:t>
      </w:r>
      <w:r w:rsidR="00197025" w:rsidRPr="00197025">
        <w:t>informacinė</w:t>
      </w:r>
      <w:r w:rsidR="00197025">
        <w:t>s</w:t>
      </w:r>
      <w:r w:rsidR="00197025" w:rsidRPr="00197025">
        <w:t xml:space="preserve"> sistem</w:t>
      </w:r>
      <w:r w:rsidR="00197025">
        <w:t>os</w:t>
      </w:r>
      <w:r w:rsidR="009E58D6" w:rsidRPr="00BB1449">
        <w:t xml:space="preserve"> priežiūros ir vystymo paslaugų </w:t>
      </w:r>
      <w:r w:rsidR="0001570F" w:rsidRPr="00BB1449">
        <w:t>techninėje specifikacijoje</w:t>
      </w:r>
      <w:r w:rsidR="000C77BA" w:rsidRPr="00BB1449">
        <w:t xml:space="preserve"> (toliau – Techninė specifikacija) </w:t>
      </w:r>
      <w:r w:rsidR="0005249C" w:rsidRPr="00BB1449">
        <w:t xml:space="preserve">pateikiami reikalavimai, pagal kuriuos turi būti </w:t>
      </w:r>
      <w:r w:rsidR="0050410B" w:rsidRPr="00BB1449">
        <w:t xml:space="preserve">teikiamos </w:t>
      </w:r>
      <w:r w:rsidRPr="00995092">
        <w:t>Sveikatos priežiūros technologijų, susijusių su medicinos prietaisais, valdymo informacinės sistemos</w:t>
      </w:r>
      <w:r w:rsidR="006F6A9A" w:rsidRPr="006F6A9A">
        <w:t xml:space="preserve"> </w:t>
      </w:r>
      <w:r w:rsidR="00013D14" w:rsidRPr="00BB1449">
        <w:t xml:space="preserve">(toliau – </w:t>
      </w:r>
      <w:r w:rsidR="009E4D69">
        <w:t>TECHNOMEDTAS</w:t>
      </w:r>
      <w:r w:rsidR="00013D14" w:rsidRPr="00BB1449">
        <w:t>) priežiūros ir vystymo paslaug</w:t>
      </w:r>
      <w:r w:rsidR="00D07BD0">
        <w:t>os</w:t>
      </w:r>
      <w:r w:rsidR="0005249C" w:rsidRPr="00BB1449">
        <w:t>.</w:t>
      </w:r>
      <w:r w:rsidR="00413B8C">
        <w:t xml:space="preserve"> </w:t>
      </w:r>
      <w:r w:rsidR="375BC7EE" w:rsidRPr="00BB1449">
        <w:t>Dokumente pateikiama</w:t>
      </w:r>
      <w:r w:rsidR="00BC086A">
        <w:t>is</w:t>
      </w:r>
      <w:r w:rsidR="375BC7EE" w:rsidRPr="00BB1449">
        <w:t xml:space="preserve"> </w:t>
      </w:r>
      <w:r w:rsidR="00BB1449" w:rsidRPr="00BB1449">
        <w:t>reikalavim</w:t>
      </w:r>
      <w:r w:rsidR="00BC086A">
        <w:t xml:space="preserve">ais </w:t>
      </w:r>
      <w:r w:rsidR="375BC7EE" w:rsidRPr="00BB1449">
        <w:t>turi vadovautis</w:t>
      </w:r>
      <w:r w:rsidR="000C56FE" w:rsidRPr="00BB1449">
        <w:t xml:space="preserve"> </w:t>
      </w:r>
      <w:r w:rsidR="009E4D69">
        <w:t>TECHNOMEDTAS</w:t>
      </w:r>
      <w:r w:rsidR="00E458BD" w:rsidRPr="00BB1449">
        <w:t xml:space="preserve"> priežiūros ir vystymo </w:t>
      </w:r>
      <w:r w:rsidR="375BC7EE" w:rsidRPr="00BB1449">
        <w:t xml:space="preserve">paslaugų teikėjas (toliau – </w:t>
      </w:r>
      <w:r w:rsidR="00E458BD" w:rsidRPr="00BB1449">
        <w:t>Paslaugų teikėjas</w:t>
      </w:r>
      <w:r w:rsidR="375BC7EE" w:rsidRPr="00BB1449">
        <w:t xml:space="preserve">), atrinktas </w:t>
      </w:r>
      <w:r w:rsidR="009E4D69">
        <w:t>TECHNOMEDTAS</w:t>
      </w:r>
      <w:r w:rsidR="00E458BD" w:rsidRPr="00BB1449">
        <w:t xml:space="preserve"> </w:t>
      </w:r>
      <w:r w:rsidR="00703370">
        <w:t xml:space="preserve">įvykdžius </w:t>
      </w:r>
      <w:r w:rsidR="00E458BD" w:rsidRPr="00BB1449">
        <w:t>priežiūros ir vystymo paslaugų</w:t>
      </w:r>
      <w:r w:rsidR="0066793D" w:rsidRPr="00BB1449">
        <w:t xml:space="preserve"> </w:t>
      </w:r>
      <w:r w:rsidR="00703370" w:rsidRPr="00BB1449">
        <w:t>vieš</w:t>
      </w:r>
      <w:r w:rsidR="00703370">
        <w:t>ąjį</w:t>
      </w:r>
      <w:r w:rsidR="00703370" w:rsidRPr="00BB1449">
        <w:t xml:space="preserve"> pirkim</w:t>
      </w:r>
      <w:r w:rsidR="00703370">
        <w:t>ą</w:t>
      </w:r>
      <w:r w:rsidR="00703370" w:rsidRPr="00BB1449">
        <w:t xml:space="preserve"> </w:t>
      </w:r>
      <w:r w:rsidR="00F06FC0" w:rsidRPr="00BB1449">
        <w:t xml:space="preserve">(toliau – Pirkimas) </w:t>
      </w:r>
      <w:r w:rsidR="375BC7EE" w:rsidRPr="00BB1449">
        <w:t xml:space="preserve">ir su kuriuo pasirašyta </w:t>
      </w:r>
      <w:r w:rsidR="009E4D69">
        <w:t>TECHNOMEDTAS</w:t>
      </w:r>
      <w:r w:rsidR="00E458BD" w:rsidRPr="00BB1449">
        <w:t xml:space="preserve"> priežiūros ir vystymo </w:t>
      </w:r>
      <w:r w:rsidR="00DE1608" w:rsidRPr="00BB1449">
        <w:t>paslaugų</w:t>
      </w:r>
      <w:r w:rsidR="375BC7EE" w:rsidRPr="00BB1449">
        <w:t xml:space="preserve"> teikimo sutartis (toliau </w:t>
      </w:r>
      <w:r w:rsidR="00506576" w:rsidRPr="00BB1449">
        <w:t>–</w:t>
      </w:r>
      <w:r w:rsidR="375BC7EE" w:rsidRPr="00BB1449">
        <w:t xml:space="preserve"> Sutartis)</w:t>
      </w:r>
      <w:r w:rsidR="004C64AB" w:rsidRPr="00BB1449">
        <w:t>.</w:t>
      </w:r>
    </w:p>
    <w:p w14:paraId="557F3628" w14:textId="44CECAD4" w:rsidR="0005249C" w:rsidRPr="00E91100" w:rsidRDefault="0005249C" w:rsidP="0005249C">
      <w:pPr>
        <w:pStyle w:val="Antrat1"/>
        <w:numPr>
          <w:ilvl w:val="0"/>
          <w:numId w:val="0"/>
        </w:numPr>
        <w:ind w:left="432"/>
        <w:rPr>
          <w:lang w:val="lt-LT"/>
        </w:rPr>
      </w:pPr>
      <w:bookmarkStart w:id="4" w:name="_Toc47027192"/>
      <w:bookmarkStart w:id="5" w:name="_Toc233977034"/>
      <w:r w:rsidRPr="0E24406D">
        <w:rPr>
          <w:lang w:val="lt-LT"/>
        </w:rPr>
        <w:t>S</w:t>
      </w:r>
      <w:bookmarkEnd w:id="4"/>
      <w:r w:rsidR="00EF796C" w:rsidRPr="0E24406D">
        <w:rPr>
          <w:lang w:val="lt-LT"/>
        </w:rPr>
        <w:t>ąvokos ir sutrumpinimai</w:t>
      </w:r>
      <w:bookmarkEnd w:id="5"/>
    </w:p>
    <w:tbl>
      <w:tblPr>
        <w:tblStyle w:val="Lentelstinklelis"/>
        <w:tblW w:w="5000" w:type="pct"/>
        <w:tblLook w:val="04A0" w:firstRow="1" w:lastRow="0" w:firstColumn="1" w:lastColumn="0" w:noHBand="0" w:noVBand="1"/>
      </w:tblPr>
      <w:tblGrid>
        <w:gridCol w:w="2232"/>
        <w:gridCol w:w="7396"/>
      </w:tblGrid>
      <w:tr w:rsidR="002F1012" w:rsidRPr="005F5DAE" w14:paraId="1BA0D849" w14:textId="77777777" w:rsidTr="009B0FEE">
        <w:trPr>
          <w:trHeight w:val="454"/>
          <w:tblHeader/>
        </w:trPr>
        <w:tc>
          <w:tcPr>
            <w:tcW w:w="1159" w:type="pct"/>
            <w:shd w:val="clear" w:color="auto" w:fill="F2F2F2" w:themeFill="background1" w:themeFillShade="F2"/>
          </w:tcPr>
          <w:p w14:paraId="0C4D8177" w14:textId="77777777" w:rsidR="0005249C" w:rsidRPr="005F5DAE" w:rsidRDefault="0005249C" w:rsidP="00447DF2">
            <w:pPr>
              <w:pStyle w:val="Lentelsvirsus"/>
              <w:rPr>
                <w:color w:val="auto"/>
              </w:rPr>
            </w:pPr>
            <w:r w:rsidRPr="005F5DAE">
              <w:rPr>
                <w:color w:val="auto"/>
              </w:rPr>
              <w:t>Sąvoka / sutrumpinimas</w:t>
            </w:r>
          </w:p>
        </w:tc>
        <w:tc>
          <w:tcPr>
            <w:tcW w:w="3841" w:type="pct"/>
            <w:shd w:val="clear" w:color="auto" w:fill="F2F2F2" w:themeFill="background1" w:themeFillShade="F2"/>
          </w:tcPr>
          <w:p w14:paraId="146C590C" w14:textId="77777777" w:rsidR="0005249C" w:rsidRPr="005F5DAE" w:rsidRDefault="0005249C" w:rsidP="00447DF2">
            <w:pPr>
              <w:pStyle w:val="Lentelsvirsus"/>
              <w:rPr>
                <w:color w:val="auto"/>
              </w:rPr>
            </w:pPr>
            <w:r w:rsidRPr="005F5DAE">
              <w:rPr>
                <w:color w:val="auto"/>
              </w:rPr>
              <w:t>Paaiškinimas</w:t>
            </w:r>
          </w:p>
        </w:tc>
      </w:tr>
      <w:tr w:rsidR="008A4635" w:rsidRPr="005F5DAE" w14:paraId="388F8719" w14:textId="77777777" w:rsidTr="009B0FEE">
        <w:trPr>
          <w:trHeight w:val="262"/>
        </w:trPr>
        <w:tc>
          <w:tcPr>
            <w:tcW w:w="1159" w:type="pct"/>
          </w:tcPr>
          <w:p w14:paraId="7165B614" w14:textId="77777777" w:rsidR="008A4635" w:rsidRPr="00165E06" w:rsidRDefault="008A4635" w:rsidP="00E57E52">
            <w:pPr>
              <w:rPr>
                <w:rFonts w:cs="Times New Roman"/>
                <w:sz w:val="22"/>
                <w:szCs w:val="22"/>
                <w:lang w:val="lt-LT"/>
              </w:rPr>
            </w:pPr>
            <w:r w:rsidRPr="00E43341">
              <w:rPr>
                <w:rFonts w:cs="Times New Roman"/>
                <w:sz w:val="22"/>
                <w:szCs w:val="22"/>
                <w:lang w:val="lt-LT"/>
              </w:rPr>
              <w:t>Brangūs ST – MB</w:t>
            </w:r>
          </w:p>
        </w:tc>
        <w:tc>
          <w:tcPr>
            <w:tcW w:w="3841" w:type="pct"/>
          </w:tcPr>
          <w:p w14:paraId="660713CD" w14:textId="550F15B5" w:rsidR="008A4635" w:rsidRPr="00165E06" w:rsidRDefault="008A4635" w:rsidP="00E57E52">
            <w:pPr>
              <w:rPr>
                <w:rFonts w:cs="Times New Roman"/>
                <w:sz w:val="22"/>
                <w:szCs w:val="22"/>
                <w:lang w:val="lt-LT"/>
              </w:rPr>
            </w:pPr>
            <w:r>
              <w:rPr>
                <w:rFonts w:cs="Times New Roman"/>
                <w:sz w:val="22"/>
                <w:szCs w:val="22"/>
                <w:lang w:val="lt-LT"/>
              </w:rPr>
              <w:t>S</w:t>
            </w:r>
            <w:r w:rsidRPr="00E43341">
              <w:rPr>
                <w:rFonts w:cs="Times New Roman"/>
                <w:sz w:val="22"/>
                <w:szCs w:val="22"/>
                <w:lang w:val="lt-LT"/>
              </w:rPr>
              <w:t>veikatos priežiūros technologij</w:t>
            </w:r>
            <w:r>
              <w:rPr>
                <w:rFonts w:cs="Times New Roman"/>
                <w:sz w:val="22"/>
                <w:szCs w:val="22"/>
                <w:lang w:val="lt-LT"/>
              </w:rPr>
              <w:t>os</w:t>
            </w:r>
            <w:r w:rsidRPr="00E43341">
              <w:rPr>
                <w:rFonts w:cs="Times New Roman"/>
                <w:sz w:val="22"/>
                <w:szCs w:val="22"/>
                <w:lang w:val="lt-LT"/>
              </w:rPr>
              <w:t xml:space="preserve"> (susijusi</w:t>
            </w:r>
            <w:r>
              <w:rPr>
                <w:rFonts w:cs="Times New Roman"/>
                <w:sz w:val="22"/>
                <w:szCs w:val="22"/>
                <w:lang w:val="lt-LT"/>
              </w:rPr>
              <w:t>os</w:t>
            </w:r>
            <w:r w:rsidRPr="00E43341">
              <w:rPr>
                <w:rFonts w:cs="Times New Roman"/>
                <w:sz w:val="22"/>
                <w:szCs w:val="22"/>
                <w:lang w:val="lt-LT"/>
              </w:rPr>
              <w:t xml:space="preserve"> su medicinos priemonėmis) </w:t>
            </w:r>
          </w:p>
        </w:tc>
      </w:tr>
      <w:tr w:rsidR="008A4635" w:rsidRPr="005F5DAE" w14:paraId="238ABF8C" w14:textId="77777777" w:rsidTr="009B0FEE">
        <w:trPr>
          <w:trHeight w:val="262"/>
        </w:trPr>
        <w:tc>
          <w:tcPr>
            <w:tcW w:w="1159" w:type="pct"/>
          </w:tcPr>
          <w:p w14:paraId="753EABEF" w14:textId="77777777" w:rsidR="008A4635" w:rsidRPr="00165E06" w:rsidRDefault="008A4635" w:rsidP="00E57E52">
            <w:pPr>
              <w:rPr>
                <w:rFonts w:cs="Times New Roman"/>
                <w:sz w:val="22"/>
                <w:szCs w:val="22"/>
                <w:lang w:val="lt-LT"/>
              </w:rPr>
            </w:pPr>
            <w:r w:rsidRPr="00165E06">
              <w:rPr>
                <w:rFonts w:cs="Times New Roman"/>
                <w:sz w:val="22"/>
                <w:szCs w:val="22"/>
                <w:lang w:val="lt-LT"/>
              </w:rPr>
              <w:t>DB</w:t>
            </w:r>
          </w:p>
        </w:tc>
        <w:tc>
          <w:tcPr>
            <w:tcW w:w="3841" w:type="pct"/>
          </w:tcPr>
          <w:p w14:paraId="0056F893" w14:textId="77777777" w:rsidR="008A4635" w:rsidRPr="00165E06" w:rsidRDefault="008A4635" w:rsidP="00E57E52">
            <w:pPr>
              <w:rPr>
                <w:rFonts w:cs="Times New Roman"/>
                <w:sz w:val="22"/>
                <w:szCs w:val="22"/>
                <w:lang w:val="lt-LT"/>
              </w:rPr>
            </w:pPr>
            <w:r w:rsidRPr="00165E06">
              <w:rPr>
                <w:rFonts w:cs="Times New Roman"/>
                <w:sz w:val="22"/>
                <w:szCs w:val="22"/>
                <w:lang w:val="lt-LT"/>
              </w:rPr>
              <w:t>Duomenų bazė</w:t>
            </w:r>
          </w:p>
        </w:tc>
      </w:tr>
      <w:tr w:rsidR="008A4635" w:rsidRPr="005F5DAE" w14:paraId="075534DB" w14:textId="77777777" w:rsidTr="009B0FEE">
        <w:trPr>
          <w:trHeight w:val="262"/>
        </w:trPr>
        <w:tc>
          <w:tcPr>
            <w:tcW w:w="1159" w:type="pct"/>
          </w:tcPr>
          <w:p w14:paraId="1CE334C8" w14:textId="77777777" w:rsidR="008A4635" w:rsidRPr="00165E06" w:rsidRDefault="008A4635" w:rsidP="00E57E52">
            <w:pPr>
              <w:rPr>
                <w:rFonts w:cs="Times New Roman"/>
                <w:sz w:val="22"/>
                <w:szCs w:val="22"/>
                <w:lang w:val="lt-LT"/>
              </w:rPr>
            </w:pPr>
            <w:r w:rsidRPr="00165E06">
              <w:rPr>
                <w:rFonts w:cs="Times New Roman"/>
                <w:sz w:val="22"/>
                <w:szCs w:val="22"/>
                <w:lang w:val="lt-LT"/>
              </w:rPr>
              <w:t>ES</w:t>
            </w:r>
          </w:p>
        </w:tc>
        <w:tc>
          <w:tcPr>
            <w:tcW w:w="3841" w:type="pct"/>
          </w:tcPr>
          <w:p w14:paraId="536C9321" w14:textId="77777777" w:rsidR="008A4635" w:rsidRPr="00165E06" w:rsidRDefault="008A4635" w:rsidP="00E57E52">
            <w:pPr>
              <w:rPr>
                <w:rFonts w:cs="Times New Roman"/>
                <w:sz w:val="22"/>
                <w:szCs w:val="22"/>
                <w:lang w:val="lt-LT"/>
              </w:rPr>
            </w:pPr>
            <w:r w:rsidRPr="00165E06">
              <w:rPr>
                <w:rFonts w:cs="Times New Roman"/>
                <w:sz w:val="22"/>
                <w:szCs w:val="22"/>
                <w:lang w:val="lt-LT"/>
              </w:rPr>
              <w:t>Europos Sąjunga</w:t>
            </w:r>
          </w:p>
        </w:tc>
      </w:tr>
      <w:tr w:rsidR="008A4635" w:rsidRPr="00ED16A1" w14:paraId="38554F37" w14:textId="77777777" w:rsidTr="009B0FEE">
        <w:tc>
          <w:tcPr>
            <w:tcW w:w="1159" w:type="pct"/>
          </w:tcPr>
          <w:p w14:paraId="6AD95D32" w14:textId="77777777" w:rsidR="008A4635" w:rsidRPr="00165E06" w:rsidRDefault="008A4635" w:rsidP="00C3606D">
            <w:pPr>
              <w:rPr>
                <w:rFonts w:cs="Times New Roman"/>
                <w:sz w:val="22"/>
                <w:szCs w:val="22"/>
                <w:lang w:val="lt-LT"/>
              </w:rPr>
            </w:pPr>
            <w:r w:rsidRPr="00165E06">
              <w:rPr>
                <w:rFonts w:cs="Times New Roman"/>
                <w:sz w:val="22"/>
                <w:szCs w:val="22"/>
                <w:lang w:val="lt-LT"/>
              </w:rPr>
              <w:t>Pagalbos sistema</w:t>
            </w:r>
          </w:p>
        </w:tc>
        <w:tc>
          <w:tcPr>
            <w:tcW w:w="3841" w:type="pct"/>
          </w:tcPr>
          <w:p w14:paraId="2FD92460" w14:textId="77777777" w:rsidR="008A4635" w:rsidRPr="00A44159" w:rsidRDefault="008A4635" w:rsidP="00C3606D">
            <w:pPr>
              <w:rPr>
                <w:sz w:val="22"/>
                <w:szCs w:val="22"/>
                <w:lang w:val="lt-LT"/>
              </w:rPr>
            </w:pPr>
            <w:r w:rsidRPr="00165E06">
              <w:rPr>
                <w:rFonts w:cs="Times New Roman"/>
                <w:sz w:val="22"/>
                <w:szCs w:val="22"/>
                <w:lang w:val="lt-LT"/>
              </w:rPr>
              <w:t>Priežiūros ir vystymo darbų problemų, trūkumų ir klaidų registravimo bei sekimo programinė įranga</w:t>
            </w:r>
          </w:p>
        </w:tc>
      </w:tr>
      <w:tr w:rsidR="008A4635" w:rsidRPr="00ED16A1" w14:paraId="6FC5831E" w14:textId="77777777" w:rsidTr="009B0FEE">
        <w:trPr>
          <w:trHeight w:val="262"/>
        </w:trPr>
        <w:tc>
          <w:tcPr>
            <w:tcW w:w="1159" w:type="pct"/>
          </w:tcPr>
          <w:p w14:paraId="3BCCD0BD" w14:textId="77777777" w:rsidR="008A4635" w:rsidRPr="00165E06" w:rsidRDefault="008A4635" w:rsidP="00E57E52">
            <w:pPr>
              <w:rPr>
                <w:rFonts w:cs="Times New Roman"/>
                <w:sz w:val="22"/>
                <w:szCs w:val="22"/>
                <w:lang w:val="lt-LT"/>
              </w:rPr>
            </w:pPr>
            <w:r w:rsidRPr="00165E06">
              <w:rPr>
                <w:rFonts w:cs="Times New Roman"/>
                <w:sz w:val="22"/>
                <w:szCs w:val="22"/>
                <w:lang w:val="lt-LT"/>
              </w:rPr>
              <w:t>Paslaugų teikėjas</w:t>
            </w:r>
          </w:p>
        </w:tc>
        <w:tc>
          <w:tcPr>
            <w:tcW w:w="3841" w:type="pct"/>
          </w:tcPr>
          <w:p w14:paraId="3B70C1BF" w14:textId="77777777" w:rsidR="008A4635" w:rsidRPr="00165E06" w:rsidRDefault="008A4635" w:rsidP="00E57E52">
            <w:pPr>
              <w:rPr>
                <w:rFonts w:cs="Times New Roman"/>
                <w:sz w:val="22"/>
                <w:szCs w:val="22"/>
                <w:lang w:val="lt-LT"/>
              </w:rPr>
            </w:pPr>
            <w:r>
              <w:rPr>
                <w:rFonts w:cs="Times New Roman"/>
                <w:sz w:val="22"/>
                <w:szCs w:val="22"/>
                <w:lang w:val="lt-LT"/>
              </w:rPr>
              <w:t>TECHNOMEDTAS</w:t>
            </w:r>
            <w:r w:rsidRPr="00A44159">
              <w:rPr>
                <w:sz w:val="22"/>
                <w:szCs w:val="22"/>
                <w:lang w:val="lt-LT"/>
              </w:rPr>
              <w:t xml:space="preserve"> priežiūros ir vystymo paslaugų</w:t>
            </w:r>
            <w:r w:rsidRPr="00165E06">
              <w:rPr>
                <w:rFonts w:cs="Times New Roman"/>
                <w:sz w:val="22"/>
                <w:szCs w:val="22"/>
                <w:lang w:val="lt-LT"/>
              </w:rPr>
              <w:t xml:space="preserve"> teikėjas</w:t>
            </w:r>
          </w:p>
        </w:tc>
      </w:tr>
      <w:tr w:rsidR="008A4635" w:rsidRPr="005F5DAE" w14:paraId="233376E6" w14:textId="77777777" w:rsidTr="009B0FEE">
        <w:tc>
          <w:tcPr>
            <w:tcW w:w="1159" w:type="pct"/>
          </w:tcPr>
          <w:p w14:paraId="074401B9" w14:textId="77777777" w:rsidR="008A4635" w:rsidRPr="00165E06" w:rsidRDefault="008A4635" w:rsidP="00E57E52">
            <w:pPr>
              <w:rPr>
                <w:rFonts w:cs="Times New Roman"/>
                <w:sz w:val="22"/>
                <w:szCs w:val="22"/>
                <w:lang w:val="lt-LT"/>
              </w:rPr>
            </w:pPr>
            <w:r w:rsidRPr="00165E06">
              <w:rPr>
                <w:rFonts w:cs="Times New Roman"/>
                <w:sz w:val="22"/>
                <w:szCs w:val="22"/>
                <w:lang w:val="lt-LT"/>
              </w:rPr>
              <w:t>PĮ</w:t>
            </w:r>
          </w:p>
        </w:tc>
        <w:tc>
          <w:tcPr>
            <w:tcW w:w="3841" w:type="pct"/>
          </w:tcPr>
          <w:p w14:paraId="5702D85E" w14:textId="77777777" w:rsidR="008A4635" w:rsidRPr="00165E06" w:rsidRDefault="008A4635" w:rsidP="00E57E52">
            <w:pPr>
              <w:rPr>
                <w:rFonts w:cs="Times New Roman"/>
                <w:sz w:val="22"/>
                <w:szCs w:val="22"/>
                <w:lang w:val="lt-LT"/>
              </w:rPr>
            </w:pPr>
            <w:r w:rsidRPr="00165E06">
              <w:rPr>
                <w:rFonts w:cs="Times New Roman"/>
                <w:sz w:val="22"/>
                <w:szCs w:val="22"/>
                <w:lang w:val="lt-LT"/>
              </w:rPr>
              <w:t>Programinė įranga</w:t>
            </w:r>
          </w:p>
        </w:tc>
      </w:tr>
      <w:tr w:rsidR="008A4635" w:rsidRPr="00ED16A1" w14:paraId="514543E4" w14:textId="77777777" w:rsidTr="009B0FEE">
        <w:tc>
          <w:tcPr>
            <w:tcW w:w="1159" w:type="pct"/>
          </w:tcPr>
          <w:p w14:paraId="08652CDA" w14:textId="77777777" w:rsidR="008A4635" w:rsidRPr="00165E06" w:rsidRDefault="008A4635" w:rsidP="00E57E52">
            <w:pPr>
              <w:rPr>
                <w:rFonts w:cs="Times New Roman"/>
                <w:sz w:val="22"/>
                <w:szCs w:val="22"/>
                <w:lang w:val="lt-LT"/>
              </w:rPr>
            </w:pPr>
            <w:r w:rsidRPr="00165E06">
              <w:rPr>
                <w:rFonts w:cs="Times New Roman"/>
                <w:sz w:val="22"/>
                <w:szCs w:val="22"/>
                <w:lang w:val="lt-LT"/>
              </w:rPr>
              <w:t>Pirkimas</w:t>
            </w:r>
          </w:p>
        </w:tc>
        <w:tc>
          <w:tcPr>
            <w:tcW w:w="3841" w:type="pct"/>
          </w:tcPr>
          <w:p w14:paraId="2C764BC3" w14:textId="77777777" w:rsidR="008A4635" w:rsidRPr="00165E06" w:rsidRDefault="008A4635" w:rsidP="00E57E52">
            <w:pPr>
              <w:rPr>
                <w:rFonts w:cs="Times New Roman"/>
                <w:sz w:val="22"/>
                <w:szCs w:val="22"/>
                <w:lang w:val="lt-LT"/>
              </w:rPr>
            </w:pPr>
            <w:r>
              <w:rPr>
                <w:sz w:val="22"/>
                <w:szCs w:val="22"/>
                <w:lang w:val="lt-LT"/>
              </w:rPr>
              <w:t>TECHNOMEDTAS</w:t>
            </w:r>
            <w:r w:rsidRPr="00A44159">
              <w:rPr>
                <w:sz w:val="22"/>
                <w:szCs w:val="22"/>
                <w:lang w:val="lt-LT"/>
              </w:rPr>
              <w:t xml:space="preserve"> priežiūros ir vystymo</w:t>
            </w:r>
            <w:r w:rsidRPr="00165E06">
              <w:rPr>
                <w:rFonts w:cs="Times New Roman"/>
                <w:sz w:val="22"/>
                <w:szCs w:val="22"/>
                <w:lang w:val="lt-LT"/>
              </w:rPr>
              <w:t xml:space="preserve"> paslaugų viešasis pirkimas</w:t>
            </w:r>
          </w:p>
        </w:tc>
      </w:tr>
      <w:tr w:rsidR="008A4635" w:rsidRPr="00ED16A1" w14:paraId="2FE81EB1" w14:textId="77777777" w:rsidTr="009B0FEE">
        <w:tc>
          <w:tcPr>
            <w:tcW w:w="1159" w:type="pct"/>
          </w:tcPr>
          <w:p w14:paraId="694A69AD" w14:textId="77777777" w:rsidR="008A4635" w:rsidRPr="00165E06" w:rsidRDefault="008A4635" w:rsidP="00C3606D">
            <w:pPr>
              <w:rPr>
                <w:rFonts w:cs="Times New Roman"/>
                <w:sz w:val="22"/>
                <w:szCs w:val="22"/>
                <w:lang w:val="lt-LT"/>
              </w:rPr>
            </w:pPr>
            <w:r w:rsidRPr="00165E06">
              <w:rPr>
                <w:rFonts w:cs="Times New Roman"/>
                <w:sz w:val="22"/>
                <w:szCs w:val="22"/>
                <w:lang w:val="lt-LT"/>
              </w:rPr>
              <w:t>Probleminis atvejis</w:t>
            </w:r>
          </w:p>
        </w:tc>
        <w:tc>
          <w:tcPr>
            <w:tcW w:w="3841" w:type="pct"/>
          </w:tcPr>
          <w:p w14:paraId="66C5089B" w14:textId="77777777" w:rsidR="008A4635" w:rsidRPr="00165E06" w:rsidRDefault="008A4635" w:rsidP="00C3606D">
            <w:pPr>
              <w:rPr>
                <w:rFonts w:cs="Times New Roman"/>
                <w:sz w:val="22"/>
                <w:szCs w:val="22"/>
                <w:lang w:val="lt-LT"/>
              </w:rPr>
            </w:pPr>
            <w:r>
              <w:rPr>
                <w:rFonts w:cs="Times New Roman"/>
                <w:sz w:val="22"/>
                <w:szCs w:val="22"/>
                <w:lang w:val="lt-LT"/>
              </w:rPr>
              <w:t>TECHNOMEDTAS</w:t>
            </w:r>
            <w:r w:rsidRPr="00165E06">
              <w:rPr>
                <w:rFonts w:cs="Times New Roman"/>
                <w:sz w:val="22"/>
                <w:szCs w:val="22"/>
                <w:lang w:val="lt-LT"/>
              </w:rPr>
              <w:t xml:space="preserve"> veikimo klaidos, problemos, kiti neveikimo atvejai, programinės įrangos pakeitimų užsakymai ir paklausimai, numatomi daryti priežiūros darbai</w:t>
            </w:r>
          </w:p>
        </w:tc>
      </w:tr>
      <w:tr w:rsidR="006D4D1D" w:rsidRPr="00CA32C8" w14:paraId="065D4866" w14:textId="77777777" w:rsidTr="009B0FEE">
        <w:tc>
          <w:tcPr>
            <w:tcW w:w="1159" w:type="pct"/>
          </w:tcPr>
          <w:p w14:paraId="4F8EB419" w14:textId="5BA8696F" w:rsidR="006D4D1D" w:rsidRPr="00165E06" w:rsidRDefault="006D4D1D" w:rsidP="00E57E52">
            <w:pPr>
              <w:rPr>
                <w:rFonts w:cs="Times New Roman"/>
                <w:sz w:val="22"/>
                <w:szCs w:val="22"/>
                <w:lang w:val="lt-LT"/>
              </w:rPr>
            </w:pPr>
            <w:r w:rsidRPr="006D4D1D">
              <w:rPr>
                <w:sz w:val="22"/>
                <w:szCs w:val="22"/>
                <w:lang w:val="lt-LT"/>
              </w:rPr>
              <w:t>ST</w:t>
            </w:r>
          </w:p>
        </w:tc>
        <w:tc>
          <w:tcPr>
            <w:tcW w:w="3841" w:type="pct"/>
          </w:tcPr>
          <w:p w14:paraId="30A007F0" w14:textId="3F06AB92" w:rsidR="006D4D1D" w:rsidRDefault="006D4D1D" w:rsidP="00E57E52">
            <w:pPr>
              <w:rPr>
                <w:sz w:val="22"/>
                <w:szCs w:val="22"/>
                <w:lang w:val="lt-LT"/>
              </w:rPr>
            </w:pPr>
            <w:r>
              <w:rPr>
                <w:sz w:val="22"/>
                <w:szCs w:val="22"/>
                <w:lang w:val="lt-LT"/>
              </w:rPr>
              <w:t>S</w:t>
            </w:r>
            <w:r w:rsidRPr="006D4D1D">
              <w:rPr>
                <w:sz w:val="22"/>
                <w:szCs w:val="22"/>
                <w:lang w:val="lt-LT"/>
              </w:rPr>
              <w:t>veikatos priežiūros technologij</w:t>
            </w:r>
            <w:r>
              <w:rPr>
                <w:sz w:val="22"/>
                <w:szCs w:val="22"/>
                <w:lang w:val="lt-LT"/>
              </w:rPr>
              <w:t>os</w:t>
            </w:r>
          </w:p>
        </w:tc>
      </w:tr>
      <w:tr w:rsidR="008A4635" w:rsidRPr="00ED16A1" w14:paraId="0E7145F9" w14:textId="77777777" w:rsidTr="009B0FEE">
        <w:tc>
          <w:tcPr>
            <w:tcW w:w="1159" w:type="pct"/>
          </w:tcPr>
          <w:p w14:paraId="76EE33DB" w14:textId="77777777" w:rsidR="008A4635" w:rsidRPr="00165E06" w:rsidRDefault="008A4635" w:rsidP="00E57E52">
            <w:pPr>
              <w:rPr>
                <w:rFonts w:cs="Times New Roman"/>
                <w:sz w:val="22"/>
                <w:szCs w:val="22"/>
                <w:lang w:val="lt-LT"/>
              </w:rPr>
            </w:pPr>
            <w:r w:rsidRPr="00165E06">
              <w:rPr>
                <w:rFonts w:cs="Times New Roman"/>
                <w:sz w:val="22"/>
                <w:szCs w:val="22"/>
                <w:lang w:val="lt-LT"/>
              </w:rPr>
              <w:t>Sutartis</w:t>
            </w:r>
          </w:p>
        </w:tc>
        <w:tc>
          <w:tcPr>
            <w:tcW w:w="3841" w:type="pct"/>
          </w:tcPr>
          <w:p w14:paraId="2B48444F" w14:textId="77777777" w:rsidR="008A4635" w:rsidRPr="00165E06" w:rsidRDefault="008A4635" w:rsidP="00E57E52">
            <w:pPr>
              <w:rPr>
                <w:rFonts w:cs="Times New Roman"/>
                <w:sz w:val="22"/>
                <w:szCs w:val="22"/>
                <w:lang w:val="lt-LT"/>
              </w:rPr>
            </w:pPr>
            <w:r>
              <w:rPr>
                <w:sz w:val="22"/>
                <w:szCs w:val="22"/>
                <w:lang w:val="lt-LT"/>
              </w:rPr>
              <w:t>TECHNOMEDTAS</w:t>
            </w:r>
            <w:r w:rsidRPr="00A44159">
              <w:rPr>
                <w:sz w:val="22"/>
                <w:szCs w:val="22"/>
                <w:lang w:val="lt-LT"/>
              </w:rPr>
              <w:t xml:space="preserve"> priežiūros ir vystymo</w:t>
            </w:r>
            <w:r w:rsidRPr="00165E06">
              <w:rPr>
                <w:rFonts w:cs="Times New Roman"/>
                <w:sz w:val="22"/>
                <w:szCs w:val="22"/>
                <w:lang w:val="lt-LT"/>
              </w:rPr>
              <w:t xml:space="preserve"> paslaugų teikimo sutartis</w:t>
            </w:r>
          </w:p>
        </w:tc>
      </w:tr>
      <w:tr w:rsidR="008A4635" w:rsidRPr="00CA32C8" w14:paraId="490E2F91" w14:textId="77777777" w:rsidTr="009B0FEE">
        <w:tc>
          <w:tcPr>
            <w:tcW w:w="1159" w:type="pct"/>
          </w:tcPr>
          <w:p w14:paraId="2A960892" w14:textId="77777777" w:rsidR="008A4635" w:rsidRPr="00165E06" w:rsidRDefault="008A4635" w:rsidP="00E57E52">
            <w:pPr>
              <w:rPr>
                <w:rFonts w:cs="Times New Roman"/>
                <w:sz w:val="22"/>
                <w:szCs w:val="22"/>
                <w:lang w:val="lt-LT"/>
              </w:rPr>
            </w:pPr>
            <w:r w:rsidRPr="00165E06">
              <w:rPr>
                <w:rFonts w:cs="Times New Roman"/>
                <w:sz w:val="22"/>
                <w:szCs w:val="22"/>
                <w:lang w:val="lt-LT"/>
              </w:rPr>
              <w:t>Techninė specifikacija</w:t>
            </w:r>
          </w:p>
        </w:tc>
        <w:tc>
          <w:tcPr>
            <w:tcW w:w="3841" w:type="pct"/>
          </w:tcPr>
          <w:p w14:paraId="58D39BD5" w14:textId="77777777" w:rsidR="008A4635" w:rsidRPr="00165E06" w:rsidRDefault="008A4635" w:rsidP="00E57E52">
            <w:pPr>
              <w:rPr>
                <w:rFonts w:cs="Times New Roman"/>
                <w:sz w:val="22"/>
                <w:szCs w:val="22"/>
                <w:lang w:val="lt-LT"/>
              </w:rPr>
            </w:pPr>
            <w:r>
              <w:rPr>
                <w:sz w:val="22"/>
                <w:szCs w:val="22"/>
                <w:lang w:val="lt-LT"/>
              </w:rPr>
              <w:t>TECHNOMEDTAS</w:t>
            </w:r>
            <w:r w:rsidRPr="00A44159">
              <w:rPr>
                <w:sz w:val="22"/>
                <w:szCs w:val="22"/>
                <w:lang w:val="lt-LT"/>
              </w:rPr>
              <w:t xml:space="preserve"> priežiūros ir vystymo</w:t>
            </w:r>
            <w:r w:rsidRPr="00165E06">
              <w:rPr>
                <w:rFonts w:cs="Times New Roman"/>
                <w:sz w:val="22"/>
                <w:szCs w:val="22"/>
                <w:lang w:val="lt-LT"/>
              </w:rPr>
              <w:t xml:space="preserve"> techninė specifikacija</w:t>
            </w:r>
          </w:p>
        </w:tc>
      </w:tr>
      <w:tr w:rsidR="008A4635" w:rsidRPr="00ED16A1" w14:paraId="4135BAB4" w14:textId="77777777" w:rsidTr="009B0FEE">
        <w:tc>
          <w:tcPr>
            <w:tcW w:w="1159" w:type="pct"/>
          </w:tcPr>
          <w:p w14:paraId="4043AAD0" w14:textId="77777777" w:rsidR="008A4635" w:rsidRPr="00165E06" w:rsidRDefault="008A4635" w:rsidP="00E57E52">
            <w:pPr>
              <w:rPr>
                <w:rFonts w:cs="Times New Roman"/>
                <w:sz w:val="22"/>
                <w:szCs w:val="22"/>
                <w:lang w:val="lt-LT"/>
              </w:rPr>
            </w:pPr>
            <w:r w:rsidRPr="009E4D69">
              <w:rPr>
                <w:rFonts w:cs="Times New Roman"/>
                <w:sz w:val="22"/>
                <w:szCs w:val="22"/>
                <w:lang w:val="lt-LT"/>
              </w:rPr>
              <w:t>TECHNOMEDTAS</w:t>
            </w:r>
          </w:p>
        </w:tc>
        <w:tc>
          <w:tcPr>
            <w:tcW w:w="3841" w:type="pct"/>
          </w:tcPr>
          <w:p w14:paraId="7EFCBEEE" w14:textId="77777777" w:rsidR="008A4635" w:rsidRDefault="008A4635" w:rsidP="00E57E52">
            <w:pPr>
              <w:rPr>
                <w:sz w:val="22"/>
                <w:szCs w:val="22"/>
                <w:lang w:val="lt-LT"/>
              </w:rPr>
            </w:pPr>
            <w:r w:rsidRPr="00F13FF4">
              <w:rPr>
                <w:sz w:val="22"/>
                <w:szCs w:val="22"/>
                <w:lang w:val="lt-LT"/>
              </w:rPr>
              <w:t>Sveikatos priežiūros technologijų, susijusių su medicinos prietaisais, valdymo informacinė sistem</w:t>
            </w:r>
            <w:r>
              <w:rPr>
                <w:sz w:val="22"/>
                <w:szCs w:val="22"/>
                <w:lang w:val="lt-LT"/>
              </w:rPr>
              <w:t>a</w:t>
            </w:r>
          </w:p>
        </w:tc>
      </w:tr>
      <w:tr w:rsidR="008A4635" w:rsidRPr="00ED16A1" w14:paraId="4A94E3FB" w14:textId="77777777" w:rsidTr="009B0FEE">
        <w:tc>
          <w:tcPr>
            <w:tcW w:w="1159" w:type="pct"/>
          </w:tcPr>
          <w:p w14:paraId="45486A2D" w14:textId="77777777" w:rsidR="008A4635" w:rsidRPr="00165E06" w:rsidRDefault="008A4635" w:rsidP="00E57E52">
            <w:pPr>
              <w:rPr>
                <w:rFonts w:cs="Times New Roman"/>
                <w:sz w:val="22"/>
                <w:szCs w:val="22"/>
                <w:lang w:val="lt-LT"/>
              </w:rPr>
            </w:pPr>
            <w:r w:rsidRPr="00165E06">
              <w:rPr>
                <w:rFonts w:cs="Times New Roman"/>
                <w:sz w:val="22"/>
                <w:szCs w:val="22"/>
                <w:lang w:val="lt-LT"/>
              </w:rPr>
              <w:t>VA</w:t>
            </w:r>
            <w:r>
              <w:rPr>
                <w:rFonts w:cs="Times New Roman"/>
                <w:sz w:val="22"/>
                <w:szCs w:val="22"/>
                <w:lang w:val="lt-LT"/>
              </w:rPr>
              <w:t>S</w:t>
            </w:r>
            <w:r w:rsidRPr="00165E06">
              <w:rPr>
                <w:rFonts w:cs="Times New Roman"/>
                <w:sz w:val="22"/>
                <w:szCs w:val="22"/>
                <w:lang w:val="lt-LT"/>
              </w:rPr>
              <w:t>PVT</w:t>
            </w:r>
            <w:r>
              <w:rPr>
                <w:rFonts w:cs="Times New Roman"/>
                <w:sz w:val="22"/>
                <w:szCs w:val="22"/>
                <w:lang w:val="lt-LT"/>
              </w:rPr>
              <w:t>, Perkančioji organizacija</w:t>
            </w:r>
          </w:p>
        </w:tc>
        <w:tc>
          <w:tcPr>
            <w:tcW w:w="3841" w:type="pct"/>
          </w:tcPr>
          <w:p w14:paraId="061E1193" w14:textId="77777777" w:rsidR="008A4635" w:rsidRPr="00A44159" w:rsidRDefault="008A4635" w:rsidP="00C44547">
            <w:pPr>
              <w:rPr>
                <w:sz w:val="22"/>
                <w:szCs w:val="22"/>
                <w:lang w:val="lt-LT"/>
              </w:rPr>
            </w:pPr>
            <w:r w:rsidRPr="00A44159">
              <w:rPr>
                <w:sz w:val="22"/>
                <w:szCs w:val="22"/>
                <w:lang w:val="lt-LT"/>
              </w:rPr>
              <w:t>Valstybinė akreditavimo sveikatos priežiūros veiklai tarnyba prie Sveikatos apsaugos ministerijos</w:t>
            </w:r>
          </w:p>
        </w:tc>
      </w:tr>
    </w:tbl>
    <w:p w14:paraId="299E7FDB" w14:textId="77777777" w:rsidR="009B0FEE" w:rsidRDefault="009B0FEE" w:rsidP="009B0FEE">
      <w:pPr>
        <w:pStyle w:val="Sraopastraipa"/>
        <w:numPr>
          <w:ilvl w:val="0"/>
          <w:numId w:val="0"/>
        </w:numPr>
      </w:pPr>
    </w:p>
    <w:p w14:paraId="005130E9" w14:textId="582F1311" w:rsidR="0005249C" w:rsidRPr="00E73570" w:rsidRDefault="0005249C" w:rsidP="0005249C">
      <w:pPr>
        <w:pStyle w:val="Sraopastraipa"/>
      </w:pPr>
      <w:r w:rsidRPr="00E73570">
        <w:t xml:space="preserve">Kitos, šios Techninės specifikacijos Sąvokų ir </w:t>
      </w:r>
      <w:r w:rsidR="00490BDB" w:rsidRPr="00E73570">
        <w:t>s</w:t>
      </w:r>
      <w:r w:rsidR="00490BDB">
        <w:t>u</w:t>
      </w:r>
      <w:r w:rsidR="00490BDB" w:rsidRPr="00E73570">
        <w:t>trum</w:t>
      </w:r>
      <w:r w:rsidR="00490BDB">
        <w:t>pini</w:t>
      </w:r>
      <w:r w:rsidR="00490BDB" w:rsidRPr="00E73570">
        <w:t>mų</w:t>
      </w:r>
      <w:r w:rsidRPr="00E73570">
        <w:t xml:space="preserve"> lentelėje neapibrėžtos, bet dokumente naudojamos sąvokos yra apibrėžtos teisės aktuose, taikomuose </w:t>
      </w:r>
      <w:r w:rsidR="00D50AC3">
        <w:t>P</w:t>
      </w:r>
      <w:r w:rsidR="001F207C" w:rsidRPr="001F207C">
        <w:t>irkim</w:t>
      </w:r>
      <w:r w:rsidR="001F207C">
        <w:t>ui</w:t>
      </w:r>
      <w:r w:rsidR="001F207C" w:rsidRPr="001F207C">
        <w:t xml:space="preserve"> </w:t>
      </w:r>
      <w:r w:rsidRPr="00E73570">
        <w:t xml:space="preserve">ir jo objektui, ir suprantamos taip kaip naudojamos </w:t>
      </w:r>
      <w:r w:rsidR="008C213B">
        <w:t>P</w:t>
      </w:r>
      <w:r w:rsidRPr="00E73570">
        <w:t>irkimo objekto kontekste ir gerojoje informacinių technologijų praktikoje.</w:t>
      </w:r>
    </w:p>
    <w:p w14:paraId="45CE1071" w14:textId="77777777" w:rsidR="0005249C" w:rsidRPr="000C3F46" w:rsidRDefault="0005249C" w:rsidP="0005249C">
      <w:pPr>
        <w:rPr>
          <w:rFonts w:cs="Times New Roman"/>
          <w:kern w:val="32"/>
          <w:sz w:val="28"/>
          <w:szCs w:val="28"/>
          <w:highlight w:val="yellow"/>
          <w:lang w:val="lt-LT" w:eastAsia="lt-LT"/>
        </w:rPr>
      </w:pPr>
      <w:r w:rsidRPr="000C3F46">
        <w:rPr>
          <w:highlight w:val="yellow"/>
          <w:lang w:val="lt-LT"/>
        </w:rPr>
        <w:br w:type="page"/>
      </w:r>
    </w:p>
    <w:p w14:paraId="0D59A8EE" w14:textId="2B961F46" w:rsidR="0005249C" w:rsidRPr="00E91100" w:rsidRDefault="0005249C" w:rsidP="0005249C">
      <w:pPr>
        <w:pStyle w:val="Antrat1"/>
        <w:rPr>
          <w:lang w:val="lt-LT"/>
        </w:rPr>
      </w:pPr>
      <w:bookmarkStart w:id="6" w:name="_Toc47027193"/>
      <w:bookmarkStart w:id="7" w:name="_Toc233977035"/>
      <w:r w:rsidRPr="0E24406D">
        <w:rPr>
          <w:lang w:val="lt-LT"/>
        </w:rPr>
        <w:lastRenderedPageBreak/>
        <w:t>B</w:t>
      </w:r>
      <w:bookmarkEnd w:id="6"/>
      <w:r w:rsidR="00EF796C" w:rsidRPr="0E24406D">
        <w:rPr>
          <w:lang w:val="lt-LT"/>
        </w:rPr>
        <w:t>endra informacija</w:t>
      </w:r>
      <w:bookmarkEnd w:id="7"/>
    </w:p>
    <w:p w14:paraId="43B26736" w14:textId="12E17087" w:rsidR="0005249C" w:rsidRPr="00E73570" w:rsidRDefault="146EC326" w:rsidP="00AD0871">
      <w:pPr>
        <w:pStyle w:val="Sraopastraipa"/>
        <w:spacing w:before="0" w:after="0"/>
      </w:pPr>
      <w:r>
        <w:t xml:space="preserve">Perkančioji organizacija - </w:t>
      </w:r>
      <w:r w:rsidR="0B760A98">
        <w:t xml:space="preserve">Valstybinė akreditavimo sveikatos priežiūros veiklai tarnyba prie Sveikatos apsaugos ministerijos </w:t>
      </w:r>
      <w:r w:rsidR="1060DA97">
        <w:t xml:space="preserve">(toliau – </w:t>
      </w:r>
      <w:r w:rsidR="0B760A98" w:rsidRPr="220EB756">
        <w:rPr>
          <w:sz w:val="22"/>
        </w:rPr>
        <w:t>VA</w:t>
      </w:r>
      <w:r w:rsidR="43B52545" w:rsidRPr="220EB756">
        <w:rPr>
          <w:sz w:val="22"/>
        </w:rPr>
        <w:t>S</w:t>
      </w:r>
      <w:r w:rsidR="0B760A98" w:rsidRPr="220EB756">
        <w:rPr>
          <w:sz w:val="22"/>
        </w:rPr>
        <w:t>PVT</w:t>
      </w:r>
      <w:r w:rsidR="2C8CA346">
        <w:t xml:space="preserve"> arba</w:t>
      </w:r>
      <w:r w:rsidR="1060DA97">
        <w:t xml:space="preserve"> Perkančioji organizacija), juridinio asmens kodas – </w:t>
      </w:r>
      <w:r w:rsidR="4E472602">
        <w:t>191352247</w:t>
      </w:r>
      <w:r w:rsidR="1060DA97">
        <w:t xml:space="preserve">, adresas – </w:t>
      </w:r>
      <w:r w:rsidR="722AA28F">
        <w:t>A. Juozapavičiaus g. 9</w:t>
      </w:r>
      <w:r w:rsidR="1AA056C2">
        <w:t>, LT-</w:t>
      </w:r>
      <w:r w:rsidR="6B462A25">
        <w:t>09311</w:t>
      </w:r>
      <w:r w:rsidR="1AA056C2">
        <w:t xml:space="preserve"> Vilnius</w:t>
      </w:r>
      <w:r w:rsidR="32C1CFC7">
        <w:t>,</w:t>
      </w:r>
      <w:r w:rsidR="1060DA97">
        <w:t xml:space="preserve"> telefonas </w:t>
      </w:r>
      <w:r w:rsidR="6230CF8F">
        <w:t>+370</w:t>
      </w:r>
      <w:r w:rsidR="36AC1830">
        <w:t xml:space="preserve"> </w:t>
      </w:r>
      <w:r w:rsidR="2AAC7F0F">
        <w:t>653</w:t>
      </w:r>
      <w:r w:rsidR="3C495E1A">
        <w:t xml:space="preserve"> </w:t>
      </w:r>
      <w:r w:rsidR="2AAC7F0F">
        <w:t>06363</w:t>
      </w:r>
      <w:r w:rsidR="1060DA97">
        <w:t xml:space="preserve">, elektroninio pašto adresas – </w:t>
      </w:r>
      <w:proofErr w:type="spellStart"/>
      <w:r w:rsidR="738AB4A9" w:rsidRPr="220EB756">
        <w:rPr>
          <w:lang w:eastAsia="en-US"/>
        </w:rPr>
        <w:t>vaspvt@vaspvt.gov.lt</w:t>
      </w:r>
      <w:proofErr w:type="spellEnd"/>
      <w:r w:rsidR="1060DA97">
        <w:t>.</w:t>
      </w:r>
    </w:p>
    <w:p w14:paraId="052E0CBD" w14:textId="138F23E9" w:rsidR="0005249C" w:rsidRPr="00A435F7" w:rsidRDefault="0005249C" w:rsidP="00AD0871">
      <w:pPr>
        <w:pStyle w:val="Sraopastraipa"/>
        <w:spacing w:before="0" w:after="0"/>
      </w:pPr>
      <w:r w:rsidRPr="00BA0F7D">
        <w:t>Perkančioji organizacija</w:t>
      </w:r>
      <w:r w:rsidR="007D7AE1" w:rsidRPr="00BA0F7D">
        <w:t xml:space="preserve"> numato įsigyti</w:t>
      </w:r>
      <w:r w:rsidRPr="00BA0F7D">
        <w:t xml:space="preserve"> </w:t>
      </w:r>
      <w:r w:rsidR="009E4D69">
        <w:t>TECHNOMEDTAS</w:t>
      </w:r>
      <w:r w:rsidR="003529DD" w:rsidRPr="003529DD">
        <w:t xml:space="preserve"> priežiūros ir vystymo paslaug</w:t>
      </w:r>
      <w:r w:rsidR="003529DD">
        <w:t>as</w:t>
      </w:r>
      <w:r w:rsidR="00006818" w:rsidRPr="00BA0F7D">
        <w:t>.</w:t>
      </w:r>
      <w:r w:rsidR="00A13400">
        <w:t xml:space="preserve"> </w:t>
      </w:r>
      <w:r w:rsidRPr="00A435F7">
        <w:t xml:space="preserve">Detalūs reikalavimai </w:t>
      </w:r>
      <w:r w:rsidR="009E4D69">
        <w:t>TECHNOMEDTAS</w:t>
      </w:r>
      <w:r w:rsidR="003F6B6D" w:rsidRPr="003F6B6D">
        <w:t xml:space="preserve"> priežiūros ir vystymo </w:t>
      </w:r>
      <w:r w:rsidR="00A435F7" w:rsidRPr="00A435F7">
        <w:t xml:space="preserve">paslaugoms </w:t>
      </w:r>
      <w:r w:rsidRPr="00A435F7">
        <w:t xml:space="preserve">pateikti </w:t>
      </w:r>
      <w:r w:rsidR="00067240">
        <w:t>T</w:t>
      </w:r>
      <w:r w:rsidRPr="00A435F7">
        <w:t>echninėje specifikacijoje.</w:t>
      </w:r>
    </w:p>
    <w:p w14:paraId="7C564621" w14:textId="37D12270" w:rsidR="00670BE8" w:rsidRPr="00447DC6" w:rsidRDefault="00670BE8" w:rsidP="00AD0871">
      <w:pPr>
        <w:pStyle w:val="Sraopastraipa"/>
        <w:spacing w:before="0" w:after="0"/>
      </w:pPr>
      <w:r w:rsidRPr="00090706">
        <w:t>Pirkimo tikslas</w:t>
      </w:r>
      <w:r w:rsidRPr="00447DC6">
        <w:t xml:space="preserve"> </w:t>
      </w:r>
      <w:r w:rsidR="000347B7" w:rsidRPr="00A435F7">
        <w:t>–</w:t>
      </w:r>
      <w:r w:rsidRPr="00447DC6">
        <w:t xml:space="preserve"> </w:t>
      </w:r>
      <w:r w:rsidR="00D27FDC">
        <w:t>su</w:t>
      </w:r>
      <w:r w:rsidR="008A06D1">
        <w:t xml:space="preserve">daryti Sutartį su </w:t>
      </w:r>
      <w:r w:rsidR="00090706">
        <w:t>Paslaugų teikėju</w:t>
      </w:r>
      <w:r w:rsidRPr="003672E5">
        <w:t>, kuris suteiktų šioje Techninėje specifikacijoje nurodytas paslaugas.</w:t>
      </w:r>
    </w:p>
    <w:p w14:paraId="04EDA0A2" w14:textId="606E074C" w:rsidR="0005249C" w:rsidRPr="00170FFD" w:rsidRDefault="0005249C" w:rsidP="0005249C">
      <w:pPr>
        <w:pStyle w:val="Antrat1"/>
        <w:rPr>
          <w:lang w:val="lt-LT"/>
        </w:rPr>
      </w:pPr>
      <w:bookmarkStart w:id="8" w:name="_Ref536801121"/>
      <w:bookmarkStart w:id="9" w:name="_Ref536801122"/>
      <w:bookmarkStart w:id="10" w:name="_Toc47027196"/>
      <w:bookmarkStart w:id="11" w:name="_Toc233977036"/>
      <w:r w:rsidRPr="0E24406D">
        <w:rPr>
          <w:lang w:val="lt-LT"/>
        </w:rPr>
        <w:t>S</w:t>
      </w:r>
      <w:bookmarkEnd w:id="8"/>
      <w:bookmarkEnd w:id="9"/>
      <w:bookmarkEnd w:id="10"/>
      <w:r w:rsidR="00EF796C" w:rsidRPr="0E24406D">
        <w:rPr>
          <w:lang w:val="lt-LT"/>
        </w:rPr>
        <w:t>usijusių dokumentų sąrašas</w:t>
      </w:r>
      <w:bookmarkEnd w:id="11"/>
    </w:p>
    <w:p w14:paraId="2B3828CA" w14:textId="67224067" w:rsidR="0005249C" w:rsidRPr="00170FFD" w:rsidRDefault="723892DA" w:rsidP="00AD0871">
      <w:pPr>
        <w:pStyle w:val="Sraopastraipa"/>
        <w:spacing w:before="0" w:after="0"/>
      </w:pPr>
      <w:bookmarkStart w:id="12" w:name="_Ref161844065"/>
      <w:r w:rsidRPr="3DCC7A4C">
        <w:rPr>
          <w:lang w:eastAsia="en-US"/>
        </w:rPr>
        <w:t>Teisės</w:t>
      </w:r>
      <w:r>
        <w:t xml:space="preserve"> aktai,</w:t>
      </w:r>
      <w:r w:rsidR="3637B78E">
        <w:t xml:space="preserve"> kuriais turi vadovautis </w:t>
      </w:r>
      <w:r w:rsidR="75EE270E">
        <w:t>Paslaugų teikėjas</w:t>
      </w:r>
      <w:r>
        <w:t>:</w:t>
      </w:r>
      <w:bookmarkEnd w:id="12"/>
    </w:p>
    <w:p w14:paraId="641086EF" w14:textId="77777777" w:rsidR="004C79DE" w:rsidRDefault="004C79DE" w:rsidP="00A634BD">
      <w:pPr>
        <w:pStyle w:val="Sraopastraipa"/>
        <w:numPr>
          <w:ilvl w:val="1"/>
          <w:numId w:val="38"/>
        </w:numPr>
        <w:spacing w:before="0" w:after="0"/>
      </w:pPr>
      <w:r>
        <w:t>Lietuvos Respublikos asmens duomenų teisinės apsaugos įstatymas;</w:t>
      </w:r>
    </w:p>
    <w:p w14:paraId="7693FE70" w14:textId="4EE39C3A" w:rsidR="227776BD" w:rsidRDefault="227776BD" w:rsidP="00A634BD">
      <w:pPr>
        <w:pStyle w:val="Sraopastraipa"/>
        <w:numPr>
          <w:ilvl w:val="1"/>
          <w:numId w:val="38"/>
        </w:numPr>
        <w:spacing w:before="0" w:after="0"/>
        <w:rPr>
          <w:szCs w:val="24"/>
        </w:rPr>
      </w:pPr>
      <w:r>
        <w:t>Lietuvos Respublikos valstybės informacinių išteklių valdymo įstatymas;</w:t>
      </w:r>
    </w:p>
    <w:p w14:paraId="691575F5" w14:textId="77777777" w:rsidR="004C79DE" w:rsidRDefault="004C79DE" w:rsidP="00FB3E20">
      <w:pPr>
        <w:pStyle w:val="Sraopastraipa"/>
        <w:numPr>
          <w:ilvl w:val="1"/>
          <w:numId w:val="38"/>
        </w:numPr>
        <w:spacing w:before="0" w:after="0"/>
      </w:pPr>
      <w:r>
        <w:t>Lietuvos Respublikos kibernetinio saugumo įstatymas;</w:t>
      </w:r>
    </w:p>
    <w:p w14:paraId="775B30DC" w14:textId="77777777" w:rsidR="004C79DE" w:rsidRDefault="004C79DE" w:rsidP="00FB3E20">
      <w:pPr>
        <w:pStyle w:val="Sraopastraipa"/>
        <w:numPr>
          <w:ilvl w:val="1"/>
          <w:numId w:val="38"/>
        </w:numPr>
        <w:spacing w:before="0" w:after="0"/>
      </w:pPr>
      <w:r>
        <w:t>Lietuvos Respublikos Vyriausybės 2018 m. rugpjūčio 13 nutarimas Nr. 818 „Dėl Lietuvos Respublikos kibernetinio saugumo įstatymo įgyvendinimo“;</w:t>
      </w:r>
    </w:p>
    <w:p w14:paraId="6250F8EA" w14:textId="73D34A8D" w:rsidR="7E620979" w:rsidRDefault="7E620979" w:rsidP="00FB3E20">
      <w:pPr>
        <w:pStyle w:val="Sraopastraipa"/>
        <w:numPr>
          <w:ilvl w:val="1"/>
          <w:numId w:val="38"/>
        </w:numPr>
        <w:spacing w:before="0" w:after="0"/>
        <w:rPr>
          <w:szCs w:val="24"/>
        </w:rPr>
      </w:pPr>
      <w:r>
        <w:t>Lietuvos Respublikos sveikatos apsaugos ministro 2010 m. gegužės 3 d.</w:t>
      </w:r>
      <w:r w:rsidRPr="0E24406D">
        <w:rPr>
          <w:rFonts w:eastAsia="Times New Roman"/>
        </w:rPr>
        <w:t xml:space="preserve"> įsakymas Nr. V-383 „</w:t>
      </w:r>
      <w:r w:rsidRPr="0E24406D">
        <w:rPr>
          <w:rFonts w:eastAsia="Times New Roman"/>
          <w:color w:val="333333"/>
        </w:rPr>
        <w:t>Dėl Medicinos priemonių naudojimo tvarkos aprašo patvirtinimo”</w:t>
      </w:r>
      <w:r>
        <w:t>;</w:t>
      </w:r>
    </w:p>
    <w:p w14:paraId="603E9D75" w14:textId="2B53DCA7" w:rsidR="35187EBE" w:rsidRDefault="7FF73693" w:rsidP="00FB3E20">
      <w:pPr>
        <w:pStyle w:val="Sraopastraipa"/>
        <w:numPr>
          <w:ilvl w:val="1"/>
          <w:numId w:val="38"/>
        </w:numPr>
        <w:spacing w:before="0" w:after="0"/>
        <w:rPr>
          <w:rFonts w:eastAsia="Times New Roman"/>
          <w:color w:val="000000" w:themeColor="text1"/>
        </w:rPr>
      </w:pPr>
      <w:r w:rsidRPr="3DCC7A4C">
        <w:rPr>
          <w:rFonts w:eastAsia="Times New Roman"/>
          <w:color w:val="000000" w:themeColor="text1"/>
        </w:rPr>
        <w:t>Valstybinės akreditavimo sveikatos priežiūros veiklai tarnybos prie Sveikatos apsaugos ministerijos direktoriaus 2013 m. vasario 12 d. įsakymas Nr. T1-165 „Dėl sveikatos technologijų, susijusių su medicinos prietaisais, vertinimo tvarkos aprašo patvirtinimo“;</w:t>
      </w:r>
    </w:p>
    <w:p w14:paraId="33372701" w14:textId="6DCB61B4" w:rsidR="35187EBE" w:rsidRDefault="7FF73693" w:rsidP="00FB3E20">
      <w:pPr>
        <w:pStyle w:val="Sraopastraipa"/>
        <w:numPr>
          <w:ilvl w:val="1"/>
          <w:numId w:val="38"/>
        </w:numPr>
        <w:rPr>
          <w:rFonts w:eastAsia="Times New Roman"/>
          <w:color w:val="000000" w:themeColor="text1"/>
        </w:rPr>
      </w:pPr>
      <w:r w:rsidRPr="3DCC7A4C">
        <w:rPr>
          <w:rFonts w:eastAsia="Times New Roman"/>
          <w:color w:val="000000" w:themeColor="text1"/>
        </w:rPr>
        <w:t>Valstybinės akreditavimo sveikatos priežiūros veiklai tarnybos prie Sveikatos apsaugos ministerijos direktoriaus 2014 m. liepos 14 d. įsakymas Nr. T1-954  „Dėl duomenų apie naudojamus medicinos prietaisus registravimo ir pateikimo tvarkos aprašo patvirtinimo“;</w:t>
      </w:r>
    </w:p>
    <w:p w14:paraId="1D2EB1F1" w14:textId="5467FC35" w:rsidR="00A76090" w:rsidRDefault="2C5A3E6B" w:rsidP="00FB3E20">
      <w:pPr>
        <w:pStyle w:val="Sraopastraipa"/>
        <w:numPr>
          <w:ilvl w:val="1"/>
          <w:numId w:val="38"/>
        </w:numPr>
        <w:spacing w:before="0" w:after="0"/>
      </w:pPr>
      <w:r>
        <w:t>Sveikatos priežiūros technologijų, susijusių su medicinos prietaisais, valdymo</w:t>
      </w:r>
      <w:r w:rsidR="13320FC6">
        <w:t xml:space="preserve"> informacinės sistemos nuostatai</w:t>
      </w:r>
      <w:r w:rsidR="2F9A1BF1">
        <w:t xml:space="preserve">, patvirtinti </w:t>
      </w:r>
      <w:r w:rsidR="59006C02">
        <w:t xml:space="preserve">VASPVT direktoriaus </w:t>
      </w:r>
      <w:r w:rsidR="2F9A1BF1">
        <w:t xml:space="preserve"> </w:t>
      </w:r>
      <w:r w:rsidR="59006C02">
        <w:t>201</w:t>
      </w:r>
      <w:r w:rsidR="5E760A77">
        <w:t>5</w:t>
      </w:r>
      <w:r w:rsidR="59006C02">
        <w:t xml:space="preserve"> m. </w:t>
      </w:r>
      <w:r w:rsidR="5E760A77">
        <w:t>kov</w:t>
      </w:r>
      <w:r w:rsidR="59006C02">
        <w:t xml:space="preserve">o </w:t>
      </w:r>
      <w:r w:rsidR="5E760A77">
        <w:t>31</w:t>
      </w:r>
      <w:r w:rsidR="59006C02">
        <w:t xml:space="preserve"> d. įsakymu Nr. T1-</w:t>
      </w:r>
      <w:r w:rsidR="5C6F8238">
        <w:t>537</w:t>
      </w:r>
      <w:r w:rsidR="59006C02">
        <w:t xml:space="preserve"> </w:t>
      </w:r>
      <w:r w:rsidR="2F9A1BF1">
        <w:t>„</w:t>
      </w:r>
      <w:r w:rsidR="52FF0A9A">
        <w:t>Dėl</w:t>
      </w:r>
      <w:r w:rsidR="26A0EAB7">
        <w:t xml:space="preserve"> </w:t>
      </w:r>
      <w:r w:rsidR="5C6F8238">
        <w:t>Sveikatos priežiūros technologijų, susijusių su medicinos prietaisais, valdymo</w:t>
      </w:r>
      <w:r w:rsidR="52FF0A9A">
        <w:t xml:space="preserve"> informacinės sistemos nuostatų patvirtinimo</w:t>
      </w:r>
      <w:r w:rsidR="2F9A1BF1">
        <w:t>“</w:t>
      </w:r>
      <w:r w:rsidR="02BD38CF">
        <w:t>;</w:t>
      </w:r>
      <w:r w:rsidR="52FF0A9A">
        <w:t xml:space="preserve"> </w:t>
      </w:r>
    </w:p>
    <w:p w14:paraId="27959A2D" w14:textId="582CC079" w:rsidR="00D7723E" w:rsidRDefault="14C72C77" w:rsidP="00FB3E20">
      <w:pPr>
        <w:pStyle w:val="Sraopastraipa"/>
        <w:numPr>
          <w:ilvl w:val="1"/>
          <w:numId w:val="38"/>
        </w:numPr>
        <w:spacing w:before="0" w:after="0"/>
      </w:pPr>
      <w:r>
        <w:t xml:space="preserve">Sveikatos priežiūros technologijų, susijusių su medicinos prietaisais, valdymo </w:t>
      </w:r>
      <w:r w:rsidR="52FF0A9A">
        <w:t xml:space="preserve">informacinės sistemos </w:t>
      </w:r>
      <w:r w:rsidR="6C8CB6C7">
        <w:t>techninis aprašymas (specifikacija</w:t>
      </w:r>
      <w:r w:rsidR="4C6865B2">
        <w:t>), patvirtinta</w:t>
      </w:r>
      <w:r w:rsidR="52FF0A9A">
        <w:t>s</w:t>
      </w:r>
      <w:r w:rsidR="4C6865B2">
        <w:t xml:space="preserve"> VASPVT direktoriaus </w:t>
      </w:r>
      <w:r w:rsidR="6D13AD42">
        <w:t>201</w:t>
      </w:r>
      <w:r w:rsidR="11BA1BE6">
        <w:t>5</w:t>
      </w:r>
      <w:r w:rsidR="6D13AD42">
        <w:t xml:space="preserve"> m. </w:t>
      </w:r>
      <w:r w:rsidR="11BA1BE6">
        <w:t>gruodžio</w:t>
      </w:r>
      <w:r w:rsidR="6D13AD42">
        <w:t xml:space="preserve"> </w:t>
      </w:r>
      <w:r w:rsidR="11BA1BE6">
        <w:t>28</w:t>
      </w:r>
      <w:r w:rsidR="00A34004">
        <w:t> </w:t>
      </w:r>
      <w:r w:rsidR="6D13AD42">
        <w:t>d.</w:t>
      </w:r>
      <w:r w:rsidR="4F0D4BC6">
        <w:t>;</w:t>
      </w:r>
      <w:r w:rsidR="2300DF8B">
        <w:t xml:space="preserve"> </w:t>
      </w:r>
    </w:p>
    <w:p w14:paraId="61D275B6" w14:textId="77777777" w:rsidR="0005249C" w:rsidRDefault="1060DA97" w:rsidP="00FB3E20">
      <w:pPr>
        <w:pStyle w:val="Sraopastraipa"/>
        <w:numPr>
          <w:ilvl w:val="1"/>
          <w:numId w:val="38"/>
        </w:numPr>
        <w:spacing w:before="0" w:after="0"/>
      </w:pPr>
      <w:r>
        <w:t xml:space="preserve">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w:t>
      </w:r>
    </w:p>
    <w:p w14:paraId="6929CEAC" w14:textId="77777777" w:rsidR="000A5128" w:rsidRDefault="7F50896D" w:rsidP="00FB3E20">
      <w:pPr>
        <w:pStyle w:val="Sraopastraipa"/>
        <w:numPr>
          <w:ilvl w:val="1"/>
          <w:numId w:val="38"/>
        </w:numPr>
        <w:spacing w:before="0" w:after="0"/>
      </w:pPr>
      <w:r>
        <w:t xml:space="preserve">2016 m. balandžio 27 d. Europos Parlamento ir Tarybos reglamentu (ES) 2016/679 dėl fizinių asmenų apsaugos tvarkant asmens duomenis ir dėl laisvo tokių duomenų judėjimo ir kuriuo panaikinama Direktyva 95/46/EB (Bendrasis duomenų apsaugos reglamentas) (OL 2016 L 119, p); </w:t>
      </w:r>
    </w:p>
    <w:p w14:paraId="6FBD5E1F" w14:textId="3CF3B8B5" w:rsidR="5A55696E" w:rsidRDefault="5A55696E" w:rsidP="00FB3E20">
      <w:pPr>
        <w:pStyle w:val="Sraopastraipa"/>
        <w:numPr>
          <w:ilvl w:val="1"/>
          <w:numId w:val="38"/>
        </w:numPr>
        <w:spacing w:before="0" w:after="0"/>
      </w:pPr>
      <w: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656D9637" w14:textId="72980F4A" w:rsidR="5A55696E" w:rsidRDefault="5A55696E" w:rsidP="00FB3E20">
      <w:pPr>
        <w:pStyle w:val="Sraopastraipa"/>
        <w:numPr>
          <w:ilvl w:val="1"/>
          <w:numId w:val="38"/>
        </w:numPr>
        <w:spacing w:before="0" w:after="0"/>
      </w:pPr>
      <w:r>
        <w:lastRenderedPageBreak/>
        <w:t>Elektroninių paslaugų kūrimo metodika, patvirtinta Lietuvos Respublikos susisiekimo ministro 2015 m. spalio 7 d. įsakymu 3-416(1.5 E) „Dėl metodinių dokumentų patvirtinimo“;</w:t>
      </w:r>
    </w:p>
    <w:p w14:paraId="3FA50CC9" w14:textId="6096566A" w:rsidR="707747FB" w:rsidRDefault="707747FB" w:rsidP="00FB3E20">
      <w:pPr>
        <w:pStyle w:val="Sraopastraipa"/>
        <w:numPr>
          <w:ilvl w:val="1"/>
          <w:numId w:val="38"/>
        </w:numPr>
        <w:spacing w:before="0" w:after="0"/>
      </w:pPr>
      <w:r>
        <w:t>Nacionalinės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p w14:paraId="61736F82" w14:textId="53EC3D01" w:rsidR="707747FB" w:rsidRDefault="707747FB" w:rsidP="00A634BD">
      <w:pPr>
        <w:pStyle w:val="Sraopastraipa"/>
        <w:numPr>
          <w:ilvl w:val="1"/>
          <w:numId w:val="38"/>
        </w:numPr>
        <w:spacing w:before="0" w:after="0"/>
      </w:pPr>
      <w:r>
        <w:t xml:space="preserve">Atviro tinklo programų saugumo projekto (angl. </w:t>
      </w:r>
      <w:proofErr w:type="spellStart"/>
      <w:r w:rsidRPr="00C95E66">
        <w:rPr>
          <w:i/>
          <w:iCs/>
        </w:rPr>
        <w:t>The</w:t>
      </w:r>
      <w:proofErr w:type="spellEnd"/>
      <w:r w:rsidRPr="00C95E66">
        <w:rPr>
          <w:i/>
          <w:iCs/>
        </w:rPr>
        <w:t xml:space="preserve"> </w:t>
      </w:r>
      <w:proofErr w:type="spellStart"/>
      <w:r w:rsidRPr="00C95E66">
        <w:rPr>
          <w:i/>
          <w:iCs/>
        </w:rPr>
        <w:t>Open</w:t>
      </w:r>
      <w:proofErr w:type="spellEnd"/>
      <w:r w:rsidRPr="00C95E66">
        <w:rPr>
          <w:i/>
          <w:iCs/>
        </w:rPr>
        <w:t xml:space="preserve"> </w:t>
      </w:r>
      <w:proofErr w:type="spellStart"/>
      <w:r w:rsidRPr="00C95E66">
        <w:rPr>
          <w:i/>
          <w:iCs/>
        </w:rPr>
        <w:t>Web</w:t>
      </w:r>
      <w:proofErr w:type="spellEnd"/>
      <w:r w:rsidRPr="00C95E66">
        <w:rPr>
          <w:i/>
          <w:iCs/>
        </w:rPr>
        <w:t xml:space="preserve"> </w:t>
      </w:r>
      <w:proofErr w:type="spellStart"/>
      <w:r w:rsidRPr="00C95E66">
        <w:rPr>
          <w:i/>
          <w:iCs/>
        </w:rPr>
        <w:t>Application</w:t>
      </w:r>
      <w:proofErr w:type="spellEnd"/>
      <w:r w:rsidRPr="00C95E66">
        <w:rPr>
          <w:i/>
          <w:iCs/>
        </w:rPr>
        <w:t xml:space="preserve"> </w:t>
      </w:r>
      <w:proofErr w:type="spellStart"/>
      <w:r w:rsidRPr="00C95E66">
        <w:rPr>
          <w:i/>
          <w:iCs/>
        </w:rPr>
        <w:t>Security</w:t>
      </w:r>
      <w:proofErr w:type="spellEnd"/>
      <w:r w:rsidRPr="00C95E66">
        <w:rPr>
          <w:i/>
          <w:iCs/>
        </w:rPr>
        <w:t xml:space="preserve"> Project</w:t>
      </w:r>
      <w:r>
        <w:t xml:space="preserve"> (OWASP) programinės įrangos saugos užtikrinimo standartas (angl. </w:t>
      </w:r>
      <w:proofErr w:type="spellStart"/>
      <w:r w:rsidRPr="00C95E66">
        <w:rPr>
          <w:i/>
          <w:iCs/>
        </w:rPr>
        <w:t>Application</w:t>
      </w:r>
      <w:proofErr w:type="spellEnd"/>
      <w:r w:rsidRPr="00C95E66">
        <w:rPr>
          <w:i/>
          <w:iCs/>
        </w:rPr>
        <w:t xml:space="preserve"> </w:t>
      </w:r>
      <w:proofErr w:type="spellStart"/>
      <w:r w:rsidRPr="00C95E66">
        <w:rPr>
          <w:i/>
          <w:iCs/>
        </w:rPr>
        <w:t>Security</w:t>
      </w:r>
      <w:proofErr w:type="spellEnd"/>
      <w:r w:rsidRPr="00C95E66">
        <w:rPr>
          <w:i/>
          <w:iCs/>
        </w:rPr>
        <w:t xml:space="preserve"> </w:t>
      </w:r>
      <w:proofErr w:type="spellStart"/>
      <w:r w:rsidRPr="00C95E66">
        <w:rPr>
          <w:i/>
          <w:iCs/>
        </w:rPr>
        <w:t>Verification</w:t>
      </w:r>
      <w:proofErr w:type="spellEnd"/>
      <w:r w:rsidRPr="00C95E66">
        <w:rPr>
          <w:i/>
          <w:iCs/>
        </w:rPr>
        <w:t xml:space="preserve"> Standard</w:t>
      </w:r>
      <w:r>
        <w:t xml:space="preserve">, OWASP saugaus programavimo gidu (angl. </w:t>
      </w:r>
      <w:r w:rsidRPr="00C95E66">
        <w:rPr>
          <w:i/>
          <w:iCs/>
        </w:rPr>
        <w:t xml:space="preserve">OWASP </w:t>
      </w:r>
      <w:proofErr w:type="spellStart"/>
      <w:r w:rsidRPr="00C95E66">
        <w:rPr>
          <w:i/>
          <w:iCs/>
        </w:rPr>
        <w:t>Secure</w:t>
      </w:r>
      <w:proofErr w:type="spellEnd"/>
      <w:r w:rsidRPr="00C95E66">
        <w:rPr>
          <w:i/>
          <w:iCs/>
        </w:rPr>
        <w:t xml:space="preserve"> </w:t>
      </w:r>
      <w:proofErr w:type="spellStart"/>
      <w:r w:rsidRPr="00C95E66">
        <w:rPr>
          <w:i/>
          <w:iCs/>
        </w:rPr>
        <w:t>Coding</w:t>
      </w:r>
      <w:proofErr w:type="spellEnd"/>
      <w:r w:rsidRPr="00C95E66">
        <w:rPr>
          <w:i/>
          <w:iCs/>
        </w:rPr>
        <w:t xml:space="preserve"> </w:t>
      </w:r>
      <w:proofErr w:type="spellStart"/>
      <w:r w:rsidRPr="00C95E66">
        <w:rPr>
          <w:i/>
          <w:iCs/>
        </w:rPr>
        <w:t>Practices</w:t>
      </w:r>
      <w:proofErr w:type="spellEnd"/>
      <w:r>
        <w:t xml:space="preserve">), OWASP saugumo testavimo metodika (angl. </w:t>
      </w:r>
      <w:r w:rsidRPr="00C95E66">
        <w:rPr>
          <w:i/>
          <w:iCs/>
        </w:rPr>
        <w:t xml:space="preserve">OWASP </w:t>
      </w:r>
      <w:proofErr w:type="spellStart"/>
      <w:r w:rsidRPr="00C95E66">
        <w:rPr>
          <w:i/>
          <w:iCs/>
        </w:rPr>
        <w:t>Testing</w:t>
      </w:r>
      <w:proofErr w:type="spellEnd"/>
      <w:r w:rsidRPr="00C95E66">
        <w:rPr>
          <w:i/>
          <w:iCs/>
        </w:rPr>
        <w:t xml:space="preserve"> </w:t>
      </w:r>
      <w:proofErr w:type="spellStart"/>
      <w:r w:rsidRPr="00C95E66">
        <w:rPr>
          <w:i/>
          <w:iCs/>
        </w:rPr>
        <w:t>Guide</w:t>
      </w:r>
      <w:proofErr w:type="spellEnd"/>
      <w:r>
        <w:t xml:space="preserve">), OWASP mobiliųjų aplikacijų testavimo metodika (angl. </w:t>
      </w:r>
      <w:r w:rsidRPr="7500344D">
        <w:rPr>
          <w:i/>
        </w:rPr>
        <w:t xml:space="preserve">OWASP </w:t>
      </w:r>
      <w:proofErr w:type="spellStart"/>
      <w:r w:rsidRPr="00C95E66">
        <w:rPr>
          <w:i/>
          <w:iCs/>
        </w:rPr>
        <w:t>Mobile</w:t>
      </w:r>
      <w:proofErr w:type="spellEnd"/>
      <w:r w:rsidRPr="00C95E66">
        <w:rPr>
          <w:i/>
          <w:iCs/>
        </w:rPr>
        <w:t xml:space="preserve"> </w:t>
      </w:r>
      <w:proofErr w:type="spellStart"/>
      <w:r w:rsidRPr="00C95E66">
        <w:rPr>
          <w:i/>
          <w:iCs/>
        </w:rPr>
        <w:t>Security</w:t>
      </w:r>
      <w:proofErr w:type="spellEnd"/>
      <w:r w:rsidRPr="00C95E66">
        <w:rPr>
          <w:i/>
          <w:iCs/>
        </w:rPr>
        <w:t xml:space="preserve"> </w:t>
      </w:r>
      <w:proofErr w:type="spellStart"/>
      <w:r w:rsidRPr="00C95E66">
        <w:rPr>
          <w:i/>
          <w:iCs/>
        </w:rPr>
        <w:t>Testing</w:t>
      </w:r>
      <w:proofErr w:type="spellEnd"/>
      <w:r w:rsidRPr="00C95E66">
        <w:rPr>
          <w:i/>
          <w:iCs/>
        </w:rPr>
        <w:t xml:space="preserve"> </w:t>
      </w:r>
      <w:proofErr w:type="spellStart"/>
      <w:r w:rsidRPr="00C95E66">
        <w:rPr>
          <w:i/>
          <w:iCs/>
        </w:rPr>
        <w:t>Guide</w:t>
      </w:r>
      <w:proofErr w:type="spellEnd"/>
      <w:r>
        <w:t xml:space="preserve">), OWASP mobiliųjų aplikacijų saugos užtikrinimo standartu (angl. </w:t>
      </w:r>
      <w:r w:rsidRPr="7500344D">
        <w:rPr>
          <w:i/>
        </w:rPr>
        <w:t xml:space="preserve">OWASP </w:t>
      </w:r>
      <w:proofErr w:type="spellStart"/>
      <w:r w:rsidRPr="7500344D">
        <w:rPr>
          <w:i/>
        </w:rPr>
        <w:t>Mobile</w:t>
      </w:r>
      <w:proofErr w:type="spellEnd"/>
      <w:r w:rsidRPr="7500344D">
        <w:rPr>
          <w:i/>
        </w:rPr>
        <w:t xml:space="preserve"> </w:t>
      </w:r>
      <w:proofErr w:type="spellStart"/>
      <w:r w:rsidRPr="7500344D">
        <w:rPr>
          <w:i/>
        </w:rPr>
        <w:t>Application</w:t>
      </w:r>
      <w:proofErr w:type="spellEnd"/>
      <w:r w:rsidRPr="7500344D">
        <w:rPr>
          <w:i/>
        </w:rPr>
        <w:t xml:space="preserve"> </w:t>
      </w:r>
      <w:proofErr w:type="spellStart"/>
      <w:r w:rsidRPr="7500344D">
        <w:rPr>
          <w:i/>
        </w:rPr>
        <w:t>Security</w:t>
      </w:r>
      <w:proofErr w:type="spellEnd"/>
      <w:r w:rsidRPr="7500344D">
        <w:rPr>
          <w:i/>
        </w:rPr>
        <w:t xml:space="preserve"> </w:t>
      </w:r>
      <w:proofErr w:type="spellStart"/>
      <w:r w:rsidRPr="7500344D">
        <w:rPr>
          <w:i/>
        </w:rPr>
        <w:t>Verification</w:t>
      </w:r>
      <w:proofErr w:type="spellEnd"/>
      <w:r w:rsidRPr="7500344D">
        <w:rPr>
          <w:i/>
        </w:rPr>
        <w:t xml:space="preserve"> Standard</w:t>
      </w:r>
      <w:r>
        <w:t xml:space="preserve">), Etiško įsilaužimo testavimo vykdymo standartu (angl. </w:t>
      </w:r>
      <w:proofErr w:type="spellStart"/>
      <w:r w:rsidRPr="00C95E66">
        <w:rPr>
          <w:i/>
          <w:iCs/>
        </w:rPr>
        <w:t>Penetration</w:t>
      </w:r>
      <w:proofErr w:type="spellEnd"/>
      <w:r w:rsidRPr="00C95E66">
        <w:rPr>
          <w:i/>
          <w:iCs/>
        </w:rPr>
        <w:t xml:space="preserve"> </w:t>
      </w:r>
      <w:proofErr w:type="spellStart"/>
      <w:r w:rsidRPr="00C95E66">
        <w:rPr>
          <w:i/>
          <w:iCs/>
        </w:rPr>
        <w:t>Testing</w:t>
      </w:r>
      <w:proofErr w:type="spellEnd"/>
      <w:r w:rsidRPr="00C95E66">
        <w:rPr>
          <w:i/>
          <w:iCs/>
        </w:rPr>
        <w:t xml:space="preserve"> </w:t>
      </w:r>
      <w:proofErr w:type="spellStart"/>
      <w:r w:rsidRPr="00C95E66">
        <w:rPr>
          <w:i/>
          <w:iCs/>
        </w:rPr>
        <w:t>Execution</w:t>
      </w:r>
      <w:proofErr w:type="spellEnd"/>
      <w:r w:rsidRPr="00C95E66">
        <w:rPr>
          <w:i/>
          <w:iCs/>
        </w:rPr>
        <w:t xml:space="preserve"> Standard </w:t>
      </w:r>
      <w:r>
        <w:t xml:space="preserve">(PTES), Atviro kodo saugumo testavimo metodika (angl. </w:t>
      </w:r>
      <w:proofErr w:type="spellStart"/>
      <w:r w:rsidRPr="00C95E66">
        <w:rPr>
          <w:i/>
          <w:iCs/>
        </w:rPr>
        <w:t>Open</w:t>
      </w:r>
      <w:proofErr w:type="spellEnd"/>
      <w:r w:rsidRPr="00C95E66">
        <w:rPr>
          <w:i/>
          <w:iCs/>
        </w:rPr>
        <w:t xml:space="preserve"> </w:t>
      </w:r>
      <w:proofErr w:type="spellStart"/>
      <w:r w:rsidRPr="00C95E66">
        <w:rPr>
          <w:i/>
          <w:iCs/>
        </w:rPr>
        <w:t>Source</w:t>
      </w:r>
      <w:proofErr w:type="spellEnd"/>
      <w:r w:rsidRPr="00C95E66">
        <w:rPr>
          <w:i/>
          <w:iCs/>
        </w:rPr>
        <w:t xml:space="preserve"> </w:t>
      </w:r>
      <w:proofErr w:type="spellStart"/>
      <w:r w:rsidRPr="00C95E66">
        <w:rPr>
          <w:i/>
          <w:iCs/>
        </w:rPr>
        <w:t>Security</w:t>
      </w:r>
      <w:proofErr w:type="spellEnd"/>
      <w:r w:rsidRPr="00C95E66">
        <w:rPr>
          <w:i/>
          <w:iCs/>
        </w:rPr>
        <w:t xml:space="preserve"> </w:t>
      </w:r>
      <w:proofErr w:type="spellStart"/>
      <w:r w:rsidRPr="00C95E66">
        <w:rPr>
          <w:i/>
          <w:iCs/>
        </w:rPr>
        <w:t>Testing</w:t>
      </w:r>
      <w:proofErr w:type="spellEnd"/>
      <w:r w:rsidRPr="00C95E66">
        <w:rPr>
          <w:i/>
          <w:iCs/>
        </w:rPr>
        <w:t xml:space="preserve"> </w:t>
      </w:r>
      <w:proofErr w:type="spellStart"/>
      <w:r w:rsidRPr="00C95E66">
        <w:rPr>
          <w:i/>
          <w:iCs/>
        </w:rPr>
        <w:t>Methodology</w:t>
      </w:r>
      <w:proofErr w:type="spellEnd"/>
      <w:r w:rsidRPr="00C95E66">
        <w:rPr>
          <w:i/>
          <w:iCs/>
        </w:rPr>
        <w:t xml:space="preserve"> </w:t>
      </w:r>
      <w:proofErr w:type="spellStart"/>
      <w:r w:rsidRPr="00C95E66">
        <w:rPr>
          <w:i/>
          <w:iCs/>
        </w:rPr>
        <w:t>Manual</w:t>
      </w:r>
      <w:proofErr w:type="spellEnd"/>
      <w:r>
        <w:t xml:space="preserve"> (OSSTMM), Informacinių sistemų saugumo vertinimo gairėmis (angl. </w:t>
      </w:r>
      <w:proofErr w:type="spellStart"/>
      <w:r w:rsidRPr="00C95E66">
        <w:rPr>
          <w:i/>
          <w:iCs/>
        </w:rPr>
        <w:t>Information</w:t>
      </w:r>
      <w:proofErr w:type="spellEnd"/>
      <w:r w:rsidRPr="00C95E66">
        <w:rPr>
          <w:i/>
          <w:iCs/>
        </w:rPr>
        <w:t xml:space="preserve"> </w:t>
      </w:r>
      <w:proofErr w:type="spellStart"/>
      <w:r w:rsidRPr="00C95E66">
        <w:rPr>
          <w:i/>
          <w:iCs/>
        </w:rPr>
        <w:t>Systems</w:t>
      </w:r>
      <w:proofErr w:type="spellEnd"/>
      <w:r w:rsidRPr="00C95E66">
        <w:rPr>
          <w:i/>
          <w:iCs/>
        </w:rPr>
        <w:t xml:space="preserve"> </w:t>
      </w:r>
      <w:proofErr w:type="spellStart"/>
      <w:r w:rsidRPr="00C95E66">
        <w:rPr>
          <w:i/>
          <w:iCs/>
        </w:rPr>
        <w:t>Security</w:t>
      </w:r>
      <w:proofErr w:type="spellEnd"/>
      <w:r w:rsidRPr="00C95E66">
        <w:rPr>
          <w:i/>
          <w:iCs/>
        </w:rPr>
        <w:t xml:space="preserve"> </w:t>
      </w:r>
      <w:proofErr w:type="spellStart"/>
      <w:r w:rsidRPr="00C95E66">
        <w:rPr>
          <w:i/>
          <w:iCs/>
        </w:rPr>
        <w:t>Assessment</w:t>
      </w:r>
      <w:proofErr w:type="spellEnd"/>
      <w:r w:rsidRPr="00C95E66">
        <w:rPr>
          <w:i/>
          <w:iCs/>
        </w:rPr>
        <w:t xml:space="preserve"> </w:t>
      </w:r>
      <w:proofErr w:type="spellStart"/>
      <w:r w:rsidRPr="00C95E66">
        <w:rPr>
          <w:i/>
          <w:iCs/>
        </w:rPr>
        <w:t>Framework</w:t>
      </w:r>
      <w:proofErr w:type="spellEnd"/>
      <w:r>
        <w:t xml:space="preserve"> (ISSAF), Sistemų administratorių, audito, tinklų ir saugumo instituto (angl. </w:t>
      </w:r>
      <w:proofErr w:type="spellStart"/>
      <w:r w:rsidRPr="00C95E66">
        <w:rPr>
          <w:i/>
          <w:iCs/>
        </w:rPr>
        <w:t>The</w:t>
      </w:r>
      <w:proofErr w:type="spellEnd"/>
      <w:r w:rsidRPr="00C95E66">
        <w:rPr>
          <w:i/>
          <w:iCs/>
        </w:rPr>
        <w:t xml:space="preserve"> </w:t>
      </w:r>
      <w:proofErr w:type="spellStart"/>
      <w:r w:rsidRPr="00C95E66">
        <w:rPr>
          <w:i/>
          <w:iCs/>
        </w:rPr>
        <w:t>SysAdmin</w:t>
      </w:r>
      <w:proofErr w:type="spellEnd"/>
      <w:r w:rsidRPr="00C95E66">
        <w:rPr>
          <w:i/>
          <w:iCs/>
        </w:rPr>
        <w:t xml:space="preserve">, </w:t>
      </w:r>
      <w:proofErr w:type="spellStart"/>
      <w:r w:rsidRPr="00C95E66">
        <w:rPr>
          <w:i/>
          <w:iCs/>
        </w:rPr>
        <w:t>Audit</w:t>
      </w:r>
      <w:proofErr w:type="spellEnd"/>
      <w:r w:rsidRPr="00C95E66">
        <w:rPr>
          <w:i/>
          <w:iCs/>
        </w:rPr>
        <w:t xml:space="preserve">, Network, </w:t>
      </w:r>
      <w:proofErr w:type="spellStart"/>
      <w:r w:rsidRPr="00C95E66">
        <w:rPr>
          <w:i/>
          <w:iCs/>
        </w:rPr>
        <w:t>and</w:t>
      </w:r>
      <w:proofErr w:type="spellEnd"/>
      <w:r w:rsidRPr="00C95E66">
        <w:rPr>
          <w:i/>
          <w:iCs/>
        </w:rPr>
        <w:t xml:space="preserve"> </w:t>
      </w:r>
      <w:proofErr w:type="spellStart"/>
      <w:r w:rsidRPr="00C95E66">
        <w:rPr>
          <w:i/>
          <w:iCs/>
        </w:rPr>
        <w:t>Security</w:t>
      </w:r>
      <w:proofErr w:type="spellEnd"/>
      <w:r w:rsidRPr="00C95E66">
        <w:rPr>
          <w:i/>
          <w:iCs/>
        </w:rPr>
        <w:t xml:space="preserve"> Institute</w:t>
      </w:r>
      <w:r>
        <w:t xml:space="preserve"> (SANS) metodikomis, Nacionalinio standartų ir technologijų instituto (angl. </w:t>
      </w:r>
      <w:r w:rsidRPr="7500344D">
        <w:rPr>
          <w:i/>
        </w:rPr>
        <w:t>NIST</w:t>
      </w:r>
      <w:r>
        <w:t>) SP 800-30 standartu ar lygiavertėmis saugumo nustatymo ir vertinimo metodikomis;</w:t>
      </w:r>
    </w:p>
    <w:p w14:paraId="39DA8A63" w14:textId="00BA4593" w:rsidR="187E07CB" w:rsidRDefault="187E07CB" w:rsidP="00FB3E20">
      <w:pPr>
        <w:pStyle w:val="Sraopastraipa"/>
        <w:numPr>
          <w:ilvl w:val="1"/>
          <w:numId w:val="38"/>
        </w:numPr>
        <w:spacing w:before="0" w:after="0"/>
      </w:pPr>
      <w:r>
        <w:t>Nacionalinio kibernetinio saugumo centro prie Krašto apsaugos ministerijos metodiniai dokumentai ir rekomendacijos.</w:t>
      </w:r>
    </w:p>
    <w:p w14:paraId="67E6EAD2" w14:textId="297DF202" w:rsidR="6AA50AF3" w:rsidRDefault="6AA50AF3" w:rsidP="00FB3E20">
      <w:pPr>
        <w:pStyle w:val="Sraopastraipa"/>
        <w:numPr>
          <w:ilvl w:val="1"/>
          <w:numId w:val="38"/>
        </w:numPr>
        <w:spacing w:before="0" w:after="0"/>
      </w:pPr>
      <w:r>
        <w:t>Valstybinės duomenų apsaugos inspekcijos metodiniai dokumentai dėl duomenų saugumo priemonių ir rizikos įvertinimo, pritaikytosios ir standartizuotosios duomenų apsaugos informacinės sistemos gyvavimo cikle ir kiti metodiniai dokumentai ir rekomendacijos;</w:t>
      </w:r>
    </w:p>
    <w:p w14:paraId="796441B9" w14:textId="77777777" w:rsidR="003B7AF9" w:rsidRPr="002929E7" w:rsidRDefault="003B7AF9" w:rsidP="00FB3E20">
      <w:pPr>
        <w:pStyle w:val="Sraopastraipa"/>
        <w:numPr>
          <w:ilvl w:val="1"/>
          <w:numId w:val="38"/>
        </w:numPr>
        <w:spacing w:before="0" w:after="0"/>
      </w:pPr>
      <w:r w:rsidRPr="007277B7">
        <w:t>Tiekėjų saugumo grandinės valdymo tvark</w:t>
      </w:r>
      <w:r>
        <w:t>os aprašas</w:t>
      </w:r>
      <w:r w:rsidRPr="007277B7">
        <w:t>, patvirtint</w:t>
      </w:r>
      <w:r>
        <w:t>as</w:t>
      </w:r>
      <w:r w:rsidRPr="007277B7">
        <w:t xml:space="preserve"> Valstybinės akreditavimo sveikatos priežiūros veiklai tarnybos prie Sveikatos apsaugos ministerijos direktoriaus 2026 m. liepos 3 d. įsakymu Nr. T1-1578 „Dėl tiekimo grandinės saugumo valdymo tvarkos aprašo patvirtinimo“, yra neatsiejama</w:t>
      </w:r>
      <w:r>
        <w:t xml:space="preserve"> šios</w:t>
      </w:r>
      <w:r w:rsidRPr="007277B7">
        <w:t xml:space="preserve"> </w:t>
      </w:r>
      <w:r>
        <w:t>Techninės specifikacijos</w:t>
      </w:r>
      <w:r w:rsidRPr="007277B7">
        <w:t xml:space="preserve"> dalis</w:t>
      </w:r>
      <w:r>
        <w:t xml:space="preserve"> (pridedama)</w:t>
      </w:r>
      <w:r w:rsidRPr="007277B7">
        <w:t>.</w:t>
      </w:r>
      <w:r>
        <w:t xml:space="preserve"> </w:t>
      </w:r>
    </w:p>
    <w:p w14:paraId="721C7F6E" w14:textId="4C9C728F" w:rsidR="0005249C" w:rsidRPr="00347543" w:rsidRDefault="00AB6D28" w:rsidP="00FB3E20">
      <w:pPr>
        <w:pStyle w:val="Sraopastraipa"/>
        <w:numPr>
          <w:ilvl w:val="1"/>
          <w:numId w:val="38"/>
        </w:numPr>
        <w:spacing w:before="0" w:after="0"/>
      </w:pPr>
      <w:r>
        <w:t>Paslaugų teikėjas</w:t>
      </w:r>
      <w:r w:rsidR="0005249C">
        <w:t xml:space="preserve"> privalo vadovautis ne tik aukščiau išvardintais, bet ir visais kitais su Sutarties įgyvendinimu susijusiais teisės aktais. </w:t>
      </w:r>
      <w:r>
        <w:t>Paslaugų teikėjas</w:t>
      </w:r>
      <w:r w:rsidR="0005249C">
        <w:t xml:space="preserve"> turi vadovautis vykdymo metu naujai priimtais teisės aktai, jeigu jie susiję su Sutarties įgyvendinimu ir yra priimti ne vėliau kaip iki priėmimo testavimo etapo pabaigos. </w:t>
      </w:r>
    </w:p>
    <w:p w14:paraId="138BFEFE" w14:textId="34B77928" w:rsidR="007406BB" w:rsidRDefault="009E4D69" w:rsidP="0E24406D">
      <w:pPr>
        <w:pStyle w:val="Antrat1"/>
        <w:spacing w:after="240" w:afterAutospacing="0"/>
        <w:rPr>
          <w:lang w:val="lt-LT"/>
        </w:rPr>
      </w:pPr>
      <w:bookmarkStart w:id="13" w:name="_Toc233977037"/>
      <w:bookmarkStart w:id="14" w:name="_Toc47027198"/>
      <w:r w:rsidRPr="0E24406D">
        <w:rPr>
          <w:lang w:val="lt-LT"/>
        </w:rPr>
        <w:t>TECHNOMEDTAS</w:t>
      </w:r>
      <w:r w:rsidR="00E53A1F" w:rsidRPr="0E24406D">
        <w:rPr>
          <w:lang w:val="lt-LT"/>
        </w:rPr>
        <w:t xml:space="preserve"> realizavimo ir veikimo aprašymas</w:t>
      </w:r>
      <w:bookmarkEnd w:id="13"/>
    </w:p>
    <w:p w14:paraId="7791FF14" w14:textId="5913AD76" w:rsidR="00E53A1F" w:rsidRPr="004D3332" w:rsidRDefault="009E4D69" w:rsidP="00AD0871">
      <w:pPr>
        <w:pStyle w:val="Sraopastraipa"/>
        <w:spacing w:before="0" w:after="0"/>
      </w:pPr>
      <w:r w:rsidRPr="004D3332">
        <w:t>TECHNOMEDTAS</w:t>
      </w:r>
      <w:r w:rsidR="00B073BC" w:rsidRPr="004D3332">
        <w:t xml:space="preserve"> valdytojas ir tvarkytojas yra </w:t>
      </w:r>
      <w:r w:rsidR="00BC56A5" w:rsidRPr="004D3332">
        <w:t>VASPVT.</w:t>
      </w:r>
    </w:p>
    <w:p w14:paraId="79535AE0" w14:textId="19EB9428" w:rsidR="00D74C2F" w:rsidRPr="000513C4" w:rsidRDefault="00220D89" w:rsidP="00F42EE2">
      <w:pPr>
        <w:pStyle w:val="Sraopastraipa"/>
      </w:pPr>
      <w:r w:rsidRPr="004D3332">
        <w:t xml:space="preserve">Vadovaujantis </w:t>
      </w:r>
      <w:r w:rsidR="009E4D69" w:rsidRPr="004D3332">
        <w:t>TECHNOMEDTAS</w:t>
      </w:r>
      <w:r w:rsidRPr="004D3332">
        <w:t xml:space="preserve"> nuostatais, </w:t>
      </w:r>
      <w:r w:rsidR="009E4D69" w:rsidRPr="004D3332">
        <w:t>TECHNOMEDTAS</w:t>
      </w:r>
      <w:r w:rsidR="00802A83" w:rsidRPr="004D3332">
        <w:t xml:space="preserve"> tikslas – </w:t>
      </w:r>
      <w:r w:rsidR="00044525" w:rsidRPr="004D3332">
        <w:t>informacinių technologijų priemonėmis palengvinti duomenų ir paraiškų teikimą, sisteminti sveikatos priežiūros technologijų (susijusių su medicinos prietaisais) vertinimą ir</w:t>
      </w:r>
      <w:r w:rsidR="00044525" w:rsidRPr="00044525">
        <w:t xml:space="preserve"> valdymą, teikti objektyvią informaciją medikams, pacientams, sveikatos politikams, administratoriams ir visuomenei bei skatinti aktyvų ir atvirą dialogą, dalinantis aktualia moksline informacija bei žiniomis.</w:t>
      </w:r>
      <w:r w:rsidR="00E021C4" w:rsidRPr="000513C4">
        <w:t xml:space="preserve"> </w:t>
      </w:r>
    </w:p>
    <w:p w14:paraId="35A74D7E" w14:textId="103BB0EF" w:rsidR="00220D89" w:rsidRPr="005E36EB" w:rsidRDefault="009E4D69" w:rsidP="00AD0871">
      <w:pPr>
        <w:pStyle w:val="Sraopastraipa"/>
        <w:spacing w:before="0" w:after="0"/>
      </w:pPr>
      <w:r>
        <w:t>TECHNOMEDTAS</w:t>
      </w:r>
      <w:r w:rsidR="00220D89" w:rsidRPr="000513C4">
        <w:t xml:space="preserve"> objektai yra </w:t>
      </w:r>
      <w:r w:rsidR="003E3EA7" w:rsidRPr="000513C4">
        <w:t xml:space="preserve">duomenys apie asmens ir visuomenės sveikatos priežiūros įstaigų </w:t>
      </w:r>
      <w:r w:rsidR="003E3EA7" w:rsidRPr="005E36EB">
        <w:t>licencijavimą</w:t>
      </w:r>
      <w:r w:rsidR="00220D89" w:rsidRPr="005E36EB">
        <w:t>.</w:t>
      </w:r>
    </w:p>
    <w:p w14:paraId="2551FBFF" w14:textId="0DC0B083" w:rsidR="00874389" w:rsidRPr="00B766D8" w:rsidRDefault="009E4D69" w:rsidP="00AD0871">
      <w:pPr>
        <w:pStyle w:val="Sraopastraipa"/>
        <w:spacing w:before="0" w:after="0"/>
      </w:pPr>
      <w:r w:rsidRPr="00B766D8">
        <w:t>TECHNOMEDTAS</w:t>
      </w:r>
      <w:r w:rsidR="00C45C14" w:rsidRPr="00B766D8">
        <w:t xml:space="preserve"> pagrindinės funkcijos: </w:t>
      </w:r>
    </w:p>
    <w:p w14:paraId="5D237D91" w14:textId="0EF7BD10" w:rsidR="005E36EB" w:rsidRPr="00B766D8" w:rsidRDefault="005E36EB" w:rsidP="00FB3E20">
      <w:pPr>
        <w:pStyle w:val="Sraopastraipa"/>
        <w:numPr>
          <w:ilvl w:val="1"/>
          <w:numId w:val="38"/>
        </w:numPr>
      </w:pPr>
      <w:r w:rsidRPr="00B766D8">
        <w:t xml:space="preserve">sudaryti sąlygas sveikatos priežiūros įstaigoms teikti paraiškas, prašymus, dokumentus ir kitus duomenis elektroniniu būdu, dėl </w:t>
      </w:r>
      <w:r w:rsidR="00FE1EEC" w:rsidRPr="00B766D8">
        <w:t xml:space="preserve">sveikatos priežiūros technologijų (susijusių su medicinos </w:t>
      </w:r>
      <w:r w:rsidR="00FE1EEC" w:rsidRPr="00B766D8">
        <w:lastRenderedPageBreak/>
        <w:t xml:space="preserve">priemonėmis) (toliau – Brangūs ST – MB) </w:t>
      </w:r>
      <w:r w:rsidRPr="00B766D8">
        <w:t xml:space="preserve">įsigijimo, atnaujinimo, nurašymo, Brangių ST – MP naudojimo ir išlaidų ataskaitų, </w:t>
      </w:r>
      <w:r w:rsidR="006D4D1D" w:rsidRPr="00B766D8">
        <w:t xml:space="preserve">sveikatos priežiūros technologijų (toliau – </w:t>
      </w:r>
      <w:r w:rsidRPr="00B766D8">
        <w:t>ST</w:t>
      </w:r>
      <w:r w:rsidR="006D4D1D" w:rsidRPr="00B766D8">
        <w:t>)</w:t>
      </w:r>
      <w:r w:rsidRPr="00B766D8">
        <w:t xml:space="preserve"> vertinimo paraiškų;</w:t>
      </w:r>
    </w:p>
    <w:p w14:paraId="35950250" w14:textId="77777777" w:rsidR="005E36EB" w:rsidRPr="00B766D8" w:rsidRDefault="005E36EB" w:rsidP="00FB3E20">
      <w:pPr>
        <w:pStyle w:val="Sraopastraipa"/>
        <w:numPr>
          <w:ilvl w:val="1"/>
          <w:numId w:val="38"/>
        </w:numPr>
      </w:pPr>
      <w:r w:rsidRPr="00B766D8">
        <w:t>teikti fiziniams ir juridiniams asmenims TECHNOMEDTAS tvarkomus duomenis;</w:t>
      </w:r>
    </w:p>
    <w:p w14:paraId="30867A59" w14:textId="77777777" w:rsidR="005E36EB" w:rsidRPr="00B766D8" w:rsidRDefault="005E36EB" w:rsidP="00FB3E20">
      <w:pPr>
        <w:pStyle w:val="Sraopastraipa"/>
        <w:numPr>
          <w:ilvl w:val="1"/>
          <w:numId w:val="38"/>
        </w:numPr>
      </w:pPr>
      <w:r w:rsidRPr="00B766D8">
        <w:t>valdyti naudotojų teises sistemoje, vykdyti pateikiamų duomenų įkėlimą;</w:t>
      </w:r>
    </w:p>
    <w:p w14:paraId="32108685" w14:textId="77777777" w:rsidR="005E36EB" w:rsidRPr="00B766D8" w:rsidRDefault="005E36EB" w:rsidP="00FB3E20">
      <w:pPr>
        <w:pStyle w:val="Sraopastraipa"/>
        <w:numPr>
          <w:ilvl w:val="1"/>
          <w:numId w:val="38"/>
        </w:numPr>
      </w:pPr>
      <w:r w:rsidRPr="00B766D8">
        <w:t>valdyti pirminių parametrų konfigūravimą bei prieigą prie naudotojų atliktų veiksmų žurnalo;</w:t>
      </w:r>
    </w:p>
    <w:p w14:paraId="3F055C28" w14:textId="77777777" w:rsidR="005E36EB" w:rsidRPr="00B766D8" w:rsidRDefault="005E36EB" w:rsidP="00FB3E20">
      <w:pPr>
        <w:pStyle w:val="Sraopastraipa"/>
        <w:numPr>
          <w:ilvl w:val="1"/>
          <w:numId w:val="38"/>
        </w:numPr>
      </w:pPr>
      <w:r w:rsidRPr="00B766D8">
        <w:t>apdoroti (registruoti, redaguoti) Brangių ST-MP duomenis bei vykdyti paiešką pagal nurodytus kriterijus;</w:t>
      </w:r>
    </w:p>
    <w:p w14:paraId="4BAD3B14" w14:textId="77777777" w:rsidR="005E36EB" w:rsidRPr="00B766D8" w:rsidRDefault="005E36EB" w:rsidP="00FB3E20">
      <w:pPr>
        <w:pStyle w:val="Sraopastraipa"/>
        <w:numPr>
          <w:ilvl w:val="1"/>
          <w:numId w:val="38"/>
        </w:numPr>
      </w:pPr>
      <w:r w:rsidRPr="00B766D8">
        <w:t>valdyti ST vertinimo paraiškų pirminį vertinimą, formuoti išvadas bei jas publikuoti;</w:t>
      </w:r>
    </w:p>
    <w:p w14:paraId="4FC05238" w14:textId="77777777" w:rsidR="005E36EB" w:rsidRPr="00B766D8" w:rsidRDefault="005E36EB" w:rsidP="00FB3E20">
      <w:pPr>
        <w:pStyle w:val="Sraopastraipa"/>
        <w:numPr>
          <w:ilvl w:val="1"/>
          <w:numId w:val="38"/>
        </w:numPr>
      </w:pPr>
      <w:r w:rsidRPr="00B766D8">
        <w:t>siųsti priminimus dėl Brangių ST-MP techninės priežiūros vykdymo, dėl darbo su Brangiomis ST-MP ataskaitų bei Brangių ST-MP naudojimo išlaidų ataskaitų pateikimo ir pranešimus ST vertinimo metu;</w:t>
      </w:r>
    </w:p>
    <w:p w14:paraId="201F1406" w14:textId="77777777" w:rsidR="005E36EB" w:rsidRPr="00B766D8" w:rsidRDefault="005E36EB" w:rsidP="00FB3E20">
      <w:pPr>
        <w:pStyle w:val="Sraopastraipa"/>
        <w:numPr>
          <w:ilvl w:val="1"/>
          <w:numId w:val="38"/>
        </w:numPr>
      </w:pPr>
      <w:r w:rsidRPr="00B766D8">
        <w:t>formuoti ir publikuoti statistinę informaciją apie registruotas ir nurašytas Brangias ST-MP, priimtas ST vertinimo paraiškas, ST vertinimo eigą bei išvadas;</w:t>
      </w:r>
    </w:p>
    <w:p w14:paraId="634FF050" w14:textId="77777777" w:rsidR="005E36EB" w:rsidRPr="00B766D8" w:rsidRDefault="005E36EB" w:rsidP="00FB3E20">
      <w:pPr>
        <w:pStyle w:val="Sraopastraipa"/>
        <w:numPr>
          <w:ilvl w:val="1"/>
          <w:numId w:val="38"/>
        </w:numPr>
      </w:pPr>
      <w:r w:rsidRPr="00B766D8">
        <w:t>koreguoti portalo katalogus bei valdyti jo turinį;</w:t>
      </w:r>
    </w:p>
    <w:p w14:paraId="0CC30781" w14:textId="77777777" w:rsidR="005E36EB" w:rsidRPr="00B766D8" w:rsidRDefault="005E36EB" w:rsidP="00FB3E20">
      <w:pPr>
        <w:pStyle w:val="Sraopastraipa"/>
        <w:numPr>
          <w:ilvl w:val="1"/>
          <w:numId w:val="38"/>
        </w:numPr>
      </w:pPr>
      <w:r w:rsidRPr="00B766D8">
        <w:t>užtikrinti duomenų mainus su išorinėmis sistemomis.</w:t>
      </w:r>
    </w:p>
    <w:p w14:paraId="2C1D87E8" w14:textId="171FDDB1" w:rsidR="00DD2BF6" w:rsidRPr="0087637E" w:rsidRDefault="009E4D69" w:rsidP="00AD0871">
      <w:pPr>
        <w:pStyle w:val="Sraopastraipa"/>
        <w:spacing w:before="0" w:after="0"/>
      </w:pPr>
      <w:r>
        <w:t>TECHNOMEDTAS</w:t>
      </w:r>
      <w:r w:rsidR="00DD2BF6" w:rsidRPr="0087637E">
        <w:t xml:space="preserve"> tvarko </w:t>
      </w:r>
      <w:r w:rsidR="00DA202E">
        <w:t xml:space="preserve">apie </w:t>
      </w:r>
      <w:r w:rsidR="00E44D2B">
        <w:t>9</w:t>
      </w:r>
      <w:r w:rsidR="00DD2BF6" w:rsidRPr="0087637E">
        <w:t xml:space="preserve"> VASPVT </w:t>
      </w:r>
      <w:r w:rsidR="00DA202E" w:rsidRPr="0087637E">
        <w:t>darbuotoj</w:t>
      </w:r>
      <w:r w:rsidR="00DA202E">
        <w:t>ai</w:t>
      </w:r>
      <w:r w:rsidR="00DD2BF6" w:rsidRPr="0087637E">
        <w:t xml:space="preserve">, išorinius naudotojus sudaro </w:t>
      </w:r>
      <w:r w:rsidR="00056A2B" w:rsidRPr="00056A2B">
        <w:t>sveikatos priežiūros įstaigų darbuotojai, asmenys, besidomintys sveikatos priežiūros technologijomis, profesinės sveikatos priežiūros specialistų draugijos ir asociacijos, sveikatos priežiūros įstaigos, Sveikatos priežiūros technologijų gamintojai ir platintojai, mokslo įstaigos ir institutai</w:t>
      </w:r>
      <w:r w:rsidR="00015EFD" w:rsidRPr="0087637E">
        <w:t xml:space="preserve"> </w:t>
      </w:r>
      <w:r w:rsidR="00DD4B73" w:rsidRPr="0087637E">
        <w:t xml:space="preserve">(apie </w:t>
      </w:r>
      <w:r w:rsidR="00027176">
        <w:t>171</w:t>
      </w:r>
      <w:r w:rsidR="00DD4B73" w:rsidRPr="0087637E">
        <w:t>)</w:t>
      </w:r>
      <w:r w:rsidR="00DD2BF6" w:rsidRPr="0087637E">
        <w:t>.</w:t>
      </w:r>
    </w:p>
    <w:p w14:paraId="6E5499EF" w14:textId="1611FEFE" w:rsidR="00220D89" w:rsidRDefault="009E4D69" w:rsidP="00AD0871">
      <w:pPr>
        <w:pStyle w:val="Sraopastraipa"/>
        <w:spacing w:before="0" w:after="0"/>
      </w:pPr>
      <w:r>
        <w:t>TECHNOMEDTAS</w:t>
      </w:r>
      <w:r w:rsidR="00220D89">
        <w:t xml:space="preserve"> pagrindu yra teikiamos šios elektroninės paslaugos:</w:t>
      </w:r>
    </w:p>
    <w:p w14:paraId="6D18D41B" w14:textId="62CDE543" w:rsidR="00E61625" w:rsidRDefault="00E61625" w:rsidP="00FB3E20">
      <w:pPr>
        <w:pStyle w:val="Sraopastraipa"/>
        <w:numPr>
          <w:ilvl w:val="1"/>
          <w:numId w:val="38"/>
        </w:numPr>
      </w:pPr>
      <w:r>
        <w:t>Sveikatos priežiūros technologijų vertinimo paraišk</w:t>
      </w:r>
      <w:r w:rsidR="002D361E">
        <w:t>ų teikimas;</w:t>
      </w:r>
    </w:p>
    <w:p w14:paraId="6C8DF808" w14:textId="45E75CA5" w:rsidR="00E61625" w:rsidRDefault="002D361E" w:rsidP="00FB3E20">
      <w:pPr>
        <w:pStyle w:val="Sraopastraipa"/>
        <w:numPr>
          <w:ilvl w:val="1"/>
          <w:numId w:val="38"/>
        </w:numPr>
      </w:pPr>
      <w:r>
        <w:t>D</w:t>
      </w:r>
      <w:r w:rsidR="00E61625">
        <w:t>uomen</w:t>
      </w:r>
      <w:r>
        <w:t>ų</w:t>
      </w:r>
      <w:r w:rsidR="00E61625">
        <w:t xml:space="preserve"> apie įsigytas brangias sveikatos priežiūros technologijas (medicinos prietaisus)</w:t>
      </w:r>
      <w:r>
        <w:t xml:space="preserve"> teikimas;</w:t>
      </w:r>
    </w:p>
    <w:p w14:paraId="77E60437" w14:textId="19A77A2B" w:rsidR="00220D89" w:rsidRDefault="002D361E" w:rsidP="00FB3E20">
      <w:pPr>
        <w:pStyle w:val="Sraopastraipa"/>
        <w:numPr>
          <w:ilvl w:val="1"/>
          <w:numId w:val="38"/>
        </w:numPr>
        <w:spacing w:before="0" w:after="0"/>
      </w:pPr>
      <w:r>
        <w:t>A</w:t>
      </w:r>
      <w:r w:rsidR="00E61625">
        <w:t>taskait</w:t>
      </w:r>
      <w:r>
        <w:t>ų</w:t>
      </w:r>
      <w:r w:rsidR="00E61625">
        <w:t xml:space="preserve"> apie </w:t>
      </w:r>
      <w:r w:rsidR="00804B25">
        <w:t>b</w:t>
      </w:r>
      <w:r w:rsidR="00E61625">
        <w:t>rangių sveikatos priežiūros technologijų (medicinos prietaisų) naudojimo išlaidas</w:t>
      </w:r>
      <w:r w:rsidR="00804B25">
        <w:t xml:space="preserve"> teikimas</w:t>
      </w:r>
      <w:r w:rsidR="009B73B0">
        <w:t>.</w:t>
      </w:r>
    </w:p>
    <w:p w14:paraId="0263005D" w14:textId="2518D214" w:rsidR="00854D4E" w:rsidRDefault="00220D89" w:rsidP="00AD0871">
      <w:pPr>
        <w:pStyle w:val="Sraopastraipa"/>
        <w:spacing w:before="0" w:after="0"/>
      </w:pPr>
      <w:r>
        <w:t xml:space="preserve">Automatizuotu būdu (naudojant tinklines paslaugas) į </w:t>
      </w:r>
      <w:r w:rsidR="009E4D69">
        <w:t>TECHNOMEDTAS</w:t>
      </w:r>
      <w:r>
        <w:t xml:space="preserve"> perduodami duomenys iš</w:t>
      </w:r>
      <w:r w:rsidR="00DD2FAE">
        <w:t xml:space="preserve"> šių</w:t>
      </w:r>
      <w:r>
        <w:t xml:space="preserve"> išorinių registrų ir valstybės informacinių sistemų: </w:t>
      </w:r>
    </w:p>
    <w:p w14:paraId="5A663D11" w14:textId="46E1F6EB" w:rsidR="00C34FA2" w:rsidRDefault="00C34FA2" w:rsidP="00FB3E20">
      <w:pPr>
        <w:pStyle w:val="Sraopastraipa"/>
        <w:numPr>
          <w:ilvl w:val="1"/>
          <w:numId w:val="38"/>
        </w:numPr>
      </w:pPr>
      <w:r>
        <w:t>Valstybės informacinių išteklių sąveikumo platforma (VIISP);</w:t>
      </w:r>
    </w:p>
    <w:p w14:paraId="3E1D6F45" w14:textId="65CA70A2" w:rsidR="00C34FA2" w:rsidRDefault="00C34FA2" w:rsidP="00FB3E20">
      <w:pPr>
        <w:pStyle w:val="Sraopastraipa"/>
        <w:numPr>
          <w:ilvl w:val="1"/>
          <w:numId w:val="38"/>
        </w:numPr>
      </w:pPr>
      <w:r>
        <w:t>Juridinių asmenų registras (JAR).</w:t>
      </w:r>
    </w:p>
    <w:p w14:paraId="2E89CBCF" w14:textId="2D3A1763" w:rsidR="00220D89" w:rsidRDefault="009E4D69" w:rsidP="00AD0871">
      <w:pPr>
        <w:pStyle w:val="Sraopastraipa"/>
        <w:spacing w:before="0" w:after="0"/>
      </w:pPr>
      <w:r>
        <w:t>TECHNOMEDTAS</w:t>
      </w:r>
      <w:r w:rsidR="00220D89">
        <w:t xml:space="preserve"> </w:t>
      </w:r>
      <w:r w:rsidR="00D70CB2" w:rsidRPr="00587B91">
        <w:t xml:space="preserve">naudojami technologiniai karkasai </w:t>
      </w:r>
      <w:r w:rsidR="00612CA7" w:rsidRPr="00587B91">
        <w:t>d</w:t>
      </w:r>
      <w:r w:rsidR="00981D49" w:rsidRPr="00587B91">
        <w:t>uomenų bazės</w:t>
      </w:r>
      <w:r w:rsidR="00981D49" w:rsidRPr="00981D49">
        <w:t xml:space="preserve"> valdymo sistema</w:t>
      </w:r>
      <w:r w:rsidR="00E62A3F">
        <w:t xml:space="preserve"> - </w:t>
      </w:r>
      <w:r w:rsidR="00E62A3F" w:rsidRPr="00E62A3F">
        <w:t xml:space="preserve">Microsoft SQL Server Standard </w:t>
      </w:r>
      <w:r w:rsidR="005A468E" w:rsidRPr="00E62A3F">
        <w:t>201</w:t>
      </w:r>
      <w:r w:rsidR="005A468E">
        <w:t xml:space="preserve">4 </w:t>
      </w:r>
      <w:r w:rsidR="00D70CB2">
        <w:t>ir</w:t>
      </w:r>
      <w:r w:rsidR="00A45E84">
        <w:t xml:space="preserve"> </w:t>
      </w:r>
      <w:r w:rsidR="00A45E84" w:rsidRPr="00A45E84">
        <w:t xml:space="preserve">.NET </w:t>
      </w:r>
      <w:proofErr w:type="spellStart"/>
      <w:r w:rsidR="00A45E84" w:rsidRPr="00A45E84">
        <w:t>Framework</w:t>
      </w:r>
      <w:proofErr w:type="spellEnd"/>
      <w:r w:rsidR="00A45E84" w:rsidRPr="00A45E84">
        <w:t xml:space="preserve"> 4.</w:t>
      </w:r>
      <w:r w:rsidR="005A468E">
        <w:t xml:space="preserve">4 </w:t>
      </w:r>
      <w:r w:rsidR="00E62A3F">
        <w:t>.</w:t>
      </w:r>
      <w:r w:rsidR="00A45E84">
        <w:t>technologijos.</w:t>
      </w:r>
    </w:p>
    <w:p w14:paraId="775C871B" w14:textId="274E9CB3" w:rsidR="00220D89" w:rsidRDefault="00220D89" w:rsidP="00AD0871">
      <w:pPr>
        <w:pStyle w:val="Sraopastraipa"/>
        <w:spacing w:before="0" w:after="0"/>
      </w:pPr>
      <w:r>
        <w:t xml:space="preserve">Detalesnė informacija apie </w:t>
      </w:r>
      <w:r w:rsidR="009E4D69">
        <w:t>TECHNOMEDTAS</w:t>
      </w:r>
      <w:r>
        <w:t xml:space="preserve"> aprašyta </w:t>
      </w:r>
      <w:r w:rsidR="00F06425" w:rsidRPr="00F06425">
        <w:t>6.2. Sveikatos priežiūros technologijų, susijusių su medicinos prietaisais, valdymo informacinės sistemos</w:t>
      </w:r>
      <w:r w:rsidR="00AE47FE" w:rsidRPr="00AE47FE">
        <w:t xml:space="preserve"> </w:t>
      </w:r>
      <w:r w:rsidR="00AE47FE">
        <w:t>t</w:t>
      </w:r>
      <w:r>
        <w:t>echniniame aprašyme (specifikacijoje), kuris yra paskelbtas Valstybės registrų ir informacinių sistemų registre, adresu: http://registrai.lt/.</w:t>
      </w:r>
    </w:p>
    <w:p w14:paraId="722C549E" w14:textId="2E6C07C2" w:rsidR="00384474" w:rsidRPr="0028656F" w:rsidRDefault="00384474" w:rsidP="00A44159">
      <w:pPr>
        <w:pStyle w:val="Antrat1"/>
        <w:rPr>
          <w:lang w:val="lt-LT"/>
        </w:rPr>
      </w:pPr>
      <w:bookmarkStart w:id="15" w:name="_Toc233977038"/>
      <w:r w:rsidRPr="0E24406D">
        <w:rPr>
          <w:lang w:val="lt-LT"/>
        </w:rPr>
        <w:t>B</w:t>
      </w:r>
      <w:r w:rsidR="00EF796C" w:rsidRPr="0E24406D">
        <w:rPr>
          <w:lang w:val="lt-LT"/>
        </w:rPr>
        <w:t xml:space="preserve">endrieji reikalavimai </w:t>
      </w:r>
      <w:r w:rsidR="009E4D69" w:rsidRPr="0E24406D">
        <w:rPr>
          <w:lang w:val="lt-LT"/>
        </w:rPr>
        <w:t>TECHNOMEDTAS</w:t>
      </w:r>
      <w:r w:rsidRPr="0E24406D">
        <w:rPr>
          <w:lang w:val="lt-LT"/>
        </w:rPr>
        <w:t xml:space="preserve"> </w:t>
      </w:r>
      <w:r w:rsidR="00EF796C" w:rsidRPr="0E24406D">
        <w:rPr>
          <w:lang w:val="lt-LT"/>
        </w:rPr>
        <w:t>vystymo ir priežiūros paslaugoms</w:t>
      </w:r>
      <w:bookmarkEnd w:id="15"/>
    </w:p>
    <w:p w14:paraId="3A94627B" w14:textId="0339ABE1" w:rsidR="00384474" w:rsidRDefault="00E04493" w:rsidP="00E04493">
      <w:pPr>
        <w:pStyle w:val="Sraopastraipa"/>
      </w:pPr>
      <w:r>
        <w:t xml:space="preserve">Programinė įranga turi būti </w:t>
      </w:r>
      <w:r w:rsidR="00996921">
        <w:t>vystoma ir prižiūrima</w:t>
      </w:r>
      <w:r>
        <w:t xml:space="preserve"> taip, kad ji savo našumu bei funkcionalumu tenkintų </w:t>
      </w:r>
      <w:r w:rsidR="00C6378B">
        <w:t>VASPVT ir programinės įrangos naudotojų</w:t>
      </w:r>
      <w:r>
        <w:t xml:space="preserve"> poreikius, atitiktų </w:t>
      </w:r>
      <w:r w:rsidR="006B7010">
        <w:t>saugos</w:t>
      </w:r>
      <w:r w:rsidR="00042FEC">
        <w:t xml:space="preserve"> ir kibernetinio saugumo</w:t>
      </w:r>
      <w:r w:rsidR="001D40E0">
        <w:t xml:space="preserve"> bei</w:t>
      </w:r>
      <w:r w:rsidR="005379D2">
        <w:t xml:space="preserve"> greitaveikos</w:t>
      </w:r>
      <w:r w:rsidR="006B7010">
        <w:t xml:space="preserve"> reikalavimus, </w:t>
      </w:r>
      <w:r>
        <w:t>veiklos procesus, teisės aktų nuostatas, gebėtų keistis duomenimis su kitais registrais ir informacinėmis sistemomis ar teikti duomenis naudotojams</w:t>
      </w:r>
      <w:r w:rsidR="00C568D1">
        <w:t>.</w:t>
      </w:r>
    </w:p>
    <w:p w14:paraId="727DE886" w14:textId="77777777" w:rsidR="008D379B" w:rsidRPr="00E7493C" w:rsidRDefault="008D379B" w:rsidP="008D379B">
      <w:pPr>
        <w:ind w:firstLine="567"/>
        <w:jc w:val="both"/>
        <w:rPr>
          <w:lang w:val="lt-LT"/>
        </w:rPr>
      </w:pPr>
      <w:r w:rsidRPr="00E7493C">
        <w:rPr>
          <w:lang w:val="lt-LT"/>
        </w:rPr>
        <w:lastRenderedPageBreak/>
        <w:t>Paslaugų teikėjo teikiamos paslaugos neturi kelti grėsmės nacionaliniam saugumui vadovaujantis Lietuvos Respublikos viešųjų pirkimų įstatymo 37 straipsnio 9 dalies 2 punktu.</w:t>
      </w:r>
    </w:p>
    <w:p w14:paraId="7B963BEB" w14:textId="44A27989" w:rsidR="0039233F" w:rsidRDefault="00944028" w:rsidP="0039233F">
      <w:pPr>
        <w:pStyle w:val="Sraopastraipa"/>
      </w:pPr>
      <w:r>
        <w:t xml:space="preserve">Kuriamos naujos funkcijos </w:t>
      </w:r>
      <w:r w:rsidR="002370F0">
        <w:t>bei</w:t>
      </w:r>
      <w:r>
        <w:t xml:space="preserve"> atliekamos modifikacijos turi </w:t>
      </w:r>
      <w:r w:rsidR="002370F0">
        <w:t>remtis geriausiomis programinės įrangos kūrimo praktikomis</w:t>
      </w:r>
      <w:r w:rsidR="00193C27">
        <w:t xml:space="preserve"> ir būti optimizuotos </w:t>
      </w:r>
      <w:r w:rsidR="00243199">
        <w:t>efektyviam veikimui darbinėje aplinkoje.</w:t>
      </w:r>
    </w:p>
    <w:p w14:paraId="71866955" w14:textId="631128B8" w:rsidR="00E04493" w:rsidRDefault="00464142" w:rsidP="00E04493">
      <w:pPr>
        <w:pStyle w:val="Sraopastraipa"/>
      </w:pPr>
      <w:r w:rsidRPr="00464142">
        <w:t xml:space="preserve">Paslaugų teikėjas, atlikęs programinės įrangos pakeitimus, privalės atitinkamai pakeisti </w:t>
      </w:r>
      <w:r>
        <w:t>susijusią</w:t>
      </w:r>
      <w:r w:rsidRPr="00464142">
        <w:t xml:space="preserve"> techninę dokumentaciją</w:t>
      </w:r>
      <w:r w:rsidR="00243199">
        <w:t xml:space="preserve"> (korekcijos atliekamos </w:t>
      </w:r>
      <w:r w:rsidR="00235524">
        <w:t>kiek įmanoma laikantis esamo stiliaus</w:t>
      </w:r>
      <w:r w:rsidR="00243199">
        <w:t>)</w:t>
      </w:r>
      <w:r w:rsidRPr="00464142">
        <w:t>, pateikti atliktų diegimų (modifikavimų) failus (jų išeities tekstus)</w:t>
      </w:r>
      <w:r>
        <w:t>.</w:t>
      </w:r>
      <w:r w:rsidRPr="00464142">
        <w:t xml:space="preserve"> </w:t>
      </w:r>
      <w:r w:rsidR="00C6378B">
        <w:t>I</w:t>
      </w:r>
      <w:r w:rsidRPr="00464142">
        <w:t xml:space="preserve">šeities tekstai turi būti perduoti pilni, korektiški, iš kurių, naudojant standartines priemones, būtų </w:t>
      </w:r>
      <w:r w:rsidR="00C568D1">
        <w:t xml:space="preserve">galima sukompiliuoti </w:t>
      </w:r>
      <w:r w:rsidRPr="00464142">
        <w:t>naudojimui parengt</w:t>
      </w:r>
      <w:r w:rsidR="00C568D1">
        <w:t>ą</w:t>
      </w:r>
      <w:r w:rsidRPr="00464142">
        <w:t xml:space="preserve"> programin</w:t>
      </w:r>
      <w:r w:rsidR="00C568D1">
        <w:t>ę</w:t>
      </w:r>
      <w:r w:rsidRPr="00464142">
        <w:t xml:space="preserve"> įrang</w:t>
      </w:r>
      <w:r w:rsidR="00C568D1">
        <w:t>ą</w:t>
      </w:r>
      <w:r w:rsidRPr="00464142">
        <w:t xml:space="preserve">, </w:t>
      </w:r>
      <w:r w:rsidR="00C568D1">
        <w:t>atliekančią</w:t>
      </w:r>
      <w:r w:rsidRPr="00464142">
        <w:t xml:space="preserve"> jai specifikuotas funkcijas</w:t>
      </w:r>
      <w:r w:rsidR="00C568D1">
        <w:t>. I</w:t>
      </w:r>
      <w:r w:rsidRPr="00464142">
        <w:t>šeities tekstai turi būti su komentarais ir atitikti gerąsias programinio kodo formatavimo, kintamųjų bei funkcijų įvardinimo praktika</w:t>
      </w:r>
      <w:r w:rsidR="00C568D1">
        <w:t>s.</w:t>
      </w:r>
    </w:p>
    <w:p w14:paraId="06E78716" w14:textId="614C962D" w:rsidR="00C568D1" w:rsidRDefault="009F1B72" w:rsidP="00E04493">
      <w:pPr>
        <w:pStyle w:val="Sraopastraipa"/>
      </w:pPr>
      <w:r>
        <w:t xml:space="preserve">Paslaugų teikėjas teikdamas paslaugas turi turėti ir naudoti savo kūrimo ir testavimo aplinkas. </w:t>
      </w:r>
      <w:r w:rsidR="005F055B">
        <w:t>V</w:t>
      </w:r>
      <w:r w:rsidR="005F055B" w:rsidRPr="005F055B">
        <w:t xml:space="preserve">isais atvejais </w:t>
      </w:r>
      <w:r w:rsidR="005F055B">
        <w:t xml:space="preserve">paslaugų teikimo </w:t>
      </w:r>
      <w:r w:rsidR="005F055B" w:rsidRPr="005F055B">
        <w:t>metu naujai sukurtą ar pakeistą programinę įrangą Paslaugų teikėjas gali perduoti VASPVT darbuotojams, tik pilnai ją ištestavęs</w:t>
      </w:r>
      <w:r w:rsidR="008A10AE">
        <w:t xml:space="preserve"> savo aplinkoje</w:t>
      </w:r>
      <w:r w:rsidR="005F055B" w:rsidRPr="005F055B">
        <w:t xml:space="preserve"> </w:t>
      </w:r>
      <w:r w:rsidR="00DF31E1">
        <w:t xml:space="preserve">ir VASPVT aplinkoje, bei </w:t>
      </w:r>
      <w:r w:rsidR="005F055B" w:rsidRPr="005F055B">
        <w:t>įsitikinęs, kad ją įdiegus darbinėje aplinkoje, nebus sutrikdytas sistemos ar jos dalies funkcijų arba kitų taikomųjų sistemų darbas ir visi įdiegti pakeitimai veiks taip, kaip buvo numatyta užsakyme ir kituose dokumentuose, nustatančiuose funkcinius</w:t>
      </w:r>
      <w:r w:rsidR="00211492">
        <w:t xml:space="preserve"> ir nefunkcinius</w:t>
      </w:r>
      <w:r w:rsidR="005F055B" w:rsidRPr="005F055B">
        <w:t xml:space="preserve"> reikalavimus kuriamai ar keičiamai programinei įrangai</w:t>
      </w:r>
      <w:r w:rsidR="00211492">
        <w:t>.</w:t>
      </w:r>
    </w:p>
    <w:p w14:paraId="60A980A9" w14:textId="2D260D7E" w:rsidR="009B582B" w:rsidRDefault="009B582B" w:rsidP="00E04493">
      <w:pPr>
        <w:pStyle w:val="Sraopastraipa"/>
      </w:pPr>
      <w:r w:rsidRPr="009B582B">
        <w:t xml:space="preserve">Paslaugų teikėjas </w:t>
      </w:r>
      <w:r w:rsidR="00CF1782">
        <w:t xml:space="preserve">atliekamus vystymo ir priežiūros darbus </w:t>
      </w:r>
      <w:r w:rsidR="007214F3">
        <w:t xml:space="preserve">turi </w:t>
      </w:r>
      <w:r w:rsidR="00CF1782">
        <w:t xml:space="preserve">vykdyti taip, kad būtų užtikrintos </w:t>
      </w:r>
      <w:r w:rsidR="003063C1">
        <w:t xml:space="preserve">galimybės </w:t>
      </w:r>
      <w:r w:rsidRPr="009B582B">
        <w:t>programin</w:t>
      </w:r>
      <w:r w:rsidR="003063C1">
        <w:t>ę</w:t>
      </w:r>
      <w:r w:rsidRPr="009B582B">
        <w:t xml:space="preserve"> įrang</w:t>
      </w:r>
      <w:r w:rsidR="003063C1">
        <w:t>ą</w:t>
      </w:r>
      <w:r w:rsidRPr="009B582B">
        <w:t xml:space="preserve"> greit</w:t>
      </w:r>
      <w:r w:rsidR="003063C1">
        <w:t>ai atstatyti į ankstesnę būseną (versiją).</w:t>
      </w:r>
    </w:p>
    <w:p w14:paraId="0738D491" w14:textId="1CDF545D" w:rsidR="003D4F0F" w:rsidRDefault="009E4D69" w:rsidP="003D4F0F">
      <w:pPr>
        <w:pStyle w:val="Sraopastraipa"/>
      </w:pPr>
      <w:r>
        <w:t>TECHNOMEDTAS</w:t>
      </w:r>
      <w:r w:rsidR="003D4F0F">
        <w:t xml:space="preserve"> priskiriamas </w:t>
      </w:r>
      <w:r w:rsidR="00111EA0">
        <w:t>mažiausios svarbos</w:t>
      </w:r>
      <w:r w:rsidR="003D4F0F">
        <w:t xml:space="preserve"> valstybės informacinių išteklių kategorijai, todėl pagal valstybės informaciniams ištekliams keliamus reikalavimus Paslaugų teikėjas turi užtikrinti, kad ilgiausias </w:t>
      </w:r>
      <w:r>
        <w:t>TECHNOMEDTAS</w:t>
      </w:r>
      <w:r w:rsidR="003D4F0F">
        <w:t xml:space="preserve"> ar jo dalies neveikimo laikotarpis nesitęstų ilgiau nei </w:t>
      </w:r>
      <w:r w:rsidR="002329B3">
        <w:t>24</w:t>
      </w:r>
      <w:r w:rsidR="003D4F0F">
        <w:t xml:space="preserve"> valand</w:t>
      </w:r>
      <w:r w:rsidR="009829BD">
        <w:t>as</w:t>
      </w:r>
      <w:r w:rsidR="003D4F0F">
        <w:t xml:space="preserve">, o per metus turi būti užtikrintas ne prastesnis kaip </w:t>
      </w:r>
      <w:r w:rsidR="00671FAC">
        <w:t>70</w:t>
      </w:r>
      <w:r w:rsidR="003D4F0F">
        <w:t xml:space="preserve"> proc. laiko </w:t>
      </w:r>
      <w:r w:rsidR="00671FAC">
        <w:t>darbo metu darbo dienomis</w:t>
      </w:r>
      <w:r w:rsidR="003D4F0F">
        <w:t xml:space="preserve"> prieinamumas.</w:t>
      </w:r>
    </w:p>
    <w:p w14:paraId="7D9B6951" w14:textId="4F69A2E5" w:rsidR="1B967454" w:rsidRDefault="1B967454" w:rsidP="0E24406D">
      <w:pPr>
        <w:pStyle w:val="Sraopastraipa"/>
        <w:rPr>
          <w:rFonts w:eastAsia="Times New Roman"/>
          <w:color w:val="000000" w:themeColor="text1"/>
          <w:szCs w:val="24"/>
        </w:rPr>
      </w:pPr>
      <w:r w:rsidRPr="0E24406D">
        <w:rPr>
          <w:rFonts w:eastAsia="Times New Roman"/>
          <w:color w:val="000000" w:themeColor="text1"/>
          <w:szCs w:val="24"/>
        </w:rPr>
        <w:t xml:space="preserve">Paslaugų teikėjas priežiūros ir vystymo paslaugų teikimui turi naudoti Užsakovo pagalbos sistemą (angl. </w:t>
      </w:r>
      <w:proofErr w:type="spellStart"/>
      <w:r w:rsidRPr="0E24406D">
        <w:rPr>
          <w:rFonts w:eastAsia="Times New Roman"/>
          <w:i/>
          <w:iCs/>
          <w:color w:val="000000" w:themeColor="text1"/>
          <w:szCs w:val="24"/>
        </w:rPr>
        <w:t>Service</w:t>
      </w:r>
      <w:proofErr w:type="spellEnd"/>
      <w:r w:rsidRPr="0E24406D">
        <w:rPr>
          <w:rFonts w:eastAsia="Times New Roman"/>
          <w:i/>
          <w:iCs/>
          <w:color w:val="000000" w:themeColor="text1"/>
          <w:szCs w:val="24"/>
        </w:rPr>
        <w:t xml:space="preserve"> </w:t>
      </w:r>
      <w:proofErr w:type="spellStart"/>
      <w:r w:rsidRPr="0E24406D">
        <w:rPr>
          <w:rFonts w:eastAsia="Times New Roman"/>
          <w:i/>
          <w:iCs/>
          <w:color w:val="000000" w:themeColor="text1"/>
          <w:szCs w:val="24"/>
        </w:rPr>
        <w:t>Desk</w:t>
      </w:r>
      <w:proofErr w:type="spellEnd"/>
      <w:r w:rsidRPr="0E24406D">
        <w:rPr>
          <w:rFonts w:eastAsia="Times New Roman"/>
          <w:i/>
          <w:iCs/>
          <w:color w:val="000000" w:themeColor="text1"/>
          <w:szCs w:val="24"/>
        </w:rPr>
        <w:t>/</w:t>
      </w:r>
      <w:proofErr w:type="spellStart"/>
      <w:r w:rsidRPr="0E24406D">
        <w:rPr>
          <w:rFonts w:eastAsia="Times New Roman"/>
          <w:i/>
          <w:iCs/>
          <w:color w:val="000000" w:themeColor="text1"/>
          <w:szCs w:val="24"/>
        </w:rPr>
        <w:t>Help</w:t>
      </w:r>
      <w:proofErr w:type="spellEnd"/>
      <w:r w:rsidRPr="0E24406D">
        <w:rPr>
          <w:rFonts w:eastAsia="Times New Roman"/>
          <w:i/>
          <w:iCs/>
          <w:color w:val="000000" w:themeColor="text1"/>
          <w:szCs w:val="24"/>
        </w:rPr>
        <w:t xml:space="preserve"> </w:t>
      </w:r>
      <w:proofErr w:type="spellStart"/>
      <w:r w:rsidRPr="0E24406D">
        <w:rPr>
          <w:rFonts w:eastAsia="Times New Roman"/>
          <w:i/>
          <w:iCs/>
          <w:color w:val="000000" w:themeColor="text1"/>
          <w:szCs w:val="24"/>
        </w:rPr>
        <w:t>Desk</w:t>
      </w:r>
      <w:proofErr w:type="spellEnd"/>
      <w:r w:rsidRPr="0E24406D">
        <w:rPr>
          <w:rFonts w:eastAsia="Times New Roman"/>
          <w:color w:val="000000" w:themeColor="text1"/>
          <w:szCs w:val="24"/>
        </w:rPr>
        <w:t xml:space="preserve">) (toliau – </w:t>
      </w:r>
      <w:r w:rsidRPr="0E24406D">
        <w:rPr>
          <w:rFonts w:eastAsia="Times New Roman"/>
          <w:b/>
          <w:bCs/>
          <w:color w:val="000000" w:themeColor="text1"/>
          <w:szCs w:val="24"/>
        </w:rPr>
        <w:t>Pagalbos sistema</w:t>
      </w:r>
      <w:r w:rsidRPr="0E24406D">
        <w:rPr>
          <w:rFonts w:eastAsia="Times New Roman"/>
          <w:color w:val="000000" w:themeColor="text1"/>
          <w:szCs w:val="24"/>
        </w:rPr>
        <w:t>), pasiekiamą per interneto naršyklę bei el. paštu. Paslaugų teikėjui bus suteiktos prieigos teisės prie Pagalbos sistemos, o Paslaugų teikėjas privalės su paslaugų teikimu susijusius veiksmus registruoti ir administruoti šioje sistemoje. Paslaugų teikėjas vykdomus darbus privalo organizuoti ir dokumentuoti naudodamasis Užsakovo Pagalbos sistema taip, kad visų vystymo ir priežiūros paslaugų teikimo metu būtų galima:</w:t>
      </w:r>
    </w:p>
    <w:p w14:paraId="5DC27114" w14:textId="67E9D46F" w:rsidR="1B967454" w:rsidRDefault="1B967454" w:rsidP="0E24406D">
      <w:pPr>
        <w:pStyle w:val="Sraopastraipa"/>
        <w:rPr>
          <w:rFonts w:eastAsia="Times New Roman"/>
          <w:color w:val="000000" w:themeColor="text1"/>
          <w:szCs w:val="24"/>
        </w:rPr>
      </w:pPr>
      <w:r w:rsidRPr="0E24406D">
        <w:rPr>
          <w:rFonts w:eastAsia="Times New Roman"/>
          <w:color w:val="000000" w:themeColor="text1"/>
          <w:szCs w:val="24"/>
        </w:rPr>
        <w:t>fiksuoti visas problemas, incidentus, užsakymus, jų sprendimus ir sprendimų rezultatus;</w:t>
      </w:r>
    </w:p>
    <w:p w14:paraId="4D6D14E9" w14:textId="13A96F75" w:rsidR="1B967454" w:rsidRDefault="1B967454" w:rsidP="0E24406D">
      <w:pPr>
        <w:pStyle w:val="Sraopastraipa"/>
        <w:rPr>
          <w:rFonts w:eastAsia="Times New Roman"/>
          <w:color w:val="000000" w:themeColor="text1"/>
          <w:szCs w:val="24"/>
        </w:rPr>
      </w:pPr>
      <w:r w:rsidRPr="0E24406D">
        <w:rPr>
          <w:rFonts w:eastAsia="Times New Roman"/>
          <w:color w:val="000000" w:themeColor="text1"/>
          <w:szCs w:val="24"/>
        </w:rPr>
        <w:t xml:space="preserve">sekti konkrečios problemos, incidento, užsakymo sprendimų eigą; </w:t>
      </w:r>
    </w:p>
    <w:p w14:paraId="0F3AF10C" w14:textId="17D2D952" w:rsidR="1B967454" w:rsidRDefault="1B967454" w:rsidP="0E24406D">
      <w:pPr>
        <w:pStyle w:val="Sraopastraipa"/>
        <w:rPr>
          <w:rFonts w:eastAsia="Times New Roman"/>
          <w:color w:val="0078D4"/>
          <w:szCs w:val="24"/>
          <w:u w:val="single"/>
        </w:rPr>
      </w:pPr>
      <w:r w:rsidRPr="0E24406D">
        <w:rPr>
          <w:rFonts w:eastAsia="Times New Roman"/>
          <w:color w:val="000000" w:themeColor="text1"/>
          <w:szCs w:val="24"/>
        </w:rPr>
        <w:t xml:space="preserve"> sekti visų problemų, incidentų, užsakymų terminus, matyti vėlavimus.</w:t>
      </w:r>
    </w:p>
    <w:p w14:paraId="60BCACF5" w14:textId="53D51943" w:rsidR="00F574AE" w:rsidRDefault="000F2AAE" w:rsidP="000F2AAE">
      <w:pPr>
        <w:pStyle w:val="Sraopastraipa"/>
      </w:pPr>
      <w:r>
        <w:t>VASPVT paprašius arba nutrūkus sutarčiai, Paslaugų teikėjas privalo pateikti VASPVT nuosavybei Paslaugų teikėjo turimą visą su Paslaugų teikėjo VASPVT teikiamomis paslaugomis susijusią informaciją (teikiant paslaugas sukurti dokumentai, rezultatai, programinės įrangos išeities tekstus ir informacija)</w:t>
      </w:r>
      <w:r w:rsidR="000F7C5A">
        <w:t>.</w:t>
      </w:r>
    </w:p>
    <w:p w14:paraId="5278AE21" w14:textId="39D999AD" w:rsidR="00EA1730" w:rsidRDefault="00EA1730" w:rsidP="000F2AAE">
      <w:pPr>
        <w:pStyle w:val="Sraopastraipa"/>
      </w:pPr>
      <w:r>
        <w:t xml:space="preserve">Paslaugų teikėjas </w:t>
      </w:r>
      <w:r w:rsidR="00491F7D">
        <w:t xml:space="preserve">per </w:t>
      </w:r>
      <w:r w:rsidR="000E293A">
        <w:t xml:space="preserve">2 savaites nuo </w:t>
      </w:r>
      <w:r w:rsidR="00026277">
        <w:t xml:space="preserve">Sutarties įsigaliojimo datos turės parengti </w:t>
      </w:r>
      <w:r w:rsidR="009C2084">
        <w:t xml:space="preserve">ir suderinti </w:t>
      </w:r>
      <w:r w:rsidR="009E4D69">
        <w:t>TECHNOMEDTAS</w:t>
      </w:r>
      <w:r w:rsidR="00446BF4">
        <w:t xml:space="preserve"> vystymo ir priežiūros paslaugų reglamentą, kuriame turės būti pateikta ši informacija: šalių atsakomybės, </w:t>
      </w:r>
      <w:r w:rsidR="00237832">
        <w:t xml:space="preserve">kontaktiniai duomenys, komunikavimo tvarka, </w:t>
      </w:r>
      <w:r w:rsidR="00272E4D">
        <w:t>paslaugų teikimo tvarka</w:t>
      </w:r>
      <w:r w:rsidR="00294146">
        <w:t>, apimant</w:t>
      </w:r>
      <w:r w:rsidR="00465437">
        <w:t xml:space="preserve"> </w:t>
      </w:r>
      <w:r w:rsidR="005F221E">
        <w:t>numatomą</w:t>
      </w:r>
      <w:r w:rsidR="000A3E44">
        <w:t xml:space="preserve"> </w:t>
      </w:r>
      <w:r w:rsidR="009F05C4">
        <w:t>skirti</w:t>
      </w:r>
      <w:r w:rsidR="005F221E">
        <w:t xml:space="preserve"> </w:t>
      </w:r>
      <w:r w:rsidR="0084139B">
        <w:t xml:space="preserve">mėnesinį konkrečių specialistų </w:t>
      </w:r>
      <w:r w:rsidR="00E44C82">
        <w:t>darbo valandų</w:t>
      </w:r>
      <w:r w:rsidR="006F169C">
        <w:t xml:space="preserve"> kiekį</w:t>
      </w:r>
      <w:r w:rsidR="00AF4BFE">
        <w:t>, atsiskaitymo už suteiktas paslaugas tvarka ir kt. aktuali informacija.</w:t>
      </w:r>
    </w:p>
    <w:p w14:paraId="3819AFAB" w14:textId="77777777" w:rsidR="00DB3BD3" w:rsidRPr="006E28C6" w:rsidRDefault="00DB3BD3" w:rsidP="00DB3BD3">
      <w:pPr>
        <w:pStyle w:val="Sraopastraipa"/>
      </w:pPr>
      <w:r w:rsidRPr="006E28C6">
        <w:lastRenderedPageBreak/>
        <w:t xml:space="preserve">Paslaugų teikėjas turi paskirti </w:t>
      </w:r>
      <w:r>
        <w:t>specialistą</w:t>
      </w:r>
      <w:r w:rsidRPr="006E28C6">
        <w:t>, kuris bus atsakingas už vystymo ir priežiūros paslaugų teikimo organizavimą, koordinavimą ir derinimą su atsakingais VASPVT darbuotojais</w:t>
      </w:r>
      <w:r>
        <w:t xml:space="preserve"> </w:t>
      </w:r>
      <w:r w:rsidRPr="004D4437">
        <w:t xml:space="preserve">ir apie tai raštu per 5 darbo dienas nuo </w:t>
      </w:r>
      <w:r>
        <w:t>S</w:t>
      </w:r>
      <w:r w:rsidRPr="004D4437">
        <w:t>utarties įsigaliojimo datos  informuo</w:t>
      </w:r>
      <w:r>
        <w:t xml:space="preserve">ti VASPVT. </w:t>
      </w:r>
    </w:p>
    <w:p w14:paraId="4C7501CC" w14:textId="0A02C764" w:rsidR="00DB3BD3" w:rsidRDefault="009E4D69" w:rsidP="00DB3BD3">
      <w:pPr>
        <w:pStyle w:val="Sraopastraipa"/>
      </w:pPr>
      <w:r>
        <w:t>TECHNOMEDTAS</w:t>
      </w:r>
      <w:r w:rsidR="00DB3BD3">
        <w:t xml:space="preserve"> priežiūros paslaugos</w:t>
      </w:r>
      <w:r w:rsidR="00DB3BD3" w:rsidRPr="00B91A64">
        <w:t xml:space="preserve"> turi būti suteiktos per </w:t>
      </w:r>
      <w:r w:rsidR="00DB3BD3">
        <w:t>24</w:t>
      </w:r>
      <w:r w:rsidR="00DB3BD3" w:rsidRPr="00B91A64">
        <w:t xml:space="preserve"> mėnesi</w:t>
      </w:r>
      <w:r w:rsidR="00DB3BD3">
        <w:t>us</w:t>
      </w:r>
      <w:r w:rsidR="00DB3BD3" w:rsidRPr="00B91A64">
        <w:t xml:space="preserve"> nuo </w:t>
      </w:r>
      <w:r w:rsidR="00DB3BD3">
        <w:t>S</w:t>
      </w:r>
      <w:r w:rsidR="00DB3BD3" w:rsidRPr="00B91A64">
        <w:t xml:space="preserve">utarties </w:t>
      </w:r>
      <w:r w:rsidR="00DB3BD3" w:rsidRPr="009B0A16">
        <w:t>įsigaliojimo</w:t>
      </w:r>
      <w:r w:rsidR="00DB3BD3" w:rsidRPr="00B91A64">
        <w:t xml:space="preserve">. </w:t>
      </w:r>
    </w:p>
    <w:p w14:paraId="3FD2BE4F" w14:textId="059CDDBF" w:rsidR="00DB3BD3" w:rsidRPr="00B91A64" w:rsidRDefault="009E4D69" w:rsidP="00DB3BD3">
      <w:pPr>
        <w:pStyle w:val="Sraopastraipa"/>
      </w:pPr>
      <w:r>
        <w:t>TECHNOMEDTAS</w:t>
      </w:r>
      <w:r w:rsidR="00DB3BD3">
        <w:t xml:space="preserve"> vystymo paslaugos</w:t>
      </w:r>
      <w:r w:rsidR="00DB3BD3" w:rsidRPr="00B91A64">
        <w:t xml:space="preserve"> turi būti suteiktos (išskyrus </w:t>
      </w:r>
      <w:r w:rsidR="00DB3BD3">
        <w:t xml:space="preserve">vystymo metu sukurtų funkcionalumų </w:t>
      </w:r>
      <w:r w:rsidR="00DB3BD3" w:rsidRPr="00B91A64">
        <w:t xml:space="preserve">garantinį aptarnavimą) per </w:t>
      </w:r>
      <w:r w:rsidR="00DB3BD3">
        <w:t>24</w:t>
      </w:r>
      <w:r w:rsidR="00DB3BD3" w:rsidRPr="00B91A64">
        <w:t xml:space="preserve"> mėnesi</w:t>
      </w:r>
      <w:r w:rsidR="00DB3BD3">
        <w:t>us</w:t>
      </w:r>
      <w:r w:rsidR="00DB3BD3" w:rsidRPr="00B91A64">
        <w:t xml:space="preserve">  nuo </w:t>
      </w:r>
      <w:r w:rsidR="00DB3BD3">
        <w:t>S</w:t>
      </w:r>
      <w:r w:rsidR="00DB3BD3" w:rsidRPr="00B91A64">
        <w:t xml:space="preserve">utarties </w:t>
      </w:r>
      <w:r w:rsidR="00DB3BD3" w:rsidRPr="009B0A16">
        <w:t>įsigaliojimo</w:t>
      </w:r>
      <w:r w:rsidR="00DB3BD3" w:rsidRPr="00B91A64">
        <w:t xml:space="preserve">. </w:t>
      </w:r>
    </w:p>
    <w:p w14:paraId="723D838D" w14:textId="77777777" w:rsidR="00DB3BD3" w:rsidRPr="006E1F02" w:rsidRDefault="00DB3BD3" w:rsidP="00DB3BD3">
      <w:pPr>
        <w:pStyle w:val="Sraopastraipa"/>
      </w:pPr>
      <w:r>
        <w:t>Paslaugų teikėjas</w:t>
      </w:r>
      <w:r w:rsidRPr="007808A7">
        <w:t xml:space="preserve"> neturi teisės atskleisti </w:t>
      </w:r>
      <w:r w:rsidRPr="00B91A64">
        <w:t>jokios su paslaugų teikimu susijusios informacijos trečiosioms šalims be Perkančiosios organizacijos raštiško leidimo arba jei to reikalauja įstatymai.</w:t>
      </w:r>
    </w:p>
    <w:p w14:paraId="7D5AFE85" w14:textId="571F5343" w:rsidR="0021583C" w:rsidRPr="00086A34" w:rsidRDefault="0021583C" w:rsidP="0E24406D">
      <w:pPr>
        <w:pStyle w:val="Antrat1"/>
        <w:spacing w:after="240" w:afterAutospacing="0"/>
        <w:rPr>
          <w:lang w:val="lt-LT"/>
        </w:rPr>
      </w:pPr>
      <w:bookmarkStart w:id="16" w:name="_Toc233977039"/>
      <w:r w:rsidRPr="0E24406D">
        <w:rPr>
          <w:lang w:val="lt-LT"/>
        </w:rPr>
        <w:t xml:space="preserve">Reikalavimai </w:t>
      </w:r>
      <w:r w:rsidR="009E4D69" w:rsidRPr="0E24406D">
        <w:rPr>
          <w:lang w:val="lt-LT"/>
        </w:rPr>
        <w:t>TECHNOMEDTAS</w:t>
      </w:r>
      <w:r w:rsidRPr="0E24406D">
        <w:rPr>
          <w:lang w:val="lt-LT"/>
        </w:rPr>
        <w:t xml:space="preserve"> priežiūros paslaugų apimčiai ir teikimo tvarkai</w:t>
      </w:r>
      <w:bookmarkEnd w:id="16"/>
    </w:p>
    <w:p w14:paraId="26E32409" w14:textId="50D32A93" w:rsidR="0021583C" w:rsidRDefault="009E4D69" w:rsidP="0021583C">
      <w:pPr>
        <w:pStyle w:val="Antrat2"/>
        <w:rPr>
          <w:lang w:val="en-US"/>
        </w:rPr>
      </w:pPr>
      <w:bookmarkStart w:id="17" w:name="_Toc233977040"/>
      <w:r w:rsidRPr="0E24406D">
        <w:rPr>
          <w:lang w:val="en-US"/>
        </w:rPr>
        <w:t>TECHNOMEDTAS</w:t>
      </w:r>
      <w:r w:rsidR="00053F41" w:rsidRPr="0E24406D">
        <w:rPr>
          <w:lang w:val="en-US"/>
        </w:rPr>
        <w:t xml:space="preserve"> </w:t>
      </w:r>
      <w:r w:rsidR="00086A34" w:rsidRPr="0E24406D">
        <w:rPr>
          <w:lang w:val="en-US"/>
        </w:rPr>
        <w:t>priežiūros</w:t>
      </w:r>
      <w:r w:rsidR="00053F41" w:rsidRPr="0E24406D">
        <w:rPr>
          <w:lang w:val="en-US"/>
        </w:rPr>
        <w:t xml:space="preserve"> </w:t>
      </w:r>
      <w:r w:rsidR="00D22923" w:rsidRPr="0E24406D">
        <w:rPr>
          <w:lang w:val="en-US"/>
        </w:rPr>
        <w:t>p</w:t>
      </w:r>
      <w:r w:rsidR="00392649" w:rsidRPr="0E24406D">
        <w:rPr>
          <w:lang w:val="en-US"/>
        </w:rPr>
        <w:t>aslaugų apimtis</w:t>
      </w:r>
      <w:bookmarkEnd w:id="17"/>
    </w:p>
    <w:p w14:paraId="5E4E6CFD" w14:textId="5871169D" w:rsidR="00BD7FA3" w:rsidRPr="00724CFC" w:rsidRDefault="00BD7FA3" w:rsidP="00AD0871">
      <w:pPr>
        <w:pStyle w:val="Sraopastraipa"/>
        <w:spacing w:before="0" w:after="0"/>
      </w:pPr>
      <w:r w:rsidRPr="00BD7FA3">
        <w:t>Priežiūros paslaugos</w:t>
      </w:r>
      <w:r w:rsidR="00433527">
        <w:t>, susijusio</w:t>
      </w:r>
      <w:r w:rsidR="001B7C08">
        <w:t xml:space="preserve">s su </w:t>
      </w:r>
      <w:r w:rsidR="009E4D69">
        <w:t>TECHNOMEDTAS</w:t>
      </w:r>
      <w:r w:rsidR="001B7C08">
        <w:t xml:space="preserve"> sklandaus veikimo užtikrinimu</w:t>
      </w:r>
      <w:r w:rsidRPr="00BD7FA3">
        <w:t xml:space="preserve"> </w:t>
      </w:r>
      <w:r w:rsidR="001B7C08">
        <w:t>turės būti teikiamos</w:t>
      </w:r>
      <w:r w:rsidRPr="00BD7FA3">
        <w:t xml:space="preserve"> pagal</w:t>
      </w:r>
      <w:r w:rsidR="001569BB">
        <w:t xml:space="preserve"> Pagalbos sistem</w:t>
      </w:r>
      <w:r w:rsidR="00A1156E">
        <w:t>oje</w:t>
      </w:r>
      <w:r w:rsidR="00AC5C82">
        <w:t xml:space="preserve"> užregistruot</w:t>
      </w:r>
      <w:r w:rsidR="00992460">
        <w:t>us atvejus</w:t>
      </w:r>
      <w:r w:rsidRPr="00BD7FA3">
        <w:t xml:space="preserve">. Už priežiūros paslaugas </w:t>
      </w:r>
      <w:r w:rsidR="00AD4226">
        <w:t>P</w:t>
      </w:r>
      <w:r w:rsidRPr="00BD7FA3">
        <w:t>aslaugų teikėjui bus mokamas pastovus mėnesinis mokestis.</w:t>
      </w:r>
    </w:p>
    <w:p w14:paraId="66842A7E" w14:textId="371A98A0" w:rsidR="00153B27" w:rsidRPr="00E54A9F" w:rsidRDefault="009E4D69" w:rsidP="00AD0871">
      <w:pPr>
        <w:pStyle w:val="Sraopastraipa"/>
        <w:spacing w:before="0" w:after="0"/>
      </w:pPr>
      <w:r>
        <w:t>TECHNOMEDTAS</w:t>
      </w:r>
      <w:r w:rsidR="00153B27" w:rsidRPr="00153B27">
        <w:t xml:space="preserve"> </w:t>
      </w:r>
      <w:r w:rsidR="00E54A9F">
        <w:t>priežiūros</w:t>
      </w:r>
      <w:r w:rsidR="00153B27" w:rsidRPr="00153B27">
        <w:t xml:space="preserve"> paslaugos </w:t>
      </w:r>
      <w:r w:rsidR="001B7C08">
        <w:t>apims</w:t>
      </w:r>
      <w:r w:rsidR="00153B27" w:rsidRPr="00153B27">
        <w:t>:</w:t>
      </w:r>
      <w:r w:rsidR="00E54A9F">
        <w:t xml:space="preserve"> </w:t>
      </w:r>
    </w:p>
    <w:p w14:paraId="72B99541" w14:textId="393ADFBA" w:rsidR="000C2F0B" w:rsidRPr="00E54A9F" w:rsidRDefault="000C2F0B" w:rsidP="00FB3E20">
      <w:pPr>
        <w:pStyle w:val="Sraopastraipa"/>
        <w:numPr>
          <w:ilvl w:val="1"/>
          <w:numId w:val="38"/>
        </w:numPr>
        <w:spacing w:before="0" w:after="0"/>
      </w:pPr>
      <w:r w:rsidRPr="00E54A9F">
        <w:t xml:space="preserve">visus veiksmus, susijusius su </w:t>
      </w:r>
      <w:r w:rsidR="009E4D69">
        <w:t>TECHNOMEDTAS</w:t>
      </w:r>
      <w:r w:rsidRPr="00E54A9F">
        <w:t xml:space="preserve"> modifikavimo darbais, nereikalaujančiais dokumentacijos keitimų ir programinės įrangos bandymų;</w:t>
      </w:r>
    </w:p>
    <w:p w14:paraId="549FCEEE" w14:textId="4B147B7F" w:rsidR="000C2F0B" w:rsidRPr="00E54A9F" w:rsidRDefault="000C2F0B" w:rsidP="00FB3E20">
      <w:pPr>
        <w:pStyle w:val="Sraopastraipa"/>
        <w:numPr>
          <w:ilvl w:val="1"/>
          <w:numId w:val="38"/>
        </w:numPr>
        <w:spacing w:before="0" w:after="0"/>
      </w:pPr>
      <w:r w:rsidRPr="00E54A9F">
        <w:t>klaidų, sutrikimų analizę bei šalinimą,</w:t>
      </w:r>
      <w:r w:rsidR="00331989">
        <w:t xml:space="preserve"> apimant </w:t>
      </w:r>
      <w:r w:rsidR="00331989" w:rsidRPr="00331989">
        <w:t xml:space="preserve">saugos ir kibernetinio saugumo bei greitaveikos </w:t>
      </w:r>
      <w:r w:rsidR="00331989">
        <w:t>incidentų sprendimą,</w:t>
      </w:r>
      <w:r w:rsidRPr="00E54A9F">
        <w:t xml:space="preserve"> užtikrinant nepertraukiamą </w:t>
      </w:r>
      <w:r w:rsidR="009E4D69">
        <w:t>TECHNOMEDTAS</w:t>
      </w:r>
      <w:r w:rsidRPr="00E54A9F">
        <w:t xml:space="preserve"> veiklą;</w:t>
      </w:r>
    </w:p>
    <w:p w14:paraId="11D26518" w14:textId="7A99A368" w:rsidR="000C2F0B" w:rsidRPr="00E54A9F" w:rsidRDefault="000C2F0B" w:rsidP="00FB3E20">
      <w:pPr>
        <w:pStyle w:val="Sraopastraipa"/>
        <w:numPr>
          <w:ilvl w:val="1"/>
          <w:numId w:val="38"/>
        </w:numPr>
        <w:spacing w:before="0" w:after="0"/>
      </w:pPr>
      <w:r w:rsidRPr="00E54A9F">
        <w:t>atnaujintų programinių priemonių testavimą;</w:t>
      </w:r>
    </w:p>
    <w:p w14:paraId="4F7CFB05" w14:textId="731ECE41" w:rsidR="000C2F0B" w:rsidRPr="00E54A9F" w:rsidRDefault="000C2F0B" w:rsidP="00FB3E20">
      <w:pPr>
        <w:pStyle w:val="Sraopastraipa"/>
        <w:numPr>
          <w:ilvl w:val="1"/>
          <w:numId w:val="38"/>
        </w:numPr>
        <w:spacing w:before="0" w:after="0"/>
      </w:pPr>
      <w:r w:rsidRPr="00E54A9F">
        <w:t>duomenų tvarkymą/koregavimą;</w:t>
      </w:r>
    </w:p>
    <w:p w14:paraId="08B6DC97" w14:textId="0A46DF05" w:rsidR="000C2F0B" w:rsidRPr="00E54A9F" w:rsidRDefault="000C2F0B" w:rsidP="00FB3E20">
      <w:pPr>
        <w:pStyle w:val="Sraopastraipa"/>
        <w:numPr>
          <w:ilvl w:val="1"/>
          <w:numId w:val="38"/>
        </w:numPr>
        <w:spacing w:before="0" w:after="0"/>
      </w:pPr>
      <w:r w:rsidRPr="00E54A9F">
        <w:t xml:space="preserve">VASPVT naudotojų konsultavimą </w:t>
      </w:r>
      <w:r w:rsidR="009E4D69">
        <w:t>TECHNOMEDTAS</w:t>
      </w:r>
      <w:r>
        <w:t xml:space="preserve"> </w:t>
      </w:r>
      <w:r w:rsidRPr="00E54A9F">
        <w:t>veikimo klausimais;</w:t>
      </w:r>
    </w:p>
    <w:p w14:paraId="6A39444D" w14:textId="3257F84D" w:rsidR="000C2F0B" w:rsidRPr="00E54A9F" w:rsidRDefault="000C2F0B" w:rsidP="00FB3E20">
      <w:pPr>
        <w:pStyle w:val="Sraopastraipa"/>
        <w:numPr>
          <w:ilvl w:val="1"/>
          <w:numId w:val="38"/>
        </w:numPr>
        <w:spacing w:before="0" w:after="0"/>
      </w:pPr>
      <w:r w:rsidRPr="00E54A9F">
        <w:t xml:space="preserve">infrastruktūros konfigūravimą, tiek, kiek yra susijęs su </w:t>
      </w:r>
      <w:r w:rsidR="009E4D69">
        <w:t>TECHNOMEDTAS</w:t>
      </w:r>
      <w:r w:rsidRPr="00E54A9F">
        <w:t xml:space="preserve"> priežiūros paslaugomis (pvz. IP adreso pasikeitimu, perkeliant į kitą tarnybinę stotį ar pan.).</w:t>
      </w:r>
    </w:p>
    <w:p w14:paraId="1F8B82F3" w14:textId="0FAD913A" w:rsidR="00FA73B7" w:rsidRDefault="00FA73B7" w:rsidP="00AD0871">
      <w:pPr>
        <w:pStyle w:val="Sraopastraipa"/>
        <w:spacing w:before="0" w:after="0"/>
      </w:pPr>
      <w:r>
        <w:t xml:space="preserve">Paslaugų teikimo metu Paslaugų teikėjas </w:t>
      </w:r>
      <w:r w:rsidR="00FE3526">
        <w:t>bus laikomas</w:t>
      </w:r>
      <w:r>
        <w:t xml:space="preserve"> </w:t>
      </w:r>
      <w:r w:rsidR="009E4D69">
        <w:t>TECHNOMEDTAS</w:t>
      </w:r>
      <w:r>
        <w:t xml:space="preserve"> tvarkomų fizinio asmens duomenų tvarkytoj</w:t>
      </w:r>
      <w:r w:rsidR="00FE3526">
        <w:t>u</w:t>
      </w:r>
      <w:r>
        <w:t xml:space="preserve"> ir </w:t>
      </w:r>
      <w:r w:rsidR="00B15CC9">
        <w:t>tur</w:t>
      </w:r>
      <w:r w:rsidR="00FE3526">
        <w:t>ės</w:t>
      </w:r>
      <w:r w:rsidR="00B15CC9">
        <w:t xml:space="preserve"> </w:t>
      </w:r>
      <w:r>
        <w:t>vadovau</w:t>
      </w:r>
      <w:r w:rsidR="00B15CC9">
        <w:t>tis</w:t>
      </w:r>
      <w:r>
        <w:t xml:space="preserve"> teisės aktų, reglamentuojančių fizinio asmens duomenų tvarkymą, reikalavimais.</w:t>
      </w:r>
    </w:p>
    <w:p w14:paraId="462B5641" w14:textId="3F698CAC" w:rsidR="00FA73B7" w:rsidRDefault="009E4D69" w:rsidP="00AD0871">
      <w:pPr>
        <w:pStyle w:val="Sraopastraipa"/>
        <w:spacing w:before="0" w:after="0"/>
      </w:pPr>
      <w:r>
        <w:t>TECHNOMEDTAS</w:t>
      </w:r>
      <w:r w:rsidR="00FA73B7">
        <w:t xml:space="preserve"> priežiūros paslaug</w:t>
      </w:r>
      <w:r w:rsidR="00E543C2">
        <w:t>ų</w:t>
      </w:r>
      <w:r w:rsidR="00FA73B7">
        <w:t xml:space="preserve"> teikimo laikotarpiu, Paslaug</w:t>
      </w:r>
      <w:r w:rsidR="00E543C2">
        <w:t>ų</w:t>
      </w:r>
      <w:r w:rsidR="00FA73B7">
        <w:t xml:space="preserve"> teikėjui nesuderinus su </w:t>
      </w:r>
      <w:r w:rsidR="00A565CA" w:rsidRPr="00E54A9F">
        <w:t>VASPVT</w:t>
      </w:r>
      <w:r w:rsidR="00FA73B7">
        <w:t>, draudžiama:</w:t>
      </w:r>
    </w:p>
    <w:p w14:paraId="0798DB60" w14:textId="5D759553" w:rsidR="00FA73B7" w:rsidRDefault="00FA73B7" w:rsidP="00FB3E20">
      <w:pPr>
        <w:pStyle w:val="Sraopastraipa"/>
        <w:numPr>
          <w:ilvl w:val="1"/>
          <w:numId w:val="38"/>
        </w:numPr>
        <w:spacing w:before="0" w:after="0"/>
      </w:pPr>
      <w:r>
        <w:t xml:space="preserve">keisti </w:t>
      </w:r>
      <w:r w:rsidR="009E4D69">
        <w:t>TECHNOMEDTAS</w:t>
      </w:r>
      <w:r>
        <w:t xml:space="preserve"> programinę įrangą;</w:t>
      </w:r>
    </w:p>
    <w:p w14:paraId="0E24AA99" w14:textId="10CD5577" w:rsidR="00FA73B7" w:rsidRDefault="00FA73B7" w:rsidP="00FB3E20">
      <w:pPr>
        <w:pStyle w:val="Sraopastraipa"/>
        <w:numPr>
          <w:ilvl w:val="1"/>
          <w:numId w:val="38"/>
        </w:numPr>
        <w:spacing w:before="0" w:after="0"/>
      </w:pPr>
      <w:r>
        <w:t xml:space="preserve">keisti </w:t>
      </w:r>
      <w:r w:rsidRPr="00A44159">
        <w:t>tarnybinių stočių, duomenų perdavimo ir kitos techninės įrangos konfigūraciją,</w:t>
      </w:r>
      <w:r w:rsidRPr="00825A71">
        <w:t xml:space="preserve"> </w:t>
      </w:r>
      <w:r w:rsidRPr="00A44159">
        <w:t>sisteminę programinę, duomenų bazių valdymo ir kitą programinę įrangą</w:t>
      </w:r>
      <w:r w:rsidRPr="00825A71">
        <w:t xml:space="preserve"> bei atlikti kitus su tokios įrangos veikimu susijusius veiksmus, turinčius poveikį </w:t>
      </w:r>
      <w:r w:rsidR="009E4D69">
        <w:t>TECHNOMEDTAS</w:t>
      </w:r>
      <w:r w:rsidR="00673F82" w:rsidRPr="00825A71">
        <w:t xml:space="preserve"> </w:t>
      </w:r>
      <w:r w:rsidRPr="00825A71">
        <w:t>veikimui;</w:t>
      </w:r>
    </w:p>
    <w:p w14:paraId="4614C6E2" w14:textId="4C79CC1C" w:rsidR="00FA73B7" w:rsidRDefault="00FA73B7" w:rsidP="00FB3E20">
      <w:pPr>
        <w:pStyle w:val="Sraopastraipa"/>
        <w:numPr>
          <w:ilvl w:val="1"/>
          <w:numId w:val="38"/>
        </w:numPr>
        <w:spacing w:before="0" w:after="0"/>
      </w:pPr>
      <w:r>
        <w:t xml:space="preserve">tvarkyti </w:t>
      </w:r>
      <w:r w:rsidR="009E4D69">
        <w:t>TECHNOMEDTAS</w:t>
      </w:r>
      <w:r w:rsidR="004B6147">
        <w:t xml:space="preserve"> duomenis tiesiogiai per </w:t>
      </w:r>
      <w:r w:rsidR="009E4D69">
        <w:t>TECHNOMEDTAS</w:t>
      </w:r>
      <w:r w:rsidR="004B6147">
        <w:t xml:space="preserve"> naudotojo sąsają, integracines sąsajas, tiesiogiai jungiantis prie </w:t>
      </w:r>
      <w:r>
        <w:t>duomenų baz</w:t>
      </w:r>
      <w:r w:rsidR="004B6147">
        <w:t>ių ar kitais būdais</w:t>
      </w:r>
      <w:r>
        <w:t>.</w:t>
      </w:r>
    </w:p>
    <w:p w14:paraId="4323CF6C" w14:textId="3B0A599A" w:rsidR="007A5ECD" w:rsidRDefault="0037106E" w:rsidP="007A5ECD">
      <w:pPr>
        <w:pStyle w:val="Sraopastraipa"/>
      </w:pPr>
      <w:r>
        <w:t xml:space="preserve">Priežiūros paslaugų teikimo metu </w:t>
      </w:r>
      <w:r w:rsidR="00EA4538">
        <w:t xml:space="preserve">kiekvieną mėnesį </w:t>
      </w:r>
      <w:r w:rsidR="007A5ECD">
        <w:t xml:space="preserve">Paslaugų teikėjas </w:t>
      </w:r>
      <w:r w:rsidR="00037EA4">
        <w:t xml:space="preserve">turės </w:t>
      </w:r>
      <w:r w:rsidR="00EA4538">
        <w:t>skirti</w:t>
      </w:r>
      <w:r w:rsidR="00ED768D">
        <w:t xml:space="preserve"> </w:t>
      </w:r>
      <w:r w:rsidR="00A14A14">
        <w:t>2</w:t>
      </w:r>
      <w:r w:rsidR="00ED768D">
        <w:t xml:space="preserve"> val. </w:t>
      </w:r>
      <w:r w:rsidR="006A4F1A">
        <w:t xml:space="preserve">VASPVT specialistų konsultavimui </w:t>
      </w:r>
      <w:r w:rsidR="009E4D69">
        <w:t>TECHNOMEDTAS</w:t>
      </w:r>
      <w:r w:rsidR="006A4F1A">
        <w:t xml:space="preserve"> priežiūros </w:t>
      </w:r>
      <w:r w:rsidR="00196DA4">
        <w:t>klausimais</w:t>
      </w:r>
      <w:r w:rsidR="007A5ECD" w:rsidRPr="007A5ECD">
        <w:t>.</w:t>
      </w:r>
    </w:p>
    <w:p w14:paraId="6BD8DBA8" w14:textId="5B88273C" w:rsidR="009B123B" w:rsidRPr="00C41F1E" w:rsidRDefault="009E4D69" w:rsidP="00C41F1E">
      <w:pPr>
        <w:pStyle w:val="Antrat2"/>
      </w:pPr>
      <w:bookmarkStart w:id="18" w:name="_Toc233977041"/>
      <w:r>
        <w:lastRenderedPageBreak/>
        <w:t>TECHNOMEDTAS</w:t>
      </w:r>
      <w:r w:rsidR="00C41F1E">
        <w:t xml:space="preserve"> </w:t>
      </w:r>
      <w:r w:rsidR="00470B61">
        <w:t>priežiūros</w:t>
      </w:r>
      <w:r w:rsidR="00C41F1E">
        <w:t xml:space="preserve"> paslaugų teikimo tvarka</w:t>
      </w:r>
      <w:bookmarkEnd w:id="18"/>
    </w:p>
    <w:p w14:paraId="50DA1971" w14:textId="72F97E55" w:rsidR="009B123B" w:rsidRPr="00E54A9F" w:rsidRDefault="00E27FB4" w:rsidP="00AD0871">
      <w:pPr>
        <w:pStyle w:val="Sraopastraipa"/>
        <w:spacing w:before="0" w:after="0"/>
        <w:rPr>
          <w:color w:val="000000"/>
        </w:rPr>
      </w:pPr>
      <w:r w:rsidRPr="00047112">
        <w:t xml:space="preserve">Priežiūros paslaugos bus atliekamos pagal VASPVT poreikius, kurie pateikiami </w:t>
      </w:r>
      <w:r w:rsidR="00594E98">
        <w:rPr>
          <w:color w:val="000000"/>
        </w:rPr>
        <w:t>Pagalbos sistemoje</w:t>
      </w:r>
      <w:r w:rsidR="00B21482" w:rsidRPr="00830750">
        <w:t>,</w:t>
      </w:r>
      <w:r w:rsidR="009B123B" w:rsidRPr="00830750">
        <w:t xml:space="preserve"> </w:t>
      </w:r>
      <w:r w:rsidR="009B123B" w:rsidRPr="00E54A9F">
        <w:rPr>
          <w:color w:val="000000"/>
        </w:rPr>
        <w:t>kurioje:</w:t>
      </w:r>
    </w:p>
    <w:p w14:paraId="5A0ED486" w14:textId="2B70BBBC" w:rsidR="009B123B" w:rsidRPr="00E54A9F" w:rsidRDefault="00E83997" w:rsidP="00FB3E20">
      <w:pPr>
        <w:pStyle w:val="Sraopastraipa"/>
        <w:numPr>
          <w:ilvl w:val="1"/>
          <w:numId w:val="38"/>
        </w:numPr>
        <w:spacing w:before="0" w:after="0"/>
        <w:rPr>
          <w:color w:val="000000"/>
        </w:rPr>
      </w:pPr>
      <w:r w:rsidRPr="00830750">
        <w:t xml:space="preserve">VASPVT </w:t>
      </w:r>
      <w:r w:rsidR="009B123B" w:rsidRPr="00830750">
        <w:t xml:space="preserve">registruoja </w:t>
      </w:r>
      <w:r w:rsidR="009E4D69">
        <w:t>TECHNOMEDTAS</w:t>
      </w:r>
      <w:r w:rsidR="009B123B" w:rsidRPr="00830750">
        <w:t xml:space="preserve"> veikimo klaidas, problemas, kitus neveikimo atvejus, programinės įrangos pakeitimų užsakymus ir paklausimus (toliau – probleminis atvejis);</w:t>
      </w:r>
    </w:p>
    <w:p w14:paraId="05FBF5AB" w14:textId="6D5A5798" w:rsidR="009B123B" w:rsidRPr="00E54A9F" w:rsidRDefault="009B123B" w:rsidP="00FB3E20">
      <w:pPr>
        <w:pStyle w:val="Sraopastraipa"/>
        <w:numPr>
          <w:ilvl w:val="1"/>
          <w:numId w:val="38"/>
        </w:numPr>
        <w:spacing w:before="0" w:after="0"/>
        <w:rPr>
          <w:color w:val="000000"/>
        </w:rPr>
      </w:pPr>
      <w:r w:rsidRPr="00036D39">
        <w:t>Paslaug</w:t>
      </w:r>
      <w:r w:rsidR="00BD2AA1">
        <w:t>ų</w:t>
      </w:r>
      <w:r w:rsidRPr="00036D39">
        <w:t xml:space="preserve"> teikėjas informuoja </w:t>
      </w:r>
      <w:r w:rsidR="00EE63C3">
        <w:t>VASPVT</w:t>
      </w:r>
      <w:r w:rsidRPr="00036D39">
        <w:t xml:space="preserve"> atsakingus asmenis apie probleminio atvejo užregistravimą ir įvykdymą;</w:t>
      </w:r>
    </w:p>
    <w:p w14:paraId="2E0C648F" w14:textId="3CC16723" w:rsidR="009B123B" w:rsidRPr="00E54A9F" w:rsidRDefault="009B123B" w:rsidP="00FB3E20">
      <w:pPr>
        <w:pStyle w:val="Sraopastraipa"/>
        <w:numPr>
          <w:ilvl w:val="1"/>
          <w:numId w:val="38"/>
        </w:numPr>
        <w:spacing w:before="0" w:after="0"/>
        <w:rPr>
          <w:color w:val="000000"/>
        </w:rPr>
      </w:pPr>
      <w:r w:rsidRPr="00036D39">
        <w:t>Paslaug</w:t>
      </w:r>
      <w:r w:rsidR="00BD2AA1">
        <w:t>ų</w:t>
      </w:r>
      <w:r w:rsidRPr="00036D39">
        <w:t xml:space="preserve"> teikėjas registruoja jo numatomus daryti priežiūros darbus (toliau šie darbai bus minimi teiginiu „probleminis atvejis“);</w:t>
      </w:r>
    </w:p>
    <w:p w14:paraId="2C7A87B5" w14:textId="77B37E89" w:rsidR="009B123B" w:rsidRPr="00E54A9F" w:rsidRDefault="009B123B" w:rsidP="00FB3E20">
      <w:pPr>
        <w:pStyle w:val="Sraopastraipa"/>
        <w:numPr>
          <w:ilvl w:val="1"/>
          <w:numId w:val="38"/>
        </w:numPr>
        <w:spacing w:before="0" w:after="0"/>
      </w:pPr>
      <w:r w:rsidRPr="00036D39">
        <w:t>Paslaug</w:t>
      </w:r>
      <w:r w:rsidR="00BD2AA1">
        <w:t>ų</w:t>
      </w:r>
      <w:r w:rsidRPr="00E54A9F">
        <w:t xml:space="preserve"> teikėjas registruoja </w:t>
      </w:r>
      <w:r w:rsidR="00BD7EE4" w:rsidRPr="00EA3EAB">
        <w:t>VASPVT</w:t>
      </w:r>
      <w:r w:rsidRPr="00E54A9F">
        <w:t xml:space="preserve"> atsakingų asmenų informavimą apie galimus įvykti probleminius atvejus.</w:t>
      </w:r>
    </w:p>
    <w:p w14:paraId="0363F0E9" w14:textId="08DC5005" w:rsidR="00780723" w:rsidRPr="0051570E" w:rsidRDefault="00B01512" w:rsidP="00AD0871">
      <w:pPr>
        <w:pStyle w:val="Sraopastraipa"/>
        <w:spacing w:before="0" w:after="0"/>
      </w:pPr>
      <w:r>
        <w:t>Problemini</w:t>
      </w:r>
      <w:r w:rsidR="00792D6E">
        <w:t xml:space="preserve">ų </w:t>
      </w:r>
      <w:r w:rsidRPr="0051570E">
        <w:t>atvej</w:t>
      </w:r>
      <w:r w:rsidR="00792D6E" w:rsidRPr="0051570E">
        <w:t>ų sprendimas</w:t>
      </w:r>
      <w:r w:rsidRPr="0051570E">
        <w:t xml:space="preserve"> </w:t>
      </w:r>
      <w:r w:rsidR="00600EB9" w:rsidRPr="0051570E">
        <w:t>turi būti atliekam</w:t>
      </w:r>
      <w:r w:rsidR="00792D6E" w:rsidRPr="0051570E">
        <w:t>as</w:t>
      </w:r>
      <w:r w:rsidR="00600EB9" w:rsidRPr="0051570E">
        <w:t xml:space="preserve"> vadovaujantis tokia tvarka:</w:t>
      </w:r>
    </w:p>
    <w:p w14:paraId="71EA129E" w14:textId="4786D438" w:rsidR="00B1088A" w:rsidRPr="0051570E" w:rsidRDefault="006C318C" w:rsidP="00FB3E20">
      <w:pPr>
        <w:pStyle w:val="Sraopastraipa"/>
        <w:numPr>
          <w:ilvl w:val="1"/>
          <w:numId w:val="38"/>
        </w:numPr>
        <w:spacing w:before="0" w:after="0"/>
      </w:pPr>
      <w:r w:rsidRPr="0051570E">
        <w:rPr>
          <w:b/>
          <w:bCs/>
        </w:rPr>
        <w:t>Probleminio atvejo registravimas</w:t>
      </w:r>
      <w:r w:rsidRPr="0051570E">
        <w:t xml:space="preserve"> - </w:t>
      </w:r>
      <w:r w:rsidR="00B1088A" w:rsidRPr="0051570E">
        <w:t>VASPVT registruoja problemin</w:t>
      </w:r>
      <w:r w:rsidRPr="0051570E">
        <w:t>į</w:t>
      </w:r>
      <w:r w:rsidR="00B1088A" w:rsidRPr="0051570E">
        <w:t xml:space="preserve"> atvej</w:t>
      </w:r>
      <w:r w:rsidRPr="0051570E">
        <w:t>į</w:t>
      </w:r>
      <w:r w:rsidR="00B1088A" w:rsidRPr="0051570E">
        <w:t xml:space="preserve">, nurodydama probleminio atvejo svarbos prioritetą (žr. </w:t>
      </w:r>
      <w:r w:rsidR="00290951">
        <w:t>41</w:t>
      </w:r>
      <w:r w:rsidR="00B1088A" w:rsidRPr="0051570E">
        <w:t xml:space="preserve"> punktą);</w:t>
      </w:r>
    </w:p>
    <w:p w14:paraId="596CA5B4" w14:textId="7219B98A" w:rsidR="00B267DB" w:rsidRPr="009C43EC" w:rsidRDefault="00042C54" w:rsidP="00FB3E20">
      <w:pPr>
        <w:pStyle w:val="Sraopastraipa"/>
        <w:numPr>
          <w:ilvl w:val="1"/>
          <w:numId w:val="38"/>
        </w:numPr>
        <w:spacing w:before="0" w:after="0"/>
      </w:pPr>
      <w:r w:rsidRPr="0051570E">
        <w:rPr>
          <w:b/>
          <w:bCs/>
        </w:rPr>
        <w:t>Informavimas apie probleminio atvejo užregistravimą</w:t>
      </w:r>
      <w:r w:rsidRPr="0051570E">
        <w:t xml:space="preserve"> </w:t>
      </w:r>
      <w:r w:rsidR="00290951">
        <w:t>–</w:t>
      </w:r>
      <w:r w:rsidR="009A5B5A" w:rsidRPr="0051570E">
        <w:t xml:space="preserve"> </w:t>
      </w:r>
      <w:r w:rsidR="008146EC" w:rsidRPr="0051570E">
        <w:t>Paslaug</w:t>
      </w:r>
      <w:r w:rsidR="00BD2AA1" w:rsidRPr="0051570E">
        <w:t>ų</w:t>
      </w:r>
      <w:r w:rsidR="008146EC" w:rsidRPr="0051570E">
        <w:t xml:space="preserve"> teikėjas per</w:t>
      </w:r>
      <w:r w:rsidR="00185CE0" w:rsidRPr="0051570E">
        <w:t xml:space="preserve"> </w:t>
      </w:r>
      <w:r w:rsidR="00457971">
        <w:t>42</w:t>
      </w:r>
      <w:r w:rsidR="004224B3" w:rsidRPr="0051570E">
        <w:t xml:space="preserve"> </w:t>
      </w:r>
      <w:r w:rsidR="00185CE0" w:rsidRPr="0051570E">
        <w:t xml:space="preserve">punkto lentelėje nurodytą </w:t>
      </w:r>
      <w:r w:rsidR="00EE0BB5" w:rsidRPr="0051570E">
        <w:t>informavimo</w:t>
      </w:r>
      <w:r w:rsidR="00185CE0" w:rsidRPr="0051570E">
        <w:t xml:space="preserve"> terminą</w:t>
      </w:r>
      <w:r w:rsidR="00EE0BB5" w:rsidRPr="0051570E">
        <w:t xml:space="preserve"> </w:t>
      </w:r>
      <w:r w:rsidR="008146EC" w:rsidRPr="0051570E">
        <w:t xml:space="preserve">informuoja </w:t>
      </w:r>
      <w:r w:rsidR="00EE0BB5" w:rsidRPr="0051570E">
        <w:t xml:space="preserve">VASPVT </w:t>
      </w:r>
      <w:r w:rsidR="008146EC" w:rsidRPr="0051570E">
        <w:t>atsakingus asmenis apie probleminio atvejo užregistravimą ir pateikia sprendimą dėl jo vykdymo, svarbos prioriteto pakeitimo arba</w:t>
      </w:r>
      <w:r w:rsidR="008146EC" w:rsidRPr="009C43EC">
        <w:t xml:space="preserve"> atmetimo</w:t>
      </w:r>
      <w:r w:rsidR="00C72E0A" w:rsidRPr="009C43EC">
        <w:t>.</w:t>
      </w:r>
    </w:p>
    <w:p w14:paraId="1DA7D43E" w14:textId="19A0C3DE" w:rsidR="00987C3F" w:rsidRPr="00E54A9F" w:rsidRDefault="00F9428A" w:rsidP="00FB3E20">
      <w:pPr>
        <w:pStyle w:val="Sraopastraipa"/>
        <w:numPr>
          <w:ilvl w:val="1"/>
          <w:numId w:val="38"/>
        </w:numPr>
        <w:spacing w:before="0" w:after="0"/>
      </w:pPr>
      <w:r w:rsidRPr="009C43EC">
        <w:rPr>
          <w:b/>
          <w:bCs/>
        </w:rPr>
        <w:t xml:space="preserve">Probleminio atvejo įvykdymas </w:t>
      </w:r>
      <w:r w:rsidR="00A33107" w:rsidRPr="009C43EC">
        <w:rPr>
          <w:b/>
          <w:bCs/>
        </w:rPr>
        <w:t xml:space="preserve">- </w:t>
      </w:r>
      <w:r w:rsidR="004D34FD" w:rsidRPr="009C43EC">
        <w:t>Paslaug</w:t>
      </w:r>
      <w:r w:rsidR="00BD2AA1">
        <w:t>ų</w:t>
      </w:r>
      <w:r w:rsidR="004D34FD" w:rsidRPr="009C43EC">
        <w:t xml:space="preserve"> teikėjas per </w:t>
      </w:r>
      <w:r w:rsidR="00290951">
        <w:t>42</w:t>
      </w:r>
      <w:r w:rsidR="004D34FD" w:rsidRPr="009C43EC">
        <w:t xml:space="preserve"> punkto lentelėje nurodytą </w:t>
      </w:r>
      <w:r w:rsidR="00386AD7" w:rsidRPr="009C43EC">
        <w:t>įvykdymo termin</w:t>
      </w:r>
      <w:r w:rsidR="004F5B0E" w:rsidRPr="009C43EC">
        <w:t>ą</w:t>
      </w:r>
      <w:r w:rsidR="00E017CA" w:rsidRPr="009C43EC">
        <w:t xml:space="preserve"> išsprendžia probleminį atvejį ir </w:t>
      </w:r>
      <w:r w:rsidR="000E69AC">
        <w:t xml:space="preserve">apie tai </w:t>
      </w:r>
      <w:r w:rsidR="00E017CA" w:rsidRPr="009C43EC">
        <w:t xml:space="preserve">informuoja VASPVT. </w:t>
      </w:r>
      <w:r w:rsidR="009C43EC" w:rsidRPr="00E54A9F">
        <w:t xml:space="preserve">Jei numatomas probleminis atvejis gali sukelti </w:t>
      </w:r>
      <w:r w:rsidR="009E4D69">
        <w:t>TECHNOMEDTAS</w:t>
      </w:r>
      <w:r w:rsidR="009C43EC" w:rsidRPr="00E54A9F">
        <w:t xml:space="preserve"> neveikimą, Paslaug</w:t>
      </w:r>
      <w:r w:rsidR="00BD2AA1">
        <w:t>ų</w:t>
      </w:r>
      <w:r w:rsidR="009C43EC" w:rsidRPr="00E54A9F">
        <w:t xml:space="preserve"> teikėjas </w:t>
      </w:r>
      <w:r w:rsidR="009C43EC" w:rsidRPr="00EA3EAB">
        <w:t>VASPVT</w:t>
      </w:r>
      <w:r w:rsidR="009C43EC" w:rsidRPr="00E54A9F">
        <w:t xml:space="preserve"> atsakingus asmenis apie tai informuoja nedelsiant </w:t>
      </w:r>
      <w:r w:rsidR="009C43EC" w:rsidRPr="009C546F">
        <w:t>telefonu, elektroniniu paštu ar susitarus</w:t>
      </w:r>
      <w:r w:rsidR="00726B68">
        <w:t xml:space="preserve"> </w:t>
      </w:r>
      <w:r w:rsidR="006B23BC">
        <w:t>–</w:t>
      </w:r>
      <w:r w:rsidR="009C43EC" w:rsidRPr="009C546F">
        <w:t xml:space="preserve"> susitikimo metu</w:t>
      </w:r>
      <w:r w:rsidR="009C43EC" w:rsidRPr="00E54A9F">
        <w:t>.</w:t>
      </w:r>
      <w:r w:rsidR="00987C3F" w:rsidRPr="00987C3F">
        <w:t xml:space="preserve"> </w:t>
      </w:r>
      <w:r w:rsidR="00987C3F" w:rsidRPr="00E54A9F">
        <w:t xml:space="preserve">Kai </w:t>
      </w:r>
      <w:r w:rsidR="009E4D69">
        <w:t>TECHNOMEDTAS</w:t>
      </w:r>
      <w:r w:rsidR="00987C3F" w:rsidRPr="00E54A9F">
        <w:t xml:space="preserve"> neveikimo priežastį galima išsiaiškinti tik </w:t>
      </w:r>
      <w:r w:rsidR="00987C3F" w:rsidRPr="00EA3EAB">
        <w:t>VASPVT</w:t>
      </w:r>
      <w:r w:rsidR="00987C3F" w:rsidRPr="00E54A9F">
        <w:t xml:space="preserve"> patalpose, Paslaug</w:t>
      </w:r>
      <w:r w:rsidR="00BD2AA1">
        <w:t>ų</w:t>
      </w:r>
      <w:r w:rsidR="00987C3F" w:rsidRPr="00E54A9F">
        <w:t xml:space="preserve"> teikėjo atsakingi asmenys atvyksta į </w:t>
      </w:r>
      <w:r w:rsidR="00987C3F" w:rsidRPr="00EA3EAB">
        <w:t>VASPVT</w:t>
      </w:r>
      <w:r w:rsidR="00987C3F" w:rsidRPr="00E54A9F">
        <w:t xml:space="preserve"> patalpas Vilniuje. Paslaug</w:t>
      </w:r>
      <w:r w:rsidR="00BD2AA1">
        <w:t>ų</w:t>
      </w:r>
      <w:r w:rsidR="00987C3F" w:rsidRPr="00E54A9F">
        <w:t xml:space="preserve"> teikėjo kelionės išlaidų </w:t>
      </w:r>
      <w:r w:rsidR="00987C3F" w:rsidRPr="00EA3EAB">
        <w:t>VASPVT</w:t>
      </w:r>
      <w:r w:rsidR="00987C3F" w:rsidRPr="00E54A9F">
        <w:t xml:space="preserve"> neapmoka.</w:t>
      </w:r>
      <w:r w:rsidR="00987C3F">
        <w:t xml:space="preserve"> </w:t>
      </w:r>
    </w:p>
    <w:p w14:paraId="031C25C8" w14:textId="5431D757" w:rsidR="009B123B" w:rsidRPr="00E54A9F" w:rsidRDefault="00EA4CEC" w:rsidP="00FB3E20">
      <w:pPr>
        <w:pStyle w:val="Sraopastraipa"/>
        <w:numPr>
          <w:ilvl w:val="1"/>
          <w:numId w:val="38"/>
        </w:numPr>
        <w:spacing w:before="0" w:after="0"/>
      </w:pPr>
      <w:r w:rsidRPr="00EA4CEC">
        <w:rPr>
          <w:b/>
          <w:bCs/>
        </w:rPr>
        <w:t>Įvykdymo patvirtinimas</w:t>
      </w:r>
      <w:r>
        <w:t xml:space="preserve"> </w:t>
      </w:r>
      <w:r w:rsidR="006B23BC">
        <w:t>–</w:t>
      </w:r>
      <w:r>
        <w:t xml:space="preserve"> </w:t>
      </w:r>
      <w:r w:rsidR="00EF0119" w:rsidRPr="00EA3EAB">
        <w:t>VASPVT</w:t>
      </w:r>
      <w:r w:rsidR="009B123B" w:rsidRPr="00E54A9F">
        <w:t xml:space="preserve"> atsakingi asmenys</w:t>
      </w:r>
      <w:r w:rsidR="009B123B" w:rsidRPr="005A4504">
        <w:t xml:space="preserve"> </w:t>
      </w:r>
      <w:r w:rsidR="009B123B" w:rsidRPr="00E54A9F">
        <w:t>patvirtina probleminio atvejo</w:t>
      </w:r>
      <w:r w:rsidR="00701D1C">
        <w:t xml:space="preserve"> išsprendimą</w:t>
      </w:r>
      <w:r w:rsidR="009B123B" w:rsidRPr="00E54A9F">
        <w:t xml:space="preserve"> arba motyvuotai, nurodant atmetimo priežastis, informuoja apie probleminio atvejo sprendimo atmetimą</w:t>
      </w:r>
      <w:r w:rsidR="00463D80">
        <w:t>:</w:t>
      </w:r>
    </w:p>
    <w:p w14:paraId="45BB1763" w14:textId="49F5D578" w:rsidR="009B123B" w:rsidRPr="00E54A9F" w:rsidRDefault="009B123B" w:rsidP="00FB3E20">
      <w:pPr>
        <w:pStyle w:val="Sraopastraipa"/>
        <w:numPr>
          <w:ilvl w:val="2"/>
          <w:numId w:val="38"/>
        </w:numPr>
        <w:spacing w:before="0" w:after="0"/>
      </w:pPr>
      <w:r w:rsidRPr="00E54A9F">
        <w:t>Jeigu dėl probleminio atvejo įvykdymo reikia keisti programinę įrangą, Paslaug</w:t>
      </w:r>
      <w:r w:rsidR="00BD2AA1">
        <w:t>ų</w:t>
      </w:r>
      <w:r w:rsidRPr="00E54A9F">
        <w:t xml:space="preserve"> teikėjas pakeistą programinę įrangą ištestuoja savo aplinkoje, ištestuotą programinę įrangą įdiegia </w:t>
      </w:r>
      <w:r w:rsidR="009E4D69">
        <w:t>TECHNOMEDTAS</w:t>
      </w:r>
      <w:r w:rsidR="00D651CF">
        <w:t xml:space="preserve"> </w:t>
      </w:r>
      <w:r w:rsidRPr="00E54A9F">
        <w:t xml:space="preserve">testavimo aplinkoje ir išbando. </w:t>
      </w:r>
      <w:r w:rsidR="002F402B" w:rsidRPr="00EA3EAB">
        <w:t>VASPVT</w:t>
      </w:r>
      <w:r w:rsidRPr="00E54A9F">
        <w:t xml:space="preserve"> atsakingas asmuo, gavęs rašytinį pranešimą, kad pakeista programinė įranga yra išbandyta testavimo aplinkoje, šioje aplinkoje patikrina, ar probleminis atvejis yra įvykdytas. Jei probleminis atvejis nėra įvykdytas, apie tai rašytiniu būdu informuoja Paslaug</w:t>
      </w:r>
      <w:r w:rsidR="00BD2AA1">
        <w:t>ų</w:t>
      </w:r>
      <w:r w:rsidRPr="00E54A9F">
        <w:t xml:space="preserve"> teikėją. Jei probleminis atvejis yra įvykdytas, </w:t>
      </w:r>
      <w:r w:rsidR="00BD2AA1">
        <w:t>VASPVT</w:t>
      </w:r>
      <w:r w:rsidRPr="00E54A9F">
        <w:t xml:space="preserve"> atsakingas asmuo su Paslaug</w:t>
      </w:r>
      <w:r w:rsidR="00BD2AA1">
        <w:t>ų</w:t>
      </w:r>
      <w:r w:rsidRPr="00E54A9F">
        <w:t xml:space="preserve"> teikėju susitaria dėl pakeistos programinės įrangos įdiegimo į </w:t>
      </w:r>
      <w:r w:rsidR="007273DC">
        <w:t>darbinę</w:t>
      </w:r>
      <w:r w:rsidR="007273DC" w:rsidRPr="00E54A9F">
        <w:t xml:space="preserve"> </w:t>
      </w:r>
      <w:r w:rsidRPr="00E54A9F">
        <w:t xml:space="preserve">aplinką. Pakeistą programinę įrangą įdiegus į </w:t>
      </w:r>
      <w:r w:rsidR="007273DC">
        <w:t>darbinę</w:t>
      </w:r>
      <w:r w:rsidR="007273DC" w:rsidRPr="00E54A9F">
        <w:t xml:space="preserve"> </w:t>
      </w:r>
      <w:r w:rsidRPr="00E54A9F">
        <w:t xml:space="preserve">aplinką, </w:t>
      </w:r>
      <w:r w:rsidR="00F2084E" w:rsidRPr="00EA3EAB">
        <w:t>VASPVT</w:t>
      </w:r>
      <w:r w:rsidRPr="00E54A9F">
        <w:t xml:space="preserve"> atsakingas asmuo </w:t>
      </w:r>
      <w:r w:rsidR="007273DC">
        <w:t>Pagalbos sistemoje</w:t>
      </w:r>
      <w:r w:rsidRPr="00E54A9F">
        <w:rPr>
          <w:color w:val="000000"/>
        </w:rPr>
        <w:t xml:space="preserve"> patvirtina probleminio </w:t>
      </w:r>
      <w:r w:rsidR="007273DC">
        <w:rPr>
          <w:color w:val="000000"/>
        </w:rPr>
        <w:t>atvejo</w:t>
      </w:r>
      <w:r w:rsidR="007273DC" w:rsidRPr="00E54A9F">
        <w:rPr>
          <w:color w:val="000000"/>
        </w:rPr>
        <w:t xml:space="preserve"> </w:t>
      </w:r>
      <w:r w:rsidRPr="00E54A9F">
        <w:rPr>
          <w:color w:val="000000"/>
        </w:rPr>
        <w:t>įvykdymą. Išskirtiniu atveju, kai</w:t>
      </w:r>
      <w:r w:rsidRPr="00E54A9F">
        <w:t xml:space="preserve"> </w:t>
      </w:r>
      <w:r w:rsidR="005A4504" w:rsidRPr="00EA3EAB">
        <w:t>VASPVT</w:t>
      </w:r>
      <w:r w:rsidRPr="00E54A9F">
        <w:t xml:space="preserve"> sprendimu pakeistos programinės įrangos įdiegimas į </w:t>
      </w:r>
      <w:r w:rsidR="00413061">
        <w:t>darbinę</w:t>
      </w:r>
      <w:r w:rsidR="00413061" w:rsidRPr="00E54A9F">
        <w:t xml:space="preserve"> </w:t>
      </w:r>
      <w:r w:rsidRPr="00E54A9F">
        <w:t xml:space="preserve">aplinką tam tikram laikui sustabdomas, </w:t>
      </w:r>
      <w:r w:rsidR="00413061">
        <w:t>Pagalbos sistemoje</w:t>
      </w:r>
      <w:r w:rsidRPr="00E54A9F">
        <w:rPr>
          <w:color w:val="000000"/>
        </w:rPr>
        <w:t xml:space="preserve"> probleminio </w:t>
      </w:r>
      <w:r w:rsidR="00413061">
        <w:rPr>
          <w:color w:val="000000"/>
        </w:rPr>
        <w:t>atvejo</w:t>
      </w:r>
      <w:r w:rsidR="00413061" w:rsidRPr="00E54A9F">
        <w:rPr>
          <w:color w:val="000000"/>
        </w:rPr>
        <w:t xml:space="preserve"> </w:t>
      </w:r>
      <w:r w:rsidRPr="00E54A9F">
        <w:rPr>
          <w:color w:val="000000"/>
        </w:rPr>
        <w:t>įvykdymas patvirtinamas, kai testavimo aplinkoje įsitikinama, kad probleminis atvejis išspręstas.</w:t>
      </w:r>
    </w:p>
    <w:p w14:paraId="357D0DCD" w14:textId="38046D4E" w:rsidR="009B123B" w:rsidRPr="00E54A9F" w:rsidRDefault="009B123B" w:rsidP="00FB3E20">
      <w:pPr>
        <w:pStyle w:val="Sraopastraipa"/>
        <w:numPr>
          <w:ilvl w:val="2"/>
          <w:numId w:val="38"/>
        </w:numPr>
        <w:spacing w:before="0" w:after="0"/>
      </w:pPr>
      <w:r w:rsidRPr="00E54A9F">
        <w:t xml:space="preserve">Probleminio atvejo, nepripažinto įvykdytu atveju, </w:t>
      </w:r>
      <w:r w:rsidR="00463D80" w:rsidRPr="00EA3EAB">
        <w:t>VASPVT</w:t>
      </w:r>
      <w:r w:rsidRPr="00E54A9F">
        <w:t xml:space="preserve"> ir Paslaug</w:t>
      </w:r>
      <w:r w:rsidR="00BD2AA1">
        <w:t>ų</w:t>
      </w:r>
      <w:r w:rsidRPr="00E54A9F">
        <w:t xml:space="preserve"> teikėjo atsakingi asmenys suderina </w:t>
      </w:r>
      <w:r w:rsidR="00494590" w:rsidRPr="00E54A9F">
        <w:t xml:space="preserve">naują </w:t>
      </w:r>
      <w:r w:rsidRPr="00E54A9F">
        <w:t xml:space="preserve">probleminio atvejo įvykdymo terminą, jei tai </w:t>
      </w:r>
      <w:r w:rsidR="00500D61" w:rsidRPr="00EA3EAB">
        <w:t>VASPVT</w:t>
      </w:r>
      <w:r w:rsidRPr="00E54A9F">
        <w:t xml:space="preserve"> yra priimtina ir įmanoma, atsižvelgiant į </w:t>
      </w:r>
      <w:r w:rsidR="00F11558">
        <w:t>S</w:t>
      </w:r>
      <w:r w:rsidRPr="00E54A9F">
        <w:t>utarties nuostatas dėl sutarties pažeidimo.</w:t>
      </w:r>
    </w:p>
    <w:p w14:paraId="19874D56" w14:textId="1FBE1654" w:rsidR="009B123B" w:rsidRDefault="009B123B" w:rsidP="00FB3E20">
      <w:pPr>
        <w:pStyle w:val="Sraopastraipa"/>
        <w:numPr>
          <w:ilvl w:val="2"/>
          <w:numId w:val="38"/>
        </w:numPr>
        <w:spacing w:before="0" w:after="0"/>
      </w:pPr>
      <w:r w:rsidRPr="00E54A9F">
        <w:t xml:space="preserve">Probleminis atvejis laikomas įvykdytu, kai </w:t>
      </w:r>
      <w:r w:rsidR="00F11558" w:rsidRPr="00EA3EAB">
        <w:t>VASPVT</w:t>
      </w:r>
      <w:r w:rsidRPr="00E54A9F">
        <w:t xml:space="preserve"> atsakingas asmuo </w:t>
      </w:r>
      <w:r w:rsidR="00320951">
        <w:t>Pagalbos</w:t>
      </w:r>
      <w:r w:rsidRPr="00E54A9F">
        <w:rPr>
          <w:color w:val="000000"/>
        </w:rPr>
        <w:t xml:space="preserve"> sistemoje</w:t>
      </w:r>
      <w:r w:rsidRPr="00987C3F">
        <w:t xml:space="preserve"> patvirtina probleminio atvejo įvykdymą</w:t>
      </w:r>
      <w:r w:rsidRPr="00E54A9F">
        <w:t>. Po probleminio atvejo įvykdymo Paslaug</w:t>
      </w:r>
      <w:r w:rsidR="00BD2AA1">
        <w:t>ų</w:t>
      </w:r>
      <w:r w:rsidRPr="00E54A9F">
        <w:t xml:space="preserve"> teikėjas perduoda </w:t>
      </w:r>
      <w:r w:rsidRPr="00E54A9F">
        <w:lastRenderedPageBreak/>
        <w:t>pakeistos programinės įrangos išeities kod</w:t>
      </w:r>
      <w:r w:rsidR="00E536B7">
        <w:t xml:space="preserve">us </w:t>
      </w:r>
      <w:r w:rsidR="00E536B7" w:rsidRPr="00CC6DA5">
        <w:rPr>
          <w:szCs w:val="24"/>
        </w:rPr>
        <w:t xml:space="preserve">Paslaugų teikėjo </w:t>
      </w:r>
      <w:r w:rsidR="00E536B7" w:rsidRPr="00CC6DA5">
        <w:rPr>
          <w:rFonts w:eastAsia="Times New Roman"/>
          <w:szCs w:val="24"/>
          <w:lang w:bidi="en-US"/>
        </w:rPr>
        <w:t>naudotoms kūrimo priemonėms suprantamu formatu</w:t>
      </w:r>
      <w:r w:rsidR="00E536B7" w:rsidRPr="00E54A9F" w:rsidDel="00E536B7">
        <w:t xml:space="preserve"> </w:t>
      </w:r>
      <w:r w:rsidR="00E536B7">
        <w:t>bei</w:t>
      </w:r>
      <w:r w:rsidR="005F50D9">
        <w:t xml:space="preserve"> </w:t>
      </w:r>
      <w:r w:rsidR="00205F7A">
        <w:t xml:space="preserve">diegimui parengtas </w:t>
      </w:r>
      <w:r w:rsidR="00D07E02">
        <w:t>sukompiliuoto išeities</w:t>
      </w:r>
      <w:r w:rsidR="00973169">
        <w:t xml:space="preserve"> kodo rinkmenas</w:t>
      </w:r>
      <w:r w:rsidRPr="00E54A9F">
        <w:t>.</w:t>
      </w:r>
    </w:p>
    <w:p w14:paraId="428EB33F" w14:textId="656A16C1" w:rsidR="00987C3F" w:rsidRPr="00E54A9F" w:rsidRDefault="00987C3F" w:rsidP="00AD0871">
      <w:pPr>
        <w:pStyle w:val="Sraopastraipa"/>
        <w:spacing w:before="0" w:after="0"/>
      </w:pPr>
      <w:r w:rsidRPr="00EA3EAB">
        <w:t>VASPVT</w:t>
      </w:r>
      <w:r w:rsidRPr="00E54A9F">
        <w:t xml:space="preserve"> ir Paslaug</w:t>
      </w:r>
      <w:r w:rsidR="00BD2AA1">
        <w:t>ų</w:t>
      </w:r>
      <w:r w:rsidRPr="00E54A9F">
        <w:t xml:space="preserve"> teikėjo atsakingi asmenys bendrauja </w:t>
      </w:r>
      <w:r w:rsidR="00B01221">
        <w:t xml:space="preserve">ir konsultacijos teikiamos </w:t>
      </w:r>
      <w:r w:rsidRPr="00E54A9F">
        <w:t>telefonu,</w:t>
      </w:r>
      <w:r w:rsidR="001270F2">
        <w:t xml:space="preserve"> nuotoliniu </w:t>
      </w:r>
      <w:r w:rsidR="00E6665B">
        <w:t>garso/vaizdo ryšiu,</w:t>
      </w:r>
      <w:r w:rsidRPr="00E54A9F">
        <w:t xml:space="preserve"> elektroniniu paštu, raštu</w:t>
      </w:r>
      <w:r w:rsidR="00B01221">
        <w:t>,</w:t>
      </w:r>
      <w:r w:rsidR="00A62900">
        <w:t xml:space="preserve"> Pagalbos sistemoje</w:t>
      </w:r>
      <w:r w:rsidR="00B01221">
        <w:t xml:space="preserve"> ar susitarus</w:t>
      </w:r>
      <w:r w:rsidR="00E6665B">
        <w:t xml:space="preserve"> – susitikimo metu</w:t>
      </w:r>
      <w:r w:rsidRPr="00E54A9F">
        <w:t>. Bendravimas elektroniniu paštu prilyginamas informavimui raštu.</w:t>
      </w:r>
    </w:p>
    <w:p w14:paraId="76AEAA3D" w14:textId="1FF7FDD0" w:rsidR="009B123B" w:rsidRPr="00E54A9F" w:rsidRDefault="009E4D69" w:rsidP="00AD0871">
      <w:pPr>
        <w:pStyle w:val="Sraopastraipa"/>
        <w:spacing w:before="0" w:after="0"/>
      </w:pPr>
      <w:r>
        <w:t>TECHNOMEDTAS</w:t>
      </w:r>
      <w:r w:rsidR="00987C3F" w:rsidRPr="00E54A9F">
        <w:t xml:space="preserve"> priežiūros paslaug</w:t>
      </w:r>
      <w:r w:rsidR="00AF2495">
        <w:t>os</w:t>
      </w:r>
      <w:r w:rsidR="00987C3F" w:rsidRPr="00E54A9F">
        <w:t xml:space="preserve"> </w:t>
      </w:r>
      <w:r w:rsidR="000646EB">
        <w:t xml:space="preserve">VASPVT </w:t>
      </w:r>
      <w:r w:rsidR="00AF2495">
        <w:t xml:space="preserve">turi būti teikiamos </w:t>
      </w:r>
      <w:r w:rsidR="000646EB" w:rsidRPr="000646EB">
        <w:t>darbo dienomis oficialiai patvirtintu darbo laiku</w:t>
      </w:r>
      <w:r w:rsidR="00987C3F" w:rsidRPr="00B02CA8">
        <w:t xml:space="preserve">. Sprendimą, ar </w:t>
      </w:r>
      <w:r>
        <w:t>TECHNOMEDTAS</w:t>
      </w:r>
      <w:r w:rsidR="00987C3F" w:rsidRPr="00E54A9F">
        <w:t xml:space="preserve"> </w:t>
      </w:r>
      <w:r w:rsidR="00987C3F" w:rsidRPr="00B02CA8">
        <w:t xml:space="preserve">neveikimas </w:t>
      </w:r>
      <w:r w:rsidR="007B400A">
        <w:t>gali sukelti</w:t>
      </w:r>
      <w:r w:rsidR="007B400A" w:rsidRPr="00B02CA8">
        <w:t xml:space="preserve"> </w:t>
      </w:r>
      <w:r w:rsidR="00987C3F" w:rsidRPr="00B02CA8">
        <w:t xml:space="preserve">grėsmę </w:t>
      </w:r>
      <w:r w:rsidR="00987C3F" w:rsidRPr="00EA3EAB">
        <w:t>VASPVT</w:t>
      </w:r>
      <w:r w:rsidR="00987C3F" w:rsidRPr="00B02CA8">
        <w:t xml:space="preserve"> funkcijų vykdymo sutrikimui, priima </w:t>
      </w:r>
      <w:r w:rsidR="00987C3F" w:rsidRPr="00EA3EAB">
        <w:t>VASPVT</w:t>
      </w:r>
      <w:r w:rsidR="00987C3F" w:rsidRPr="00B02CA8">
        <w:t xml:space="preserve">. </w:t>
      </w:r>
      <w:r w:rsidR="009B123B" w:rsidRPr="00E54A9F">
        <w:t>Paslaug</w:t>
      </w:r>
      <w:r w:rsidR="00764FAC">
        <w:t>ų</w:t>
      </w:r>
      <w:r w:rsidR="009B123B" w:rsidRPr="00E54A9F">
        <w:t xml:space="preserve"> teikėjas per einamojo ketvirčio pirmąją darbo savaitę pateikia </w:t>
      </w:r>
      <w:r>
        <w:t>TECHNOMEDTAS</w:t>
      </w:r>
      <w:r w:rsidR="009B123B" w:rsidRPr="00E54A9F">
        <w:t xml:space="preserve"> priežiūros paslaug</w:t>
      </w:r>
      <w:r w:rsidR="000E6F07">
        <w:t>ų</w:t>
      </w:r>
      <w:r w:rsidR="009B123B" w:rsidRPr="00E54A9F">
        <w:t xml:space="preserve"> teikimo už </w:t>
      </w:r>
      <w:r w:rsidR="000E6F07">
        <w:t>praėjusį</w:t>
      </w:r>
      <w:r w:rsidR="000E6F07" w:rsidRPr="00E54A9F">
        <w:t xml:space="preserve"> </w:t>
      </w:r>
      <w:r w:rsidR="009B123B" w:rsidRPr="00E54A9F">
        <w:t xml:space="preserve">ketvirtį ataskaitą (forma pridedama), kurioje nurodo faktiškai atliktų darbų sąrašą, </w:t>
      </w:r>
      <w:r w:rsidR="00084D32">
        <w:t xml:space="preserve">jų </w:t>
      </w:r>
      <w:r w:rsidR="009B123B" w:rsidRPr="00E54A9F">
        <w:t>įvykdymo būklę, pastabas ir rekomendacijas, nurodo užregistruotų probleminių atvejų skaičių, kiek iš jų įvykdyta per ataskaitinį ketvirtį, kiek liko įvykdyti ir kiek vėluojama įvykdyti</w:t>
      </w:r>
      <w:r w:rsidR="00BD3112">
        <w:t>, pateikia planuojamų atlikti darbų sąrašą</w:t>
      </w:r>
      <w:r w:rsidR="009B123B" w:rsidRPr="00E54A9F">
        <w:t xml:space="preserve">. Ataskaitą pasirašo Paslaugos teikėjo ir </w:t>
      </w:r>
      <w:r w:rsidR="00065241">
        <w:t>VASPVT</w:t>
      </w:r>
      <w:r w:rsidR="009B123B" w:rsidRPr="00E54A9F">
        <w:t xml:space="preserve"> atsakingi asmenys.</w:t>
      </w:r>
    </w:p>
    <w:p w14:paraId="34A4A9A3" w14:textId="3AB64185" w:rsidR="009B123B" w:rsidRPr="00E54A9F" w:rsidRDefault="00F45646" w:rsidP="00785F94">
      <w:pPr>
        <w:pStyle w:val="Antrat2"/>
      </w:pPr>
      <w:bookmarkStart w:id="19" w:name="_Toc233977042"/>
      <w:r>
        <w:t>P</w:t>
      </w:r>
      <w:r w:rsidR="00423137">
        <w:t>robleminio atvejo svarbos priorit</w:t>
      </w:r>
      <w:r w:rsidR="00785F94">
        <w:t xml:space="preserve">etų </w:t>
      </w:r>
      <w:r>
        <w:t>klasifikacija</w:t>
      </w:r>
      <w:bookmarkEnd w:id="19"/>
    </w:p>
    <w:p w14:paraId="14EE47E5" w14:textId="1473E480" w:rsidR="009B123B" w:rsidRDefault="00274BC5" w:rsidP="00F45646">
      <w:pPr>
        <w:pStyle w:val="Sraopastraipa"/>
      </w:pPr>
      <w:bookmarkStart w:id="20" w:name="_Ref163051164"/>
      <w:r>
        <w:t>Probleminių atvej</w:t>
      </w:r>
      <w:r w:rsidR="00AE09E9">
        <w:t xml:space="preserve">ų svarbos </w:t>
      </w:r>
      <w:r w:rsidR="008D1268">
        <w:t>prioritetų klasifikacija pateikta lentelėje:</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7978"/>
      </w:tblGrid>
      <w:tr w:rsidR="008D1268" w:rsidRPr="00E54A9F" w14:paraId="48D0465E" w14:textId="77777777" w:rsidTr="00665F05">
        <w:trPr>
          <w:trHeight w:val="260"/>
        </w:trPr>
        <w:tc>
          <w:tcPr>
            <w:tcW w:w="857" w:type="pct"/>
            <w:tcBorders>
              <w:top w:val="single" w:sz="2" w:space="0" w:color="auto"/>
            </w:tcBorders>
          </w:tcPr>
          <w:p w14:paraId="0747D0A2" w14:textId="77777777" w:rsidR="008D1268" w:rsidRPr="00060677" w:rsidRDefault="008D1268">
            <w:pPr>
              <w:jc w:val="center"/>
              <w:rPr>
                <w:b/>
                <w:bCs/>
                <w:lang w:val="lt-LT"/>
              </w:rPr>
            </w:pPr>
            <w:r w:rsidRPr="00060677">
              <w:rPr>
                <w:b/>
                <w:bCs/>
                <w:lang w:val="lt-LT"/>
              </w:rPr>
              <w:t>Prioritetas</w:t>
            </w:r>
          </w:p>
        </w:tc>
        <w:tc>
          <w:tcPr>
            <w:tcW w:w="4143" w:type="pct"/>
            <w:tcBorders>
              <w:top w:val="single" w:sz="2" w:space="0" w:color="auto"/>
            </w:tcBorders>
          </w:tcPr>
          <w:p w14:paraId="691B9C75" w14:textId="77777777" w:rsidR="008D1268" w:rsidRPr="00060677" w:rsidRDefault="008D1268">
            <w:pPr>
              <w:jc w:val="center"/>
              <w:rPr>
                <w:b/>
                <w:bCs/>
                <w:lang w:val="lt-LT"/>
              </w:rPr>
            </w:pPr>
            <w:r w:rsidRPr="00060677">
              <w:rPr>
                <w:b/>
                <w:bCs/>
                <w:lang w:val="lt-LT"/>
              </w:rPr>
              <w:t>Apibūdinimas</w:t>
            </w:r>
          </w:p>
        </w:tc>
      </w:tr>
      <w:tr w:rsidR="008D1268" w:rsidRPr="00ED16A1" w14:paraId="5F97A684" w14:textId="77777777" w:rsidTr="00665F05">
        <w:trPr>
          <w:trHeight w:val="431"/>
        </w:trPr>
        <w:tc>
          <w:tcPr>
            <w:tcW w:w="857" w:type="pct"/>
          </w:tcPr>
          <w:p w14:paraId="79FA5393" w14:textId="77777777" w:rsidR="008D1268" w:rsidRPr="00E54A9F" w:rsidRDefault="008D1268">
            <w:pPr>
              <w:jc w:val="center"/>
              <w:rPr>
                <w:lang w:val="lt-LT"/>
              </w:rPr>
            </w:pPr>
            <w:r w:rsidRPr="00E54A9F">
              <w:rPr>
                <w:lang w:val="lt-LT"/>
              </w:rPr>
              <w:t>I</w:t>
            </w:r>
          </w:p>
        </w:tc>
        <w:tc>
          <w:tcPr>
            <w:tcW w:w="4143" w:type="pct"/>
          </w:tcPr>
          <w:p w14:paraId="13652E9C" w14:textId="3FC654C2" w:rsidR="008D1268" w:rsidRPr="00E54A9F" w:rsidRDefault="009E4D69" w:rsidP="006118BC">
            <w:pPr>
              <w:jc w:val="both"/>
              <w:rPr>
                <w:lang w:val="lt-LT"/>
              </w:rPr>
            </w:pPr>
            <w:r>
              <w:rPr>
                <w:lang w:val="lt-LT"/>
              </w:rPr>
              <w:t>TECHNOMEDTAS</w:t>
            </w:r>
            <w:r w:rsidR="008D1268" w:rsidRPr="00E54A9F">
              <w:rPr>
                <w:lang w:val="lt-LT"/>
              </w:rPr>
              <w:t xml:space="preserve"> veikimo sutrikimas dėl kurio </w:t>
            </w:r>
            <w:r w:rsidR="004A6FEF">
              <w:rPr>
                <w:lang w:val="lt-LT"/>
              </w:rPr>
              <w:t>naudotojas</w:t>
            </w:r>
            <w:r w:rsidR="008D1268" w:rsidRPr="00E54A9F">
              <w:rPr>
                <w:lang w:val="lt-LT"/>
              </w:rPr>
              <w:t xml:space="preserve"> negali atlikti jo vykdomų funkcijų</w:t>
            </w:r>
            <w:r w:rsidR="007E4B18">
              <w:rPr>
                <w:lang w:val="lt-LT"/>
              </w:rPr>
              <w:t>.</w:t>
            </w:r>
          </w:p>
        </w:tc>
      </w:tr>
      <w:tr w:rsidR="008D1268" w:rsidRPr="00ED16A1" w14:paraId="43F288D4" w14:textId="77777777" w:rsidTr="00665F05">
        <w:trPr>
          <w:trHeight w:val="923"/>
        </w:trPr>
        <w:tc>
          <w:tcPr>
            <w:tcW w:w="857" w:type="pct"/>
          </w:tcPr>
          <w:p w14:paraId="57DC0871" w14:textId="77777777" w:rsidR="008D1268" w:rsidRPr="00E54A9F" w:rsidRDefault="008D1268">
            <w:pPr>
              <w:jc w:val="center"/>
              <w:rPr>
                <w:lang w:val="lt-LT"/>
              </w:rPr>
            </w:pPr>
            <w:r w:rsidRPr="00E54A9F">
              <w:rPr>
                <w:lang w:val="lt-LT"/>
              </w:rPr>
              <w:t xml:space="preserve">II </w:t>
            </w:r>
          </w:p>
        </w:tc>
        <w:tc>
          <w:tcPr>
            <w:tcW w:w="4143" w:type="pct"/>
          </w:tcPr>
          <w:p w14:paraId="2F3CC5DF" w14:textId="4C217120" w:rsidR="008D1268" w:rsidRPr="00E54A9F" w:rsidRDefault="008D1268" w:rsidP="006118BC">
            <w:pPr>
              <w:jc w:val="both"/>
              <w:rPr>
                <w:lang w:val="lt-LT"/>
              </w:rPr>
            </w:pPr>
            <w:r w:rsidRPr="00E54A9F">
              <w:rPr>
                <w:lang w:val="lt-LT"/>
              </w:rPr>
              <w:t xml:space="preserve">Nuolat pasikartojantys </w:t>
            </w:r>
            <w:r w:rsidR="009E4D69">
              <w:rPr>
                <w:lang w:val="lt-LT"/>
              </w:rPr>
              <w:t>TECHNOMEDTAS</w:t>
            </w:r>
            <w:r w:rsidR="007E4B18" w:rsidRPr="00E54A9F">
              <w:rPr>
                <w:lang w:val="lt-LT"/>
              </w:rPr>
              <w:t xml:space="preserve"> </w:t>
            </w:r>
            <w:r w:rsidRPr="00E54A9F">
              <w:rPr>
                <w:lang w:val="lt-LT"/>
              </w:rPr>
              <w:t xml:space="preserve">veikimo sutrikimai dėl kurių </w:t>
            </w:r>
            <w:r w:rsidR="009E4D69">
              <w:rPr>
                <w:lang w:val="lt-LT"/>
              </w:rPr>
              <w:t>TECHNOMEDTAS</w:t>
            </w:r>
            <w:r w:rsidR="007E4B18" w:rsidRPr="00E54A9F">
              <w:rPr>
                <w:lang w:val="lt-LT"/>
              </w:rPr>
              <w:t xml:space="preserve"> </w:t>
            </w:r>
            <w:r w:rsidRPr="00E54A9F">
              <w:rPr>
                <w:lang w:val="lt-LT"/>
              </w:rPr>
              <w:t xml:space="preserve">veikimas tampa nestabilus ir (ar) nesaugus ir </w:t>
            </w:r>
            <w:r w:rsidR="005D723C">
              <w:rPr>
                <w:lang w:val="lt-LT"/>
              </w:rPr>
              <w:t>naudotojai</w:t>
            </w:r>
            <w:r w:rsidRPr="00E54A9F">
              <w:rPr>
                <w:lang w:val="lt-LT"/>
              </w:rPr>
              <w:t xml:space="preserve"> vykdomų funkcijų negali įvykdyti per įprastą laiką</w:t>
            </w:r>
            <w:r w:rsidR="007E4B18">
              <w:rPr>
                <w:lang w:val="lt-LT"/>
              </w:rPr>
              <w:t>.</w:t>
            </w:r>
          </w:p>
        </w:tc>
      </w:tr>
      <w:tr w:rsidR="008D1268" w:rsidRPr="00ED16A1" w14:paraId="19589B15" w14:textId="77777777" w:rsidTr="00665F05">
        <w:trPr>
          <w:trHeight w:val="350"/>
        </w:trPr>
        <w:tc>
          <w:tcPr>
            <w:tcW w:w="857" w:type="pct"/>
          </w:tcPr>
          <w:p w14:paraId="4A780428" w14:textId="71BDF29D" w:rsidR="008D1268" w:rsidRPr="00E54A9F" w:rsidRDefault="008D1268" w:rsidP="00AE48F0">
            <w:pPr>
              <w:jc w:val="center"/>
              <w:rPr>
                <w:lang w:val="lt-LT"/>
              </w:rPr>
            </w:pPr>
            <w:r w:rsidRPr="00E54A9F">
              <w:rPr>
                <w:lang w:val="lt-LT"/>
              </w:rPr>
              <w:t>III</w:t>
            </w:r>
          </w:p>
        </w:tc>
        <w:tc>
          <w:tcPr>
            <w:tcW w:w="4143" w:type="pct"/>
          </w:tcPr>
          <w:p w14:paraId="794455E2" w14:textId="400A4ACB" w:rsidR="008D1268" w:rsidRPr="00E54A9F" w:rsidRDefault="009E4D69" w:rsidP="006118BC">
            <w:pPr>
              <w:jc w:val="both"/>
              <w:rPr>
                <w:lang w:val="lt-LT"/>
              </w:rPr>
            </w:pPr>
            <w:r>
              <w:rPr>
                <w:lang w:val="lt-LT"/>
              </w:rPr>
              <w:t>TECHNOMEDTAS</w:t>
            </w:r>
            <w:r w:rsidR="00157331" w:rsidRPr="00E54A9F">
              <w:rPr>
                <w:lang w:val="lt-LT"/>
              </w:rPr>
              <w:t xml:space="preserve"> </w:t>
            </w:r>
            <w:r w:rsidR="008D1268" w:rsidRPr="00E54A9F">
              <w:rPr>
                <w:lang w:val="lt-LT"/>
              </w:rPr>
              <w:t xml:space="preserve">veikimo sutrikimai dėl kurių </w:t>
            </w:r>
            <w:r w:rsidR="005D723C">
              <w:rPr>
                <w:lang w:val="lt-LT"/>
              </w:rPr>
              <w:t>nau</w:t>
            </w:r>
            <w:r w:rsidR="00750FD8">
              <w:rPr>
                <w:lang w:val="lt-LT"/>
              </w:rPr>
              <w:t>dotojai</w:t>
            </w:r>
            <w:r w:rsidR="008D1268" w:rsidRPr="00E54A9F">
              <w:rPr>
                <w:lang w:val="lt-LT"/>
              </w:rPr>
              <w:t xml:space="preserve"> funkcijų vykdymą atlieka, tačiau </w:t>
            </w:r>
            <w:r w:rsidR="00BD3112">
              <w:rPr>
                <w:lang w:val="lt-LT"/>
              </w:rPr>
              <w:t>jos</w:t>
            </w:r>
            <w:r w:rsidR="00BD3112" w:rsidRPr="00E54A9F">
              <w:rPr>
                <w:lang w:val="lt-LT"/>
              </w:rPr>
              <w:t xml:space="preserve"> </w:t>
            </w:r>
            <w:r w:rsidR="008D1268" w:rsidRPr="00E54A9F">
              <w:rPr>
                <w:lang w:val="lt-LT"/>
              </w:rPr>
              <w:t xml:space="preserve">atliekamos kitokiu nei įprastas, nuoseklumu arba gautas rezultatas yra nepilnas, arba gautas rezultatas nesutampa su rezultatu, gautu kitais būdais, arba galimi kai kurių parametrų reikšmių nukrypimai nuo nurodytų </w:t>
            </w:r>
            <w:r>
              <w:rPr>
                <w:lang w:val="lt-LT"/>
              </w:rPr>
              <w:t>TECHNOMEDTAS</w:t>
            </w:r>
            <w:r w:rsidR="007D4A14" w:rsidRPr="007D4A14">
              <w:rPr>
                <w:lang w:val="lt-LT"/>
              </w:rPr>
              <w:t xml:space="preserve"> </w:t>
            </w:r>
            <w:r w:rsidR="008D1268" w:rsidRPr="00E54A9F">
              <w:rPr>
                <w:lang w:val="lt-LT"/>
              </w:rPr>
              <w:t xml:space="preserve">dokumentuose, arba sulėtėja </w:t>
            </w:r>
            <w:r>
              <w:rPr>
                <w:lang w:val="lt-LT"/>
              </w:rPr>
              <w:t>TECHNOMEDTAS</w:t>
            </w:r>
            <w:r w:rsidR="007D4A14" w:rsidRPr="007D4A14">
              <w:rPr>
                <w:lang w:val="lt-LT"/>
              </w:rPr>
              <w:t xml:space="preserve"> </w:t>
            </w:r>
            <w:r w:rsidR="008D1268" w:rsidRPr="00E54A9F">
              <w:rPr>
                <w:lang w:val="lt-LT"/>
              </w:rPr>
              <w:t>veikimas arba gali susidaryti grėsmė elektroninės informacijos saugai</w:t>
            </w:r>
            <w:r w:rsidR="006118BC">
              <w:rPr>
                <w:lang w:val="lt-LT"/>
              </w:rPr>
              <w:t>.</w:t>
            </w:r>
            <w:r w:rsidR="008D1268" w:rsidRPr="00E54A9F">
              <w:rPr>
                <w:lang w:val="lt-LT"/>
              </w:rPr>
              <w:t xml:space="preserve"> </w:t>
            </w:r>
          </w:p>
        </w:tc>
      </w:tr>
    </w:tbl>
    <w:p w14:paraId="6C484070" w14:textId="77777777" w:rsidR="008D1268" w:rsidRDefault="008D1268" w:rsidP="008D1268">
      <w:pPr>
        <w:pStyle w:val="Sraopastraipa"/>
        <w:numPr>
          <w:ilvl w:val="0"/>
          <w:numId w:val="0"/>
        </w:numPr>
      </w:pPr>
    </w:p>
    <w:p w14:paraId="799D07C0" w14:textId="77777777" w:rsidR="008D1268" w:rsidRDefault="008D1268" w:rsidP="008D1268">
      <w:pPr>
        <w:pStyle w:val="Sraopastraipa"/>
        <w:numPr>
          <w:ilvl w:val="0"/>
          <w:numId w:val="0"/>
        </w:numPr>
      </w:pPr>
    </w:p>
    <w:p w14:paraId="4C8DBAF1" w14:textId="77777777" w:rsidR="009B123B" w:rsidRPr="00E54A9F" w:rsidRDefault="009B123B" w:rsidP="008D1268">
      <w:pPr>
        <w:pStyle w:val="Sraopastraipa"/>
        <w:numPr>
          <w:ilvl w:val="0"/>
          <w:numId w:val="0"/>
        </w:numPr>
      </w:pPr>
    </w:p>
    <w:p w14:paraId="0719270A" w14:textId="7D4DF178" w:rsidR="00863CE9" w:rsidRDefault="009E4D69" w:rsidP="00863CE9">
      <w:pPr>
        <w:pStyle w:val="Antrat2"/>
      </w:pPr>
      <w:bookmarkStart w:id="21" w:name="_Toc233977043"/>
      <w:r>
        <w:t>TECHNOMEDTAS</w:t>
      </w:r>
      <w:r w:rsidR="00863CE9">
        <w:t xml:space="preserve"> </w:t>
      </w:r>
      <w:r w:rsidR="00A96925">
        <w:t>priežiūros</w:t>
      </w:r>
      <w:r w:rsidR="00863CE9">
        <w:t xml:space="preserve"> paslaugų teikimo terminai</w:t>
      </w:r>
      <w:bookmarkEnd w:id="21"/>
    </w:p>
    <w:p w14:paraId="31612145" w14:textId="04A773A0" w:rsidR="00863CE9" w:rsidRPr="004F04DA" w:rsidRDefault="00863CE9" w:rsidP="00863CE9">
      <w:pPr>
        <w:pStyle w:val="Sraopastraipa"/>
        <w:spacing w:before="0" w:after="0"/>
      </w:pPr>
      <w:bookmarkStart w:id="22" w:name="_Ref163038013"/>
      <w:r w:rsidRPr="004F04DA">
        <w:t>Paslaugų teikimo terminai, jei su</w:t>
      </w:r>
      <w:r>
        <w:t xml:space="preserve"> VASPVT </w:t>
      </w:r>
      <w:r w:rsidRPr="004F04DA">
        <w:t>nesutarta kitaip, negali viršyti šių terminų:</w:t>
      </w:r>
      <w:bookmarkEnd w:id="22"/>
    </w:p>
    <w:tbl>
      <w:tblPr>
        <w:tblpPr w:leftFromText="180" w:rightFromText="180" w:vertAnchor="text" w:horzAnchor="margin" w:tblpY="39"/>
        <w:tblW w:w="493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644"/>
        <w:gridCol w:w="2943"/>
        <w:gridCol w:w="4283"/>
      </w:tblGrid>
      <w:tr w:rsidR="00863CE9" w:rsidRPr="009E1D59" w14:paraId="7628A8F3" w14:textId="77777777" w:rsidTr="00F57793">
        <w:trPr>
          <w:tblHeader/>
        </w:trPr>
        <w:tc>
          <w:tcPr>
            <w:tcW w:w="332" w:type="pct"/>
            <w:tcBorders>
              <w:top w:val="single" w:sz="4" w:space="0" w:color="000000"/>
              <w:left w:val="single" w:sz="4" w:space="0" w:color="000000"/>
              <w:bottom w:val="single" w:sz="4" w:space="0" w:color="000000"/>
              <w:right w:val="single" w:sz="4" w:space="0" w:color="000000"/>
            </w:tcBorders>
            <w:vAlign w:val="center"/>
            <w:hideMark/>
          </w:tcPr>
          <w:p w14:paraId="4AC30DE9" w14:textId="77777777" w:rsidR="00863CE9" w:rsidRPr="009E1D59" w:rsidRDefault="00863CE9">
            <w:pPr>
              <w:spacing w:line="240" w:lineRule="auto"/>
              <w:ind w:right="34"/>
              <w:jc w:val="center"/>
              <w:rPr>
                <w:rFonts w:eastAsia="Times New Roman" w:cs="Times New Roman"/>
                <w:b/>
                <w:szCs w:val="24"/>
                <w:lang w:val="lt-LT"/>
              </w:rPr>
            </w:pPr>
            <w:r w:rsidRPr="009E1D59">
              <w:rPr>
                <w:rFonts w:eastAsia="Times New Roman" w:cs="Times New Roman"/>
                <w:b/>
                <w:szCs w:val="24"/>
                <w:lang w:val="lt-LT"/>
              </w:rPr>
              <w:t>Nr.</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37F97564" w14:textId="2C365A00" w:rsidR="00863CE9" w:rsidRPr="009E1D59" w:rsidRDefault="001162B0">
            <w:pPr>
              <w:spacing w:line="240" w:lineRule="auto"/>
              <w:jc w:val="center"/>
              <w:rPr>
                <w:rFonts w:eastAsia="Times New Roman" w:cs="Times New Roman"/>
                <w:b/>
                <w:szCs w:val="24"/>
                <w:lang w:val="lt-LT"/>
              </w:rPr>
            </w:pPr>
            <w:r w:rsidRPr="009E1D59">
              <w:rPr>
                <w:rFonts w:eastAsia="Times New Roman" w:cs="Times New Roman"/>
                <w:b/>
                <w:szCs w:val="24"/>
                <w:lang w:val="lt-LT"/>
              </w:rPr>
              <w:t>P</w:t>
            </w:r>
            <w:r>
              <w:rPr>
                <w:rFonts w:eastAsia="Times New Roman" w:cs="Times New Roman"/>
                <w:b/>
                <w:szCs w:val="24"/>
                <w:lang w:val="lt-LT"/>
              </w:rPr>
              <w:t>rioritetas</w:t>
            </w:r>
          </w:p>
        </w:tc>
        <w:tc>
          <w:tcPr>
            <w:tcW w:w="1549" w:type="pct"/>
            <w:tcBorders>
              <w:top w:val="single" w:sz="4" w:space="0" w:color="000000"/>
              <w:left w:val="single" w:sz="4" w:space="0" w:color="000000"/>
              <w:bottom w:val="single" w:sz="4" w:space="0" w:color="000000"/>
              <w:right w:val="single" w:sz="4" w:space="0" w:color="000000"/>
            </w:tcBorders>
            <w:vAlign w:val="center"/>
          </w:tcPr>
          <w:p w14:paraId="78195DAF" w14:textId="6D8A1100" w:rsidR="00863CE9" w:rsidRPr="009E1D59" w:rsidRDefault="003E5CC3">
            <w:pPr>
              <w:spacing w:line="240" w:lineRule="auto"/>
              <w:jc w:val="center"/>
              <w:rPr>
                <w:rFonts w:eastAsia="Times New Roman" w:cs="Times New Roman"/>
                <w:b/>
                <w:szCs w:val="24"/>
                <w:lang w:val="lt-LT"/>
              </w:rPr>
            </w:pPr>
            <w:r w:rsidRPr="003E5CC3">
              <w:rPr>
                <w:rFonts w:eastAsia="Times New Roman" w:cs="Times New Roman"/>
                <w:b/>
                <w:szCs w:val="24"/>
                <w:lang w:val="lt-LT"/>
              </w:rPr>
              <w:t>Informavim</w:t>
            </w:r>
            <w:r>
              <w:rPr>
                <w:rFonts w:eastAsia="Times New Roman" w:cs="Times New Roman"/>
                <w:b/>
                <w:szCs w:val="24"/>
                <w:lang w:val="lt-LT"/>
              </w:rPr>
              <w:t>o</w:t>
            </w:r>
            <w:r w:rsidRPr="003E5CC3">
              <w:rPr>
                <w:rFonts w:eastAsia="Times New Roman" w:cs="Times New Roman"/>
                <w:b/>
                <w:szCs w:val="24"/>
                <w:lang w:val="lt-LT"/>
              </w:rPr>
              <w:t xml:space="preserve"> apie probleminio atvejo užregistravimą </w:t>
            </w:r>
            <w:r w:rsidR="001162B0" w:rsidRPr="009E1D59">
              <w:rPr>
                <w:rFonts w:eastAsia="Times New Roman" w:cs="Times New Roman"/>
                <w:b/>
                <w:szCs w:val="24"/>
                <w:lang w:val="lt-LT"/>
              </w:rPr>
              <w:t xml:space="preserve">trukmė </w:t>
            </w:r>
          </w:p>
        </w:tc>
        <w:tc>
          <w:tcPr>
            <w:tcW w:w="2254" w:type="pct"/>
            <w:tcBorders>
              <w:top w:val="single" w:sz="4" w:space="0" w:color="000000"/>
              <w:left w:val="single" w:sz="4" w:space="0" w:color="000000"/>
              <w:bottom w:val="single" w:sz="4" w:space="0" w:color="000000"/>
              <w:right w:val="single" w:sz="4" w:space="0" w:color="000000"/>
            </w:tcBorders>
            <w:vAlign w:val="center"/>
            <w:hideMark/>
          </w:tcPr>
          <w:p w14:paraId="002BF30C" w14:textId="77777777" w:rsidR="00863CE9" w:rsidRPr="009E1D59" w:rsidRDefault="00863CE9">
            <w:pPr>
              <w:spacing w:line="240" w:lineRule="auto"/>
              <w:ind w:firstLine="34"/>
              <w:jc w:val="center"/>
              <w:rPr>
                <w:rFonts w:eastAsia="Times New Roman" w:cs="Times New Roman"/>
                <w:b/>
                <w:szCs w:val="24"/>
                <w:lang w:val="lt-LT"/>
              </w:rPr>
            </w:pPr>
            <w:r w:rsidRPr="009E1D59">
              <w:rPr>
                <w:rFonts w:eastAsia="Times New Roman" w:cs="Times New Roman"/>
                <w:b/>
                <w:szCs w:val="24"/>
                <w:lang w:val="lt-LT"/>
              </w:rPr>
              <w:t xml:space="preserve">Maksimali sprendimo trukmė </w:t>
            </w:r>
          </w:p>
        </w:tc>
      </w:tr>
      <w:tr w:rsidR="00863CE9" w:rsidRPr="00ED16A1" w14:paraId="34AD02C6" w14:textId="77777777" w:rsidTr="00545A4B">
        <w:tc>
          <w:tcPr>
            <w:tcW w:w="332" w:type="pct"/>
            <w:tcBorders>
              <w:top w:val="single" w:sz="4" w:space="0" w:color="000000"/>
              <w:left w:val="single" w:sz="4" w:space="0" w:color="000000"/>
              <w:bottom w:val="single" w:sz="4" w:space="0" w:color="000000"/>
              <w:right w:val="single" w:sz="4" w:space="0" w:color="000000"/>
            </w:tcBorders>
          </w:tcPr>
          <w:p w14:paraId="10E66F30" w14:textId="77777777" w:rsidR="00863CE9" w:rsidRPr="009E1D59" w:rsidRDefault="00863CE9" w:rsidP="00FB3E20">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7344301E" w14:textId="16DF39CD" w:rsidR="00863CE9" w:rsidRPr="009E1D59" w:rsidRDefault="00CF6ED4" w:rsidP="000D2FEE">
            <w:pPr>
              <w:spacing w:line="240" w:lineRule="auto"/>
              <w:rPr>
                <w:rFonts w:eastAsia="Times New Roman" w:cs="Times New Roman"/>
                <w:szCs w:val="24"/>
                <w:lang w:val="lt-LT"/>
              </w:rPr>
            </w:pPr>
            <w:r w:rsidRPr="00E54A9F">
              <w:rPr>
                <w:lang w:val="lt-LT"/>
              </w:rPr>
              <w:t>I</w:t>
            </w:r>
          </w:p>
        </w:tc>
        <w:tc>
          <w:tcPr>
            <w:tcW w:w="1549" w:type="pct"/>
            <w:tcBorders>
              <w:top w:val="single" w:sz="4" w:space="0" w:color="000000"/>
              <w:left w:val="single" w:sz="4" w:space="0" w:color="000000"/>
              <w:bottom w:val="single" w:sz="4" w:space="0" w:color="000000"/>
              <w:right w:val="single" w:sz="4" w:space="0" w:color="000000"/>
            </w:tcBorders>
          </w:tcPr>
          <w:p w14:paraId="19F6EB22" w14:textId="19CFDDEF" w:rsidR="00863CE9" w:rsidRPr="009E1D59" w:rsidRDefault="00CF6ED4"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CA11BF" w:rsidRPr="00545A4B">
              <w:rPr>
                <w:rFonts w:eastAsia="Times New Roman" w:cs="Times New Roman"/>
                <w:szCs w:val="24"/>
                <w:lang w:val="lt-LT"/>
              </w:rPr>
              <w:t xml:space="preserve">1 </w:t>
            </w:r>
            <w:r w:rsidR="00D21021">
              <w:rPr>
                <w:rFonts w:eastAsia="Times New Roman" w:cs="Times New Roman"/>
                <w:szCs w:val="24"/>
                <w:lang w:val="lt-LT"/>
              </w:rPr>
              <w:t xml:space="preserve">darbo </w:t>
            </w:r>
            <w:r w:rsidR="0029517C" w:rsidRPr="00545A4B">
              <w:rPr>
                <w:rFonts w:eastAsia="Times New Roman" w:cs="Times New Roman"/>
                <w:szCs w:val="24"/>
                <w:lang w:val="lt-LT"/>
              </w:rPr>
              <w:t>valandos nuo</w:t>
            </w:r>
            <w:r w:rsidR="00545A4B" w:rsidRPr="0028656F">
              <w:rPr>
                <w:lang w:val="it-IT"/>
              </w:rPr>
              <w:t xml:space="preserve"> VASPVT</w:t>
            </w:r>
            <w:r w:rsidR="00545A4B" w:rsidRPr="00545A4B">
              <w:rPr>
                <w:lang w:val="lt-LT"/>
              </w:rPr>
              <w:t xml:space="preserve"> </w:t>
            </w:r>
            <w:r w:rsidR="0029517C" w:rsidRPr="00545A4B">
              <w:rPr>
                <w:lang w:val="lt-LT"/>
              </w:rPr>
              <w:t>probleminio atvejo užregistravimo</w:t>
            </w:r>
            <w:r w:rsidR="0029517C">
              <w:rPr>
                <w:lang w:val="lt-LT"/>
              </w:rPr>
              <w:t xml:space="preserve"> </w:t>
            </w:r>
            <w:r w:rsidR="00320951">
              <w:rPr>
                <w:lang w:val="lt-LT"/>
              </w:rPr>
              <w:t>Pagalbos</w:t>
            </w:r>
            <w:r w:rsidR="003D61D1">
              <w:rPr>
                <w:lang w:val="lt-LT"/>
              </w:rPr>
              <w:t xml:space="preserve"> sistemoje</w:t>
            </w:r>
          </w:p>
        </w:tc>
        <w:tc>
          <w:tcPr>
            <w:tcW w:w="2254" w:type="pct"/>
            <w:tcBorders>
              <w:top w:val="single" w:sz="4" w:space="0" w:color="000000"/>
              <w:left w:val="single" w:sz="4" w:space="0" w:color="000000"/>
              <w:bottom w:val="single" w:sz="4" w:space="0" w:color="000000"/>
              <w:right w:val="single" w:sz="4" w:space="0" w:color="000000"/>
            </w:tcBorders>
          </w:tcPr>
          <w:p w14:paraId="19144DD4" w14:textId="0B9957E0" w:rsidR="00863CE9" w:rsidRPr="00A63C00" w:rsidRDefault="00D21021" w:rsidP="000D2FEE">
            <w:pPr>
              <w:spacing w:line="240" w:lineRule="auto"/>
              <w:ind w:firstLine="34"/>
              <w:jc w:val="both"/>
              <w:rPr>
                <w:color w:val="000000"/>
                <w:lang w:val="lt-LT"/>
              </w:rPr>
            </w:pPr>
            <w:r>
              <w:rPr>
                <w:lang w:val="lt-LT"/>
              </w:rPr>
              <w:t>Iki</w:t>
            </w:r>
            <w:r w:rsidR="00CF6ED4" w:rsidRPr="00E54A9F">
              <w:rPr>
                <w:color w:val="000000"/>
                <w:lang w:val="lt-LT"/>
              </w:rPr>
              <w:t xml:space="preserve"> 3 darbo valand</w:t>
            </w:r>
            <w:r>
              <w:rPr>
                <w:color w:val="000000"/>
                <w:lang w:val="lt-LT"/>
              </w:rPr>
              <w:t>ų</w:t>
            </w:r>
            <w:r w:rsidR="00CF6ED4" w:rsidRPr="00E54A9F">
              <w:rPr>
                <w:color w:val="000000"/>
                <w:lang w:val="lt-LT"/>
              </w:rPr>
              <w:t xml:space="preserve"> nuo </w:t>
            </w:r>
            <w:r w:rsidR="00A63C00" w:rsidRPr="0028656F">
              <w:rPr>
                <w:lang w:val="it-IT"/>
              </w:rPr>
              <w:t>VASPVT</w:t>
            </w:r>
            <w:r w:rsidR="00A63C00" w:rsidRPr="00E54A9F">
              <w:rPr>
                <w:color w:val="000000"/>
                <w:lang w:val="lt-LT"/>
              </w:rPr>
              <w:t xml:space="preserve"> </w:t>
            </w:r>
            <w:r w:rsidR="00BC4BA1" w:rsidRPr="00545A4B">
              <w:rPr>
                <w:lang w:val="lt-LT"/>
              </w:rPr>
              <w:t xml:space="preserve">probleminio atvejo </w:t>
            </w:r>
            <w:r w:rsidR="00CF6ED4" w:rsidRPr="00E54A9F">
              <w:rPr>
                <w:color w:val="000000"/>
                <w:lang w:val="lt-LT"/>
              </w:rPr>
              <w:t xml:space="preserve">užregistravimo </w:t>
            </w:r>
            <w:r w:rsidR="00320951">
              <w:rPr>
                <w:lang w:val="lt-LT"/>
              </w:rPr>
              <w:t xml:space="preserve">Pagalbos </w:t>
            </w:r>
            <w:r>
              <w:rPr>
                <w:lang w:val="lt-LT"/>
              </w:rPr>
              <w:t>sistemoje</w:t>
            </w:r>
            <w:r w:rsidRPr="00E54A9F">
              <w:rPr>
                <w:color w:val="000000"/>
                <w:lang w:val="lt-LT"/>
              </w:rPr>
              <w:t xml:space="preserve"> </w:t>
            </w:r>
            <w:r w:rsidR="00CF6ED4" w:rsidRPr="00E54A9F">
              <w:rPr>
                <w:color w:val="000000"/>
                <w:lang w:val="lt-LT"/>
              </w:rPr>
              <w:t xml:space="preserve">momento. </w:t>
            </w:r>
            <w:r w:rsidR="00CF6ED4" w:rsidRPr="00E54A9F">
              <w:rPr>
                <w:color w:val="000000"/>
                <w:spacing w:val="-1"/>
                <w:lang w:val="lt-LT"/>
              </w:rPr>
              <w:t>Jei per 3 darbo valandas</w:t>
            </w:r>
            <w:r w:rsidR="00CF6ED4" w:rsidRPr="00E54A9F">
              <w:rPr>
                <w:color w:val="000000"/>
                <w:lang w:val="lt-LT"/>
              </w:rPr>
              <w:t xml:space="preserve"> probleminio atvejo pašalinti nepavyksta, </w:t>
            </w:r>
            <w:r w:rsidR="00764D2D" w:rsidRPr="00E54A9F">
              <w:rPr>
                <w:color w:val="000000"/>
                <w:lang w:val="lt-LT"/>
              </w:rPr>
              <w:t>P</w:t>
            </w:r>
            <w:r w:rsidR="00764D2D" w:rsidRPr="00E54A9F">
              <w:rPr>
                <w:lang w:val="lt-LT"/>
              </w:rPr>
              <w:t>aslaug</w:t>
            </w:r>
            <w:r w:rsidR="00764D2D">
              <w:rPr>
                <w:lang w:val="lt-LT"/>
              </w:rPr>
              <w:t>ų</w:t>
            </w:r>
            <w:r w:rsidR="00764D2D" w:rsidRPr="00E54A9F">
              <w:rPr>
                <w:lang w:val="lt-LT"/>
              </w:rPr>
              <w:t xml:space="preserve"> </w:t>
            </w:r>
            <w:r w:rsidR="00CF6ED4" w:rsidRPr="00E54A9F">
              <w:rPr>
                <w:lang w:val="lt-LT"/>
              </w:rPr>
              <w:t xml:space="preserve">teikėjas </w:t>
            </w:r>
            <w:r w:rsidR="00A63C00">
              <w:rPr>
                <w:lang w:val="lt-LT"/>
              </w:rPr>
              <w:t xml:space="preserve"> VASPVT</w:t>
            </w:r>
            <w:r w:rsidR="00CF6ED4" w:rsidRPr="00E54A9F">
              <w:rPr>
                <w:lang w:val="lt-LT"/>
              </w:rPr>
              <w:t xml:space="preserve"> padeda įvykdyti </w:t>
            </w:r>
            <w:r w:rsidR="00CF6ED4" w:rsidRPr="00E54A9F">
              <w:rPr>
                <w:spacing w:val="2"/>
                <w:lang w:val="lt-LT"/>
              </w:rPr>
              <w:t xml:space="preserve">reikiamas funkcijas alternatyviomis priemonėmis. </w:t>
            </w:r>
            <w:r w:rsidR="00CF6ED4" w:rsidRPr="00E54A9F">
              <w:rPr>
                <w:spacing w:val="2"/>
                <w:lang w:val="lt-LT"/>
              </w:rPr>
              <w:lastRenderedPageBreak/>
              <w:t xml:space="preserve">Tokiu atveju </w:t>
            </w:r>
            <w:r w:rsidR="00764D2D" w:rsidRPr="00E54A9F">
              <w:rPr>
                <w:spacing w:val="2"/>
                <w:lang w:val="lt-LT"/>
              </w:rPr>
              <w:t>Paslaug</w:t>
            </w:r>
            <w:r w:rsidR="00764D2D">
              <w:rPr>
                <w:spacing w:val="2"/>
                <w:lang w:val="lt-LT"/>
              </w:rPr>
              <w:t>ų</w:t>
            </w:r>
            <w:r w:rsidR="00764D2D" w:rsidRPr="00E54A9F">
              <w:rPr>
                <w:spacing w:val="2"/>
                <w:lang w:val="lt-LT"/>
              </w:rPr>
              <w:t xml:space="preserve"> </w:t>
            </w:r>
            <w:r w:rsidR="00CF6ED4" w:rsidRPr="00E54A9F">
              <w:rPr>
                <w:spacing w:val="2"/>
                <w:lang w:val="lt-LT"/>
              </w:rPr>
              <w:t xml:space="preserve">teikėjas </w:t>
            </w:r>
            <w:r w:rsidR="00CF6ED4" w:rsidRPr="00E54A9F">
              <w:rPr>
                <w:lang w:val="lt-LT"/>
              </w:rPr>
              <w:t>probleminį atvejį</w:t>
            </w:r>
            <w:r w:rsidR="00CF6ED4" w:rsidRPr="00E54A9F">
              <w:rPr>
                <w:spacing w:val="2"/>
                <w:lang w:val="lt-LT"/>
              </w:rPr>
              <w:t xml:space="preserve"> įsipareigoja pašalinti per 8 darbo valandas </w:t>
            </w:r>
            <w:r w:rsidR="00CF6ED4" w:rsidRPr="00E54A9F">
              <w:rPr>
                <w:color w:val="000000"/>
                <w:lang w:val="lt-LT"/>
              </w:rPr>
              <w:t xml:space="preserve">nuo užregistravimo </w:t>
            </w:r>
            <w:r w:rsidR="00320951">
              <w:rPr>
                <w:lang w:val="lt-LT"/>
              </w:rPr>
              <w:t>Pagalbos</w:t>
            </w:r>
            <w:r w:rsidR="00BC4BA1">
              <w:rPr>
                <w:lang w:val="lt-LT"/>
              </w:rPr>
              <w:t xml:space="preserve"> sistemoje</w:t>
            </w:r>
            <w:r w:rsidR="00BC4BA1" w:rsidRPr="00E54A9F">
              <w:rPr>
                <w:color w:val="000000"/>
                <w:lang w:val="lt-LT"/>
              </w:rPr>
              <w:t xml:space="preserve"> </w:t>
            </w:r>
            <w:r w:rsidR="00CF6ED4" w:rsidRPr="00E54A9F">
              <w:rPr>
                <w:color w:val="000000"/>
                <w:lang w:val="lt-LT"/>
              </w:rPr>
              <w:t>momento.</w:t>
            </w:r>
          </w:p>
        </w:tc>
      </w:tr>
      <w:tr w:rsidR="00863CE9" w:rsidRPr="00ED16A1" w14:paraId="62D8DAFD" w14:textId="77777777" w:rsidTr="00545A4B">
        <w:tc>
          <w:tcPr>
            <w:tcW w:w="332" w:type="pct"/>
            <w:tcBorders>
              <w:top w:val="single" w:sz="4" w:space="0" w:color="000000"/>
              <w:left w:val="single" w:sz="4" w:space="0" w:color="000000"/>
              <w:bottom w:val="single" w:sz="4" w:space="0" w:color="000000"/>
              <w:right w:val="single" w:sz="4" w:space="0" w:color="000000"/>
            </w:tcBorders>
          </w:tcPr>
          <w:p w14:paraId="6C503CC5" w14:textId="77777777" w:rsidR="00863CE9" w:rsidRPr="009E1D59" w:rsidRDefault="00863CE9" w:rsidP="00FB3E20">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5D383F69" w14:textId="013C8668" w:rsidR="00863CE9" w:rsidRPr="009E1D59" w:rsidRDefault="00CF6ED4">
            <w:pPr>
              <w:spacing w:line="240" w:lineRule="auto"/>
              <w:jc w:val="both"/>
              <w:rPr>
                <w:rFonts w:eastAsia="Times New Roman" w:cs="Times New Roman"/>
                <w:szCs w:val="24"/>
                <w:lang w:val="lt-LT"/>
              </w:rPr>
            </w:pPr>
            <w:r w:rsidRPr="00E54A9F">
              <w:rPr>
                <w:lang w:val="lt-LT"/>
              </w:rPr>
              <w:t>II</w:t>
            </w:r>
          </w:p>
        </w:tc>
        <w:tc>
          <w:tcPr>
            <w:tcW w:w="1549" w:type="pct"/>
            <w:tcBorders>
              <w:top w:val="single" w:sz="4" w:space="0" w:color="000000"/>
              <w:left w:val="single" w:sz="4" w:space="0" w:color="000000"/>
              <w:bottom w:val="single" w:sz="4" w:space="0" w:color="000000"/>
              <w:right w:val="single" w:sz="4" w:space="0" w:color="000000"/>
            </w:tcBorders>
          </w:tcPr>
          <w:p w14:paraId="51E58412" w14:textId="6E7C80C6" w:rsidR="00863CE9" w:rsidRPr="009E1D59" w:rsidRDefault="00545A4B"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Pr="00545A4B">
              <w:rPr>
                <w:rFonts w:eastAsia="Times New Roman" w:cs="Times New Roman"/>
                <w:szCs w:val="24"/>
                <w:lang w:val="lt-LT"/>
              </w:rPr>
              <w:t xml:space="preserve">1 </w:t>
            </w:r>
            <w:r w:rsidR="00D21021">
              <w:rPr>
                <w:rFonts w:eastAsia="Times New Roman" w:cs="Times New Roman"/>
                <w:szCs w:val="24"/>
                <w:lang w:val="lt-LT"/>
              </w:rPr>
              <w:t>darbo</w:t>
            </w:r>
            <w:r w:rsidR="00D21021" w:rsidRPr="00545A4B">
              <w:rPr>
                <w:rFonts w:eastAsia="Times New Roman" w:cs="Times New Roman"/>
                <w:szCs w:val="24"/>
                <w:lang w:val="lt-LT"/>
              </w:rPr>
              <w:t xml:space="preserve"> </w:t>
            </w:r>
            <w:r w:rsidRPr="00545A4B">
              <w:rPr>
                <w:rFonts w:eastAsia="Times New Roman" w:cs="Times New Roman"/>
                <w:szCs w:val="24"/>
                <w:lang w:val="lt-LT"/>
              </w:rPr>
              <w:t>valandos nuo</w:t>
            </w:r>
            <w:r w:rsidRPr="0028656F">
              <w:rPr>
                <w:lang w:val="it-IT"/>
              </w:rPr>
              <w:t xml:space="preserve"> VASPVT</w:t>
            </w:r>
            <w:r w:rsidRPr="00545A4B">
              <w:rPr>
                <w:lang w:val="lt-LT"/>
              </w:rPr>
              <w:t xml:space="preserve"> probleminio atvejo užregistravimo</w:t>
            </w:r>
            <w:r>
              <w:rPr>
                <w:lang w:val="lt-LT"/>
              </w:rPr>
              <w:t xml:space="preserve"> </w:t>
            </w:r>
            <w:r w:rsidR="00320951">
              <w:rPr>
                <w:lang w:val="lt-LT"/>
              </w:rPr>
              <w:t xml:space="preserve">Pagalbos </w:t>
            </w:r>
            <w:r>
              <w:rPr>
                <w:lang w:val="lt-LT"/>
              </w:rPr>
              <w:t>sistemoje</w:t>
            </w:r>
          </w:p>
        </w:tc>
        <w:tc>
          <w:tcPr>
            <w:tcW w:w="2254" w:type="pct"/>
            <w:tcBorders>
              <w:top w:val="single" w:sz="4" w:space="0" w:color="000000"/>
              <w:left w:val="single" w:sz="4" w:space="0" w:color="000000"/>
              <w:bottom w:val="single" w:sz="4" w:space="0" w:color="000000"/>
              <w:right w:val="single" w:sz="4" w:space="0" w:color="000000"/>
            </w:tcBorders>
          </w:tcPr>
          <w:p w14:paraId="0554B3E6" w14:textId="396517AD" w:rsidR="00CF6ED4" w:rsidRPr="00BC4BA1" w:rsidRDefault="00BC4BA1" w:rsidP="000D2FEE">
            <w:pPr>
              <w:widowControl w:val="0"/>
              <w:shd w:val="clear" w:color="auto" w:fill="FFFFFF"/>
              <w:tabs>
                <w:tab w:val="left" w:pos="-28"/>
                <w:tab w:val="left" w:pos="1288"/>
                <w:tab w:val="num" w:pos="1800"/>
              </w:tabs>
              <w:autoSpaceDE w:val="0"/>
              <w:autoSpaceDN w:val="0"/>
              <w:adjustRightInd w:val="0"/>
              <w:spacing w:before="5"/>
              <w:jc w:val="both"/>
              <w:rPr>
                <w:lang w:val="lt-LT"/>
              </w:rPr>
            </w:pPr>
            <w:r>
              <w:rPr>
                <w:lang w:val="lt-LT"/>
              </w:rPr>
              <w:t>Iki</w:t>
            </w:r>
            <w:r w:rsidR="00CF6ED4" w:rsidRPr="00E54A9F">
              <w:rPr>
                <w:lang w:val="lt-LT"/>
              </w:rPr>
              <w:t xml:space="preserve"> 2 darbo dienos </w:t>
            </w:r>
            <w:r w:rsidR="00CF6ED4" w:rsidRPr="00BC4BA1">
              <w:rPr>
                <w:lang w:val="lt-LT"/>
              </w:rPr>
              <w:t xml:space="preserve">nuo </w:t>
            </w:r>
            <w:r>
              <w:rPr>
                <w:lang w:val="lt-LT"/>
              </w:rPr>
              <w:t xml:space="preserve">VASPVT </w:t>
            </w:r>
            <w:r w:rsidRPr="00545A4B">
              <w:rPr>
                <w:lang w:val="lt-LT"/>
              </w:rPr>
              <w:t xml:space="preserve">probleminio atvejo </w:t>
            </w:r>
            <w:r w:rsidR="00CF6ED4" w:rsidRPr="00BC4BA1">
              <w:rPr>
                <w:lang w:val="lt-LT"/>
              </w:rPr>
              <w:t xml:space="preserve">užregistravimo </w:t>
            </w:r>
            <w:r w:rsidR="00320951">
              <w:rPr>
                <w:lang w:val="lt-LT"/>
              </w:rPr>
              <w:t>Pagalbos</w:t>
            </w:r>
            <w:r>
              <w:rPr>
                <w:lang w:val="lt-LT"/>
              </w:rPr>
              <w:t xml:space="preserve"> sistemoje</w:t>
            </w:r>
            <w:r w:rsidR="00CF6ED4" w:rsidRPr="00BC4BA1">
              <w:rPr>
                <w:lang w:val="lt-LT"/>
              </w:rPr>
              <w:t xml:space="preserve"> datos.</w:t>
            </w:r>
          </w:p>
          <w:p w14:paraId="7E0BCE8C" w14:textId="4FD2F4D7" w:rsidR="00863CE9" w:rsidRPr="00BC4BA1" w:rsidRDefault="00CF6ED4" w:rsidP="000D2FEE">
            <w:pPr>
              <w:spacing w:line="240" w:lineRule="auto"/>
              <w:ind w:firstLine="34"/>
              <w:jc w:val="both"/>
              <w:rPr>
                <w:lang w:val="lt-LT"/>
              </w:rPr>
            </w:pPr>
            <w:r w:rsidRPr="00BC4BA1">
              <w:rPr>
                <w:lang w:val="lt-LT"/>
              </w:rPr>
              <w:t xml:space="preserve">Jei per 2 </w:t>
            </w:r>
            <w:r w:rsidRPr="00E54A9F">
              <w:rPr>
                <w:lang w:val="lt-LT"/>
              </w:rPr>
              <w:t xml:space="preserve">darbo dienas probleminio atvejo pašalinti nepavyksta, </w:t>
            </w:r>
            <w:r w:rsidR="00764D2D" w:rsidRPr="00E54A9F">
              <w:rPr>
                <w:lang w:val="lt-LT"/>
              </w:rPr>
              <w:t>Paslaug</w:t>
            </w:r>
            <w:r w:rsidR="00764D2D">
              <w:rPr>
                <w:lang w:val="lt-LT"/>
              </w:rPr>
              <w:t>ų</w:t>
            </w:r>
            <w:r w:rsidR="00764D2D" w:rsidRPr="00E54A9F">
              <w:rPr>
                <w:lang w:val="lt-LT"/>
              </w:rPr>
              <w:t xml:space="preserve"> </w:t>
            </w:r>
            <w:r w:rsidRPr="00E54A9F">
              <w:rPr>
                <w:lang w:val="lt-LT"/>
              </w:rPr>
              <w:t xml:space="preserve">teikėjas </w:t>
            </w:r>
            <w:r w:rsidR="00BC4BA1">
              <w:rPr>
                <w:lang w:val="lt-LT"/>
              </w:rPr>
              <w:t xml:space="preserve"> VASPVT</w:t>
            </w:r>
            <w:r w:rsidR="00BC4BA1" w:rsidRPr="00E54A9F">
              <w:rPr>
                <w:lang w:val="lt-LT"/>
              </w:rPr>
              <w:t xml:space="preserve"> </w:t>
            </w:r>
            <w:r w:rsidRPr="00E54A9F">
              <w:rPr>
                <w:lang w:val="lt-LT"/>
              </w:rPr>
              <w:t xml:space="preserve">padeda įvykdyti </w:t>
            </w:r>
            <w:r w:rsidRPr="00BC4BA1">
              <w:rPr>
                <w:lang w:val="lt-LT"/>
              </w:rPr>
              <w:t xml:space="preserve">reikiamą funkciją alternatyviomis priemonėmis. Tokiu atveju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w:t>
            </w:r>
            <w:r w:rsidRPr="00E54A9F">
              <w:rPr>
                <w:lang w:val="lt-LT"/>
              </w:rPr>
              <w:t>probleminį atvejį</w:t>
            </w:r>
            <w:r w:rsidRPr="00BC4BA1">
              <w:rPr>
                <w:lang w:val="lt-LT"/>
              </w:rPr>
              <w:t xml:space="preserve"> įsipareigoja pašalinti per 5 darbo dienas nuo užregistravimo </w:t>
            </w:r>
            <w:r w:rsidR="00BC4BA1">
              <w:rPr>
                <w:lang w:val="lt-LT"/>
              </w:rPr>
              <w:t xml:space="preserve"> </w:t>
            </w:r>
            <w:r w:rsidR="00320951">
              <w:rPr>
                <w:lang w:val="lt-LT"/>
              </w:rPr>
              <w:t>Pagalbos</w:t>
            </w:r>
            <w:r w:rsidR="00BC4BA1">
              <w:rPr>
                <w:lang w:val="lt-LT"/>
              </w:rPr>
              <w:t xml:space="preserve"> sistemoje</w:t>
            </w:r>
            <w:r w:rsidR="00BC4BA1" w:rsidRPr="00BC4BA1">
              <w:rPr>
                <w:lang w:val="lt-LT"/>
              </w:rPr>
              <w:t xml:space="preserve"> </w:t>
            </w:r>
            <w:r w:rsidRPr="00BC4BA1">
              <w:rPr>
                <w:lang w:val="lt-LT"/>
              </w:rPr>
              <w:t>datos.</w:t>
            </w:r>
          </w:p>
        </w:tc>
      </w:tr>
      <w:tr w:rsidR="00863CE9" w:rsidRPr="00ED16A1" w14:paraId="2F0D002F" w14:textId="77777777" w:rsidTr="00545A4B">
        <w:tc>
          <w:tcPr>
            <w:tcW w:w="332" w:type="pct"/>
            <w:tcBorders>
              <w:top w:val="single" w:sz="4" w:space="0" w:color="000000"/>
              <w:left w:val="single" w:sz="4" w:space="0" w:color="000000"/>
              <w:bottom w:val="single" w:sz="4" w:space="0" w:color="000000"/>
              <w:right w:val="single" w:sz="4" w:space="0" w:color="000000"/>
            </w:tcBorders>
          </w:tcPr>
          <w:p w14:paraId="3455FE38" w14:textId="77777777" w:rsidR="00863CE9" w:rsidRPr="009E1D59" w:rsidRDefault="00863CE9" w:rsidP="00FB3E20">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tcPr>
          <w:p w14:paraId="620669CE" w14:textId="09FCEF65" w:rsidR="00863CE9" w:rsidRPr="009E1D59" w:rsidRDefault="00CF6ED4">
            <w:pPr>
              <w:spacing w:line="240" w:lineRule="auto"/>
              <w:jc w:val="both"/>
              <w:rPr>
                <w:rFonts w:eastAsia="Times New Roman" w:cs="Times New Roman"/>
                <w:szCs w:val="24"/>
                <w:lang w:val="lt-LT"/>
              </w:rPr>
            </w:pPr>
            <w:r w:rsidRPr="00E54A9F">
              <w:rPr>
                <w:lang w:val="lt-LT"/>
              </w:rPr>
              <w:t>III</w:t>
            </w:r>
          </w:p>
        </w:tc>
        <w:tc>
          <w:tcPr>
            <w:tcW w:w="1549" w:type="pct"/>
            <w:tcBorders>
              <w:top w:val="single" w:sz="4" w:space="0" w:color="000000"/>
              <w:left w:val="single" w:sz="4" w:space="0" w:color="000000"/>
              <w:bottom w:val="single" w:sz="4" w:space="0" w:color="000000"/>
              <w:right w:val="single" w:sz="4" w:space="0" w:color="000000"/>
            </w:tcBorders>
          </w:tcPr>
          <w:p w14:paraId="2B15FE45" w14:textId="4291F11B" w:rsidR="00863CE9" w:rsidRPr="009E1D59" w:rsidRDefault="00545A4B"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Pr="00545A4B">
              <w:rPr>
                <w:rFonts w:eastAsia="Times New Roman" w:cs="Times New Roman"/>
                <w:szCs w:val="24"/>
                <w:lang w:val="lt-LT"/>
              </w:rPr>
              <w:t xml:space="preserve">1 </w:t>
            </w:r>
            <w:r w:rsidR="00D21021">
              <w:rPr>
                <w:rFonts w:eastAsia="Times New Roman" w:cs="Times New Roman"/>
                <w:szCs w:val="24"/>
                <w:lang w:val="lt-LT"/>
              </w:rPr>
              <w:t>darbo</w:t>
            </w:r>
            <w:r w:rsidR="00D21021" w:rsidRPr="00545A4B">
              <w:rPr>
                <w:rFonts w:eastAsia="Times New Roman" w:cs="Times New Roman"/>
                <w:szCs w:val="24"/>
                <w:lang w:val="lt-LT"/>
              </w:rPr>
              <w:t xml:space="preserve"> </w:t>
            </w:r>
            <w:r w:rsidRPr="00545A4B">
              <w:rPr>
                <w:rFonts w:eastAsia="Times New Roman" w:cs="Times New Roman"/>
                <w:szCs w:val="24"/>
                <w:lang w:val="lt-LT"/>
              </w:rPr>
              <w:t>valandos nuo</w:t>
            </w:r>
            <w:r w:rsidRPr="0028656F">
              <w:rPr>
                <w:lang w:val="it-IT"/>
              </w:rPr>
              <w:t xml:space="preserve"> VASPVT</w:t>
            </w:r>
            <w:r w:rsidRPr="00545A4B">
              <w:rPr>
                <w:lang w:val="lt-LT"/>
              </w:rPr>
              <w:t xml:space="preserve"> probleminio atvejo užregistravimo</w:t>
            </w:r>
            <w:r>
              <w:rPr>
                <w:lang w:val="lt-LT"/>
              </w:rPr>
              <w:t xml:space="preserve"> </w:t>
            </w:r>
            <w:r w:rsidR="00320951">
              <w:rPr>
                <w:lang w:val="lt-LT"/>
              </w:rPr>
              <w:t xml:space="preserve">Pagalbos </w:t>
            </w:r>
            <w:r>
              <w:rPr>
                <w:lang w:val="lt-LT"/>
              </w:rPr>
              <w:t>sistemoje</w:t>
            </w:r>
          </w:p>
        </w:tc>
        <w:tc>
          <w:tcPr>
            <w:tcW w:w="2254" w:type="pct"/>
            <w:tcBorders>
              <w:top w:val="single" w:sz="4" w:space="0" w:color="000000"/>
              <w:left w:val="single" w:sz="4" w:space="0" w:color="000000"/>
              <w:bottom w:val="single" w:sz="4" w:space="0" w:color="000000"/>
              <w:right w:val="single" w:sz="4" w:space="0" w:color="000000"/>
            </w:tcBorders>
          </w:tcPr>
          <w:p w14:paraId="3EB3402B" w14:textId="7AD2A283" w:rsidR="00CF6ED4" w:rsidRPr="00BC4BA1" w:rsidRDefault="00CF6ED4" w:rsidP="000D2FEE">
            <w:pPr>
              <w:widowControl w:val="0"/>
              <w:shd w:val="clear" w:color="auto" w:fill="FFFFFF"/>
              <w:tabs>
                <w:tab w:val="left" w:pos="-28"/>
                <w:tab w:val="left" w:pos="1288"/>
                <w:tab w:val="num" w:pos="1800"/>
              </w:tabs>
              <w:autoSpaceDE w:val="0"/>
              <w:autoSpaceDN w:val="0"/>
              <w:adjustRightInd w:val="0"/>
              <w:spacing w:before="5"/>
              <w:jc w:val="both"/>
              <w:rPr>
                <w:lang w:val="lt-LT"/>
              </w:rPr>
            </w:pPr>
            <w:r w:rsidRPr="00BC4BA1">
              <w:rPr>
                <w:lang w:val="lt-LT"/>
              </w:rPr>
              <w:t xml:space="preserve">Ne daugiau kaip 5 darbo dienos nuo </w:t>
            </w:r>
            <w:r w:rsidR="00BC4BA1">
              <w:rPr>
                <w:lang w:val="lt-LT"/>
              </w:rPr>
              <w:t>VASPVT</w:t>
            </w:r>
            <w:r w:rsidR="00BC4BA1" w:rsidRPr="00BC4BA1">
              <w:rPr>
                <w:lang w:val="lt-LT"/>
              </w:rPr>
              <w:t xml:space="preserve"> </w:t>
            </w:r>
            <w:r w:rsidRPr="00BC4BA1">
              <w:rPr>
                <w:lang w:val="lt-LT"/>
              </w:rPr>
              <w:t xml:space="preserve">užregistravimo </w:t>
            </w:r>
            <w:r w:rsidR="00BC4BA1">
              <w:rPr>
                <w:lang w:val="lt-LT"/>
              </w:rPr>
              <w:t xml:space="preserve">Problemų </w:t>
            </w:r>
            <w:r w:rsidR="00BC4BA1" w:rsidRPr="00545A4B">
              <w:rPr>
                <w:lang w:val="lt-LT"/>
              </w:rPr>
              <w:t xml:space="preserve">probleminio atvejo </w:t>
            </w:r>
            <w:r w:rsidR="00BC4BA1">
              <w:rPr>
                <w:lang w:val="lt-LT"/>
              </w:rPr>
              <w:t>registravimo sistemoje</w:t>
            </w:r>
            <w:r w:rsidR="00BC4BA1" w:rsidRPr="00BC4BA1">
              <w:rPr>
                <w:lang w:val="lt-LT"/>
              </w:rPr>
              <w:t xml:space="preserve"> </w:t>
            </w:r>
            <w:r w:rsidRPr="00BC4BA1">
              <w:rPr>
                <w:lang w:val="lt-LT"/>
              </w:rPr>
              <w:t>datos.</w:t>
            </w:r>
          </w:p>
          <w:p w14:paraId="05C86F44" w14:textId="08EC8A6D" w:rsidR="00863CE9" w:rsidRPr="00BC4BA1" w:rsidRDefault="00CF6ED4" w:rsidP="000D2FEE">
            <w:pPr>
              <w:spacing w:line="240" w:lineRule="auto"/>
              <w:ind w:firstLine="34"/>
              <w:jc w:val="both"/>
              <w:rPr>
                <w:lang w:val="lt-LT"/>
              </w:rPr>
            </w:pPr>
            <w:r w:rsidRPr="00BC4BA1">
              <w:rPr>
                <w:lang w:val="lt-LT"/>
              </w:rPr>
              <w:t xml:space="preserve">Jei per 5 darbo dienas probleminio atvejo pašalinti nepavyksta,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w:t>
            </w:r>
            <w:r w:rsidR="00BC4BA1">
              <w:rPr>
                <w:lang w:val="lt-LT"/>
              </w:rPr>
              <w:t xml:space="preserve"> VASPVT</w:t>
            </w:r>
            <w:r w:rsidR="00BC4BA1" w:rsidRPr="00BC4BA1">
              <w:rPr>
                <w:lang w:val="lt-LT"/>
              </w:rPr>
              <w:t xml:space="preserve"> </w:t>
            </w:r>
            <w:r w:rsidRPr="00BC4BA1">
              <w:rPr>
                <w:lang w:val="lt-LT"/>
              </w:rPr>
              <w:t xml:space="preserve">padeda įvykdyti reikiamą funkciją alternatyviomis priemonėmis. Tokiu atveju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probleminį atvejį įsipareigoja pašalinti per 10 darbo dienų nuo užregistravimo </w:t>
            </w:r>
            <w:r w:rsidR="00BC4BA1">
              <w:rPr>
                <w:lang w:val="lt-LT"/>
              </w:rPr>
              <w:t xml:space="preserve"> </w:t>
            </w:r>
            <w:r w:rsidR="00320951">
              <w:rPr>
                <w:lang w:val="lt-LT"/>
              </w:rPr>
              <w:t>Pagalbos</w:t>
            </w:r>
            <w:r w:rsidR="00BC4BA1">
              <w:rPr>
                <w:lang w:val="lt-LT"/>
              </w:rPr>
              <w:t xml:space="preserve"> sistemoje</w:t>
            </w:r>
            <w:r w:rsidR="00BC4BA1" w:rsidRPr="00BC4BA1">
              <w:rPr>
                <w:lang w:val="lt-LT"/>
              </w:rPr>
              <w:t xml:space="preserve"> </w:t>
            </w:r>
            <w:r w:rsidRPr="00BC4BA1">
              <w:rPr>
                <w:lang w:val="lt-LT"/>
              </w:rPr>
              <w:t>datos.</w:t>
            </w:r>
          </w:p>
        </w:tc>
      </w:tr>
      <w:tr w:rsidR="00863CE9" w:rsidRPr="009E1D59" w14:paraId="2E5FBBD3" w14:textId="77777777" w:rsidTr="00545A4B">
        <w:tc>
          <w:tcPr>
            <w:tcW w:w="332" w:type="pct"/>
            <w:tcBorders>
              <w:top w:val="single" w:sz="4" w:space="0" w:color="000000"/>
              <w:left w:val="single" w:sz="4" w:space="0" w:color="000000"/>
              <w:bottom w:val="single" w:sz="4" w:space="0" w:color="000000"/>
              <w:right w:val="single" w:sz="4" w:space="0" w:color="000000"/>
            </w:tcBorders>
          </w:tcPr>
          <w:p w14:paraId="20CCD987" w14:textId="77777777" w:rsidR="00863CE9" w:rsidRPr="009E1D59" w:rsidRDefault="00863CE9" w:rsidP="00FB3E20">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14C99212" w14:textId="5AD0398C" w:rsidR="00CF6ED4" w:rsidRPr="00E54A9F" w:rsidRDefault="00CF6ED4" w:rsidP="00E95639">
            <w:pPr>
              <w:rPr>
                <w:lang w:val="lt-LT"/>
              </w:rPr>
            </w:pPr>
            <w:r>
              <w:rPr>
                <w:lang w:val="lt-LT"/>
              </w:rPr>
              <w:t>VASPVT</w:t>
            </w:r>
            <w:r w:rsidRPr="00E54A9F">
              <w:rPr>
                <w:lang w:val="lt-LT"/>
              </w:rPr>
              <w:t xml:space="preserve"> pageidauja konsultacijos</w:t>
            </w:r>
          </w:p>
          <w:p w14:paraId="6DC1CA56" w14:textId="3A98D8FF" w:rsidR="00863CE9" w:rsidRPr="009E1D59" w:rsidRDefault="00863CE9">
            <w:pPr>
              <w:spacing w:line="240" w:lineRule="auto"/>
              <w:jc w:val="both"/>
              <w:rPr>
                <w:rFonts w:eastAsia="Times New Roman" w:cs="Times New Roman"/>
                <w:szCs w:val="24"/>
                <w:lang w:val="lt-LT"/>
              </w:rPr>
            </w:pPr>
          </w:p>
        </w:tc>
        <w:tc>
          <w:tcPr>
            <w:tcW w:w="1549" w:type="pct"/>
            <w:tcBorders>
              <w:top w:val="single" w:sz="4" w:space="0" w:color="000000"/>
              <w:left w:val="single" w:sz="4" w:space="0" w:color="000000"/>
              <w:bottom w:val="single" w:sz="4" w:space="0" w:color="000000"/>
              <w:right w:val="single" w:sz="4" w:space="0" w:color="000000"/>
            </w:tcBorders>
          </w:tcPr>
          <w:p w14:paraId="3E7C2B38" w14:textId="0C7CCBF3" w:rsidR="00863CE9" w:rsidRPr="009E1D59" w:rsidRDefault="00863CE9" w:rsidP="000D2FEE">
            <w:pPr>
              <w:spacing w:line="240" w:lineRule="auto"/>
              <w:jc w:val="both"/>
              <w:rPr>
                <w:rFonts w:eastAsia="Times New Roman" w:cs="Times New Roman"/>
                <w:szCs w:val="24"/>
                <w:lang w:val="lt-LT"/>
              </w:rPr>
            </w:pPr>
            <w:r w:rsidRPr="009E1D59">
              <w:rPr>
                <w:rFonts w:eastAsia="Times New Roman" w:cs="Times New Roman"/>
                <w:szCs w:val="24"/>
                <w:lang w:val="lt-LT"/>
              </w:rPr>
              <w:t>-</w:t>
            </w:r>
          </w:p>
        </w:tc>
        <w:tc>
          <w:tcPr>
            <w:tcW w:w="2254" w:type="pct"/>
            <w:tcBorders>
              <w:top w:val="single" w:sz="4" w:space="0" w:color="000000"/>
              <w:left w:val="single" w:sz="4" w:space="0" w:color="000000"/>
              <w:bottom w:val="single" w:sz="4" w:space="0" w:color="000000"/>
              <w:right w:val="single" w:sz="4" w:space="0" w:color="000000"/>
            </w:tcBorders>
          </w:tcPr>
          <w:p w14:paraId="6A785785" w14:textId="38A5A4BE" w:rsidR="00863CE9" w:rsidRPr="00BC4BA1" w:rsidRDefault="00CF6ED4" w:rsidP="000D2FEE">
            <w:pPr>
              <w:spacing w:line="240" w:lineRule="auto"/>
              <w:ind w:firstLine="34"/>
              <w:jc w:val="both"/>
              <w:rPr>
                <w:lang w:val="lt-LT"/>
              </w:rPr>
            </w:pPr>
            <w:r w:rsidRPr="00E54A9F">
              <w:rPr>
                <w:lang w:val="lt-LT"/>
              </w:rPr>
              <w:t xml:space="preserve">Konsultacija suteikiama 1 arba 2 darbo dienų laikotarpyje nuo </w:t>
            </w:r>
            <w:r w:rsidR="00BC4BA1">
              <w:rPr>
                <w:lang w:val="lt-LT"/>
              </w:rPr>
              <w:t xml:space="preserve"> VASPVT</w:t>
            </w:r>
            <w:r w:rsidR="00BC4BA1" w:rsidRPr="00E54A9F">
              <w:rPr>
                <w:lang w:val="lt-LT"/>
              </w:rPr>
              <w:t xml:space="preserve"> </w:t>
            </w:r>
            <w:r w:rsidR="00BC4BA1" w:rsidRPr="00545A4B">
              <w:rPr>
                <w:lang w:val="lt-LT"/>
              </w:rPr>
              <w:t xml:space="preserve">probleminio atvejo </w:t>
            </w:r>
            <w:r w:rsidRPr="00E54A9F">
              <w:rPr>
                <w:lang w:val="lt-LT"/>
              </w:rPr>
              <w:t xml:space="preserve">užregistravimo </w:t>
            </w:r>
            <w:r w:rsidR="00320951">
              <w:rPr>
                <w:lang w:val="lt-LT"/>
              </w:rPr>
              <w:t>Pagalbos</w:t>
            </w:r>
            <w:r w:rsidR="00BC4BA1">
              <w:rPr>
                <w:lang w:val="lt-LT"/>
              </w:rPr>
              <w:t xml:space="preserve"> sistemoje</w:t>
            </w:r>
            <w:r w:rsidR="00BC4BA1" w:rsidRPr="00E54A9F">
              <w:rPr>
                <w:lang w:val="lt-LT"/>
              </w:rPr>
              <w:t xml:space="preserve"> </w:t>
            </w:r>
            <w:r w:rsidRPr="00E54A9F">
              <w:rPr>
                <w:lang w:val="lt-LT"/>
              </w:rPr>
              <w:t xml:space="preserve">datos. Konkretų konsultacijos suteikimo laiką nustato </w:t>
            </w:r>
            <w:r w:rsidR="00F57793">
              <w:rPr>
                <w:lang w:val="lt-LT"/>
              </w:rPr>
              <w:t>VASPVT</w:t>
            </w:r>
            <w:r w:rsidRPr="00E54A9F">
              <w:rPr>
                <w:lang w:val="lt-LT"/>
              </w:rPr>
              <w:t>.</w:t>
            </w:r>
            <w:r w:rsidR="00A615B0">
              <w:rPr>
                <w:lang w:val="lt-LT"/>
              </w:rPr>
              <w:t xml:space="preserve"> </w:t>
            </w:r>
          </w:p>
        </w:tc>
      </w:tr>
    </w:tbl>
    <w:p w14:paraId="61CBDECA" w14:textId="20E1F0E7" w:rsidR="00863CE9" w:rsidRPr="004F04DA" w:rsidRDefault="00863CE9" w:rsidP="00863CE9">
      <w:pPr>
        <w:pStyle w:val="Sraopastraipa"/>
        <w:spacing w:before="120" w:after="0"/>
      </w:pPr>
      <w:r w:rsidRPr="004F04DA">
        <w:t xml:space="preserve">Jei </w:t>
      </w:r>
      <w:r>
        <w:t>Paslaugų teikėjas</w:t>
      </w:r>
      <w:r w:rsidRPr="004F04DA">
        <w:t xml:space="preserve"> dėl objektyvių priežasčių (pavyzdžiui,</w:t>
      </w:r>
      <w:r>
        <w:t xml:space="preserve"> VASPVT </w:t>
      </w:r>
      <w:r w:rsidRPr="004F04DA">
        <w:t>vėluojant pateikti reikalingą informaciją) negali laiku suteikti paslaugų per</w:t>
      </w:r>
      <w:r w:rsidR="00A96925">
        <w:t xml:space="preserve"> </w:t>
      </w:r>
      <w:r w:rsidR="008F2AE7">
        <w:t>42</w:t>
      </w:r>
      <w:r w:rsidRPr="004F04DA">
        <w:t xml:space="preserve"> punkte nurodytus terminus, </w:t>
      </w:r>
      <w:r>
        <w:t>Paslaugų teikėjas</w:t>
      </w:r>
      <w:r w:rsidRPr="004F04DA">
        <w:t xml:space="preserve"> turi informuoti</w:t>
      </w:r>
      <w:r>
        <w:t xml:space="preserve"> VASPVT </w:t>
      </w:r>
      <w:r w:rsidRPr="004F04DA">
        <w:t>apie priežastis ir atitinkamai siūlyti pratęsti terminus. Jei su</w:t>
      </w:r>
      <w:r>
        <w:t xml:space="preserve"> VASPVT </w:t>
      </w:r>
      <w:r w:rsidRPr="004F04DA">
        <w:t xml:space="preserve">nėra suderinami kiti terminai, </w:t>
      </w:r>
      <w:r>
        <w:t>Paslaugų teikėjas</w:t>
      </w:r>
      <w:r w:rsidRPr="004F04DA">
        <w:t xml:space="preserve"> privalo darbus atlikti per </w:t>
      </w:r>
      <w:r w:rsidR="008F2AE7">
        <w:t>42</w:t>
      </w:r>
      <w:r w:rsidRPr="004F04DA">
        <w:t xml:space="preserve"> punkto lentelėje nurodytus terminus. </w:t>
      </w:r>
    </w:p>
    <w:p w14:paraId="399AEA3E" w14:textId="77777777" w:rsidR="00863CE9" w:rsidRPr="00E54A9F" w:rsidRDefault="00863CE9" w:rsidP="009B123B">
      <w:pPr>
        <w:widowControl w:val="0"/>
        <w:shd w:val="clear" w:color="auto" w:fill="FFFFFF"/>
        <w:tabs>
          <w:tab w:val="left" w:pos="980"/>
        </w:tabs>
        <w:autoSpaceDE w:val="0"/>
        <w:autoSpaceDN w:val="0"/>
        <w:adjustRightInd w:val="0"/>
        <w:spacing w:before="5" w:line="264" w:lineRule="exact"/>
        <w:ind w:left="-27"/>
        <w:jc w:val="both"/>
        <w:rPr>
          <w:color w:val="000000"/>
          <w:spacing w:val="-2"/>
          <w:lang w:val="lt-LT"/>
        </w:rPr>
      </w:pPr>
    </w:p>
    <w:p w14:paraId="2F3731BB" w14:textId="4C4EFA87" w:rsidR="0005249C" w:rsidRDefault="00EE3959" w:rsidP="0E24406D">
      <w:pPr>
        <w:pStyle w:val="Antrat1"/>
        <w:spacing w:after="240" w:afterAutospacing="0"/>
        <w:rPr>
          <w:lang w:val="lt-LT"/>
        </w:rPr>
      </w:pPr>
      <w:bookmarkStart w:id="23" w:name="_Toc233977044"/>
      <w:r w:rsidRPr="0E24406D">
        <w:rPr>
          <w:lang w:val="lt-LT"/>
        </w:rPr>
        <w:lastRenderedPageBreak/>
        <w:t>R</w:t>
      </w:r>
      <w:r w:rsidR="006A5AD5" w:rsidRPr="0E24406D">
        <w:rPr>
          <w:lang w:val="lt-LT"/>
        </w:rPr>
        <w:t>eikalavimai</w:t>
      </w:r>
      <w:r w:rsidR="00B02DBE" w:rsidRPr="0E24406D">
        <w:rPr>
          <w:lang w:val="lt-LT"/>
        </w:rPr>
        <w:t xml:space="preserve"> </w:t>
      </w:r>
      <w:r w:rsidR="009E4D69" w:rsidRPr="0E24406D">
        <w:rPr>
          <w:lang w:val="lt-LT"/>
        </w:rPr>
        <w:t>TECHNOMEDTAS</w:t>
      </w:r>
      <w:r w:rsidRPr="0E24406D">
        <w:rPr>
          <w:lang w:val="lt-LT"/>
        </w:rPr>
        <w:t xml:space="preserve"> </w:t>
      </w:r>
      <w:r w:rsidR="0043661E" w:rsidRPr="0E24406D">
        <w:rPr>
          <w:lang w:val="lt-LT"/>
        </w:rPr>
        <w:t>vystymo</w:t>
      </w:r>
      <w:r w:rsidR="006A5AD5" w:rsidRPr="0E24406D">
        <w:rPr>
          <w:lang w:val="lt-LT"/>
        </w:rPr>
        <w:t xml:space="preserve"> paslaugų</w:t>
      </w:r>
      <w:r w:rsidR="00CC2198" w:rsidRPr="0E24406D">
        <w:rPr>
          <w:lang w:val="lt-LT"/>
        </w:rPr>
        <w:t xml:space="preserve"> apimčiai ir</w:t>
      </w:r>
      <w:r w:rsidR="00B02DBE" w:rsidRPr="0E24406D">
        <w:rPr>
          <w:lang w:val="lt-LT"/>
        </w:rPr>
        <w:t xml:space="preserve"> </w:t>
      </w:r>
      <w:r w:rsidR="007F5C34" w:rsidRPr="0E24406D">
        <w:rPr>
          <w:lang w:val="lt-LT"/>
        </w:rPr>
        <w:t>teikimo tvarkai</w:t>
      </w:r>
      <w:bookmarkEnd w:id="23"/>
    </w:p>
    <w:p w14:paraId="27C9C9AF" w14:textId="1C74ACA6" w:rsidR="0065097F" w:rsidRPr="0065097F" w:rsidRDefault="009E4D69" w:rsidP="0065097F">
      <w:pPr>
        <w:pStyle w:val="Antrat2"/>
      </w:pPr>
      <w:bookmarkStart w:id="24" w:name="_Toc233977045"/>
      <w:r>
        <w:t>TECHNOMEDTAS</w:t>
      </w:r>
      <w:r w:rsidR="00C944A6">
        <w:t xml:space="preserve"> </w:t>
      </w:r>
      <w:r w:rsidR="0043661E">
        <w:t>vystymo</w:t>
      </w:r>
      <w:r w:rsidR="00C944A6">
        <w:t xml:space="preserve"> paslaugų apimtis</w:t>
      </w:r>
      <w:bookmarkEnd w:id="24"/>
    </w:p>
    <w:p w14:paraId="2E72DF5F" w14:textId="4D81AA81" w:rsidR="00EE3959" w:rsidRPr="008C4832" w:rsidRDefault="35B78F9D" w:rsidP="00246EBE">
      <w:pPr>
        <w:pStyle w:val="Sraopastraipa"/>
        <w:spacing w:before="0" w:after="0"/>
      </w:pPr>
      <w:r w:rsidRPr="008C4832">
        <w:t>VASPVT</w:t>
      </w:r>
      <w:r w:rsidR="2E566B72" w:rsidRPr="008C4832">
        <w:t xml:space="preserve"> turi teisę ir galimybę (bet neįsipareigoja) užsakyti </w:t>
      </w:r>
      <w:r w:rsidR="0D7ED6D7" w:rsidRPr="008C4832">
        <w:t xml:space="preserve">visų </w:t>
      </w:r>
      <w:r w:rsidR="5CCE1068" w:rsidRPr="008C4832">
        <w:t>TECHNOMEDTAS</w:t>
      </w:r>
      <w:r w:rsidR="0D7ED6D7" w:rsidRPr="008C4832">
        <w:t xml:space="preserve"> vystymo</w:t>
      </w:r>
      <w:r w:rsidR="2E566B72" w:rsidRPr="008C4832">
        <w:t xml:space="preserve"> paslaugų </w:t>
      </w:r>
      <w:r w:rsidR="0D7ED6D7" w:rsidRPr="008C4832">
        <w:t xml:space="preserve">kiekio </w:t>
      </w:r>
      <w:r w:rsidR="2E566B72" w:rsidRPr="008C4832">
        <w:t xml:space="preserve">pagal </w:t>
      </w:r>
      <w:r w:rsidR="404E54D1" w:rsidRPr="008C4832">
        <w:t>Paslaugų teikėjo</w:t>
      </w:r>
      <w:r w:rsidR="2E566B72" w:rsidRPr="008C4832">
        <w:t xml:space="preserve"> pasiūlyme nurodytą valandinį įkainį. Preliminari planuojamų užsakyti paslaugų apimtis – </w:t>
      </w:r>
      <w:r w:rsidR="13ABDD0F" w:rsidRPr="008C4832">
        <w:t xml:space="preserve">iki </w:t>
      </w:r>
      <w:r w:rsidR="7748EAAE" w:rsidRPr="008C4832">
        <w:t>6</w:t>
      </w:r>
      <w:r w:rsidR="2FC1FC03" w:rsidRPr="008C4832">
        <w:t>0</w:t>
      </w:r>
      <w:r w:rsidR="41F1BB2C" w:rsidRPr="008C4832">
        <w:t>0</w:t>
      </w:r>
      <w:r w:rsidR="2FC1FC03" w:rsidRPr="008C4832">
        <w:t xml:space="preserve"> </w:t>
      </w:r>
      <w:r w:rsidR="2E566B72" w:rsidRPr="008C4832">
        <w:t>darbo valandų</w:t>
      </w:r>
      <w:r w:rsidR="5C668B83" w:rsidRPr="008C4832">
        <w:t>.</w:t>
      </w:r>
    </w:p>
    <w:p w14:paraId="07F00892" w14:textId="632A0A94" w:rsidR="00EE3959" w:rsidRPr="009E1D59" w:rsidRDefault="009E4D69" w:rsidP="00246EBE">
      <w:pPr>
        <w:pStyle w:val="Sraopastraipa"/>
        <w:spacing w:before="0" w:after="0"/>
      </w:pPr>
      <w:r>
        <w:t>TECHNOMEDTAS</w:t>
      </w:r>
      <w:r w:rsidR="00EE3959" w:rsidRPr="009E1D59">
        <w:t xml:space="preserve"> vystym</w:t>
      </w:r>
      <w:r w:rsidR="007213DD">
        <w:t xml:space="preserve">o </w:t>
      </w:r>
      <w:r w:rsidR="00445784">
        <w:t xml:space="preserve">darbo </w:t>
      </w:r>
      <w:r w:rsidR="007213DD">
        <w:t>valandos</w:t>
      </w:r>
      <w:r w:rsidR="00EE3959" w:rsidRPr="009E1D59">
        <w:t xml:space="preserve"> </w:t>
      </w:r>
      <w:r w:rsidR="007213DD" w:rsidRPr="009E1D59">
        <w:t xml:space="preserve">gali būti panaudotos </w:t>
      </w:r>
      <w:r w:rsidR="00EE3959" w:rsidRPr="009E1D59">
        <w:t xml:space="preserve">jau sukurtų </w:t>
      </w:r>
      <w:r>
        <w:t>TECHNOMEDTAS</w:t>
      </w:r>
      <w:r w:rsidR="007213DD" w:rsidRPr="009E1D59">
        <w:t xml:space="preserve"> </w:t>
      </w:r>
      <w:r w:rsidR="00EE3959" w:rsidRPr="009E1D59">
        <w:t>funkcijų pakeitimui ar naujų funkcijų sukūrimui, siekiant, kad pakeistas/ sukurtas funkcionalumas tenkintų oficialiai paskelbtų</w:t>
      </w:r>
      <w:r w:rsidR="007C4EAD">
        <w:t xml:space="preserve"> (ar numatomų paskelbti)</w:t>
      </w:r>
      <w:r w:rsidR="00EE3959" w:rsidRPr="009E1D59">
        <w:t xml:space="preserve"> teisės aktų nuostatas</w:t>
      </w:r>
      <w:r w:rsidR="00F64FEA">
        <w:t xml:space="preserve"> ir</w:t>
      </w:r>
      <w:r w:rsidR="00EE3959" w:rsidRPr="009E1D59">
        <w:t xml:space="preserve"> užtikrintų </w:t>
      </w:r>
      <w:r w:rsidR="007C4EAD">
        <w:t>reikiamų</w:t>
      </w:r>
      <w:r w:rsidR="00F23EC9">
        <w:t xml:space="preserve"> </w:t>
      </w:r>
      <w:r w:rsidR="00EE3959" w:rsidRPr="009E1D59">
        <w:t>funkcionalumų poreikį</w:t>
      </w:r>
      <w:r w:rsidR="00915082">
        <w:t>.</w:t>
      </w:r>
      <w:r w:rsidR="007213DD">
        <w:t xml:space="preserve"> </w:t>
      </w:r>
    </w:p>
    <w:p w14:paraId="1E858057" w14:textId="3363F1AD" w:rsidR="00EE3959" w:rsidRPr="009E1D59" w:rsidRDefault="0098552D" w:rsidP="00246EBE">
      <w:pPr>
        <w:pStyle w:val="Sraopastraipa"/>
        <w:spacing w:before="0" w:after="0"/>
      </w:pPr>
      <w:r>
        <w:t>Vystymo</w:t>
      </w:r>
      <w:r w:rsidR="00EE3959" w:rsidRPr="009E1D59">
        <w:t xml:space="preserve"> paslaugų teikimo metu realizuojamiems funkcionalumams taikomi šioje Techninėje specifikacijo</w:t>
      </w:r>
      <w:r>
        <w:t>je</w:t>
      </w:r>
      <w:r w:rsidR="00EE3959" w:rsidRPr="009E1D59">
        <w:t xml:space="preserve"> nurodyti nefunkciniai reikalavimai, jeigu nesutariama kitaip.</w:t>
      </w:r>
    </w:p>
    <w:p w14:paraId="4C13DCF0" w14:textId="0ADA463B" w:rsidR="00EE3959" w:rsidRPr="009E1D59" w:rsidRDefault="009E4D69" w:rsidP="00246EBE">
      <w:pPr>
        <w:pStyle w:val="Sraopastraipa"/>
        <w:spacing w:before="0" w:after="0"/>
      </w:pPr>
      <w:r>
        <w:t>TECHNOMEDTAS</w:t>
      </w:r>
      <w:r w:rsidR="00EE3959" w:rsidRPr="009E1D59">
        <w:t xml:space="preserve"> </w:t>
      </w:r>
      <w:r w:rsidR="007B2415">
        <w:t>vystymo</w:t>
      </w:r>
      <w:r w:rsidR="00EE3959" w:rsidRPr="009E1D59">
        <w:t xml:space="preserve"> paslaugos apima:</w:t>
      </w:r>
    </w:p>
    <w:p w14:paraId="4CE4887E" w14:textId="4DEECC6D" w:rsidR="000138E3" w:rsidRPr="009E1D59" w:rsidRDefault="00A42733" w:rsidP="00FB3E20">
      <w:pPr>
        <w:pStyle w:val="Sraopastraipa"/>
        <w:numPr>
          <w:ilvl w:val="1"/>
          <w:numId w:val="38"/>
        </w:numPr>
        <w:spacing w:before="0" w:after="0"/>
      </w:pPr>
      <w:r w:rsidRPr="00A42733">
        <w:rPr>
          <w:b/>
          <w:bCs/>
        </w:rPr>
        <w:t>P</w:t>
      </w:r>
      <w:r w:rsidR="00EE3959" w:rsidRPr="00A42733">
        <w:rPr>
          <w:b/>
          <w:bCs/>
        </w:rPr>
        <w:t>akeitimų pagal</w:t>
      </w:r>
      <w:r w:rsidR="003B4096" w:rsidRPr="00A42733">
        <w:rPr>
          <w:b/>
          <w:bCs/>
        </w:rPr>
        <w:t xml:space="preserve"> VASPVT </w:t>
      </w:r>
      <w:r w:rsidR="00EE3959" w:rsidRPr="00A42733">
        <w:rPr>
          <w:b/>
          <w:bCs/>
        </w:rPr>
        <w:t>išdėstytus poreikius įgyvendinimą</w:t>
      </w:r>
      <w:r w:rsidR="00EE3959" w:rsidRPr="009E1D59">
        <w:t xml:space="preserve"> – </w:t>
      </w:r>
      <w:r w:rsidR="009E4D69">
        <w:t>TECHNOMEDTAS</w:t>
      </w:r>
      <w:r w:rsidR="00EE3959" w:rsidRPr="009E1D59">
        <w:t xml:space="preserve"> jau sukurtų funkcionalumų modernizavimą bei naujų funkcionalumų kūrimą, </w:t>
      </w:r>
      <w:r w:rsidR="009E4D69">
        <w:t>TECHNOMEDTAS</w:t>
      </w:r>
      <w:r w:rsidR="00EE3959" w:rsidRPr="009E1D59">
        <w:t xml:space="preserve"> ir jos integracijų su kitais komponentais, informacinėmis sistemomis ar registrais modernizavimą bei kūrimą</w:t>
      </w:r>
      <w:bookmarkStart w:id="25" w:name="_Ref106280508"/>
      <w:r w:rsidR="000138E3">
        <w:t>.</w:t>
      </w:r>
      <w:r w:rsidR="000138E3" w:rsidRPr="000138E3">
        <w:t xml:space="preserve"> </w:t>
      </w:r>
      <w:r w:rsidR="000138E3" w:rsidRPr="009E1D59">
        <w:t xml:space="preserve">Pakeitimų įgyvendinimas apima šias </w:t>
      </w:r>
      <w:r w:rsidR="000138E3">
        <w:t>Paslaugų teikėjo</w:t>
      </w:r>
      <w:r w:rsidR="000138E3" w:rsidRPr="009E1D59">
        <w:t xml:space="preserve"> veiklas:</w:t>
      </w:r>
      <w:bookmarkEnd w:id="25"/>
    </w:p>
    <w:p w14:paraId="76553837" w14:textId="77777777" w:rsidR="000138E3" w:rsidRPr="009E1D59" w:rsidRDefault="000138E3" w:rsidP="00FB3E20">
      <w:pPr>
        <w:pStyle w:val="Sraopastraipa"/>
        <w:numPr>
          <w:ilvl w:val="2"/>
          <w:numId w:val="38"/>
        </w:numPr>
        <w:spacing w:before="0" w:after="0"/>
      </w:pPr>
      <w:r>
        <w:t>n</w:t>
      </w:r>
      <w:r w:rsidRPr="009E1D59">
        <w:t xml:space="preserve">aujų poreikių registravimą ir derinimą su </w:t>
      </w:r>
      <w:r>
        <w:t>VASPVT</w:t>
      </w:r>
      <w:r w:rsidRPr="009E1D59">
        <w:t>;</w:t>
      </w:r>
    </w:p>
    <w:p w14:paraId="3E5A8C25" w14:textId="77777777" w:rsidR="000138E3" w:rsidRPr="009E1D59" w:rsidRDefault="000138E3" w:rsidP="00FB3E20">
      <w:pPr>
        <w:pStyle w:val="Sraopastraipa"/>
        <w:numPr>
          <w:ilvl w:val="2"/>
          <w:numId w:val="38"/>
        </w:numPr>
        <w:spacing w:before="0" w:after="0"/>
      </w:pPr>
      <w:r>
        <w:t>n</w:t>
      </w:r>
      <w:r w:rsidRPr="009E1D59">
        <w:t xml:space="preserve">aujų poreikių funkcionalumo realizavimui detalią analizę ir specifikavimą (dokumentavimą) bei suderinimą su </w:t>
      </w:r>
      <w:r>
        <w:t>VASPVT</w:t>
      </w:r>
      <w:r w:rsidRPr="009E1D59">
        <w:t>;</w:t>
      </w:r>
    </w:p>
    <w:p w14:paraId="32BF2C27" w14:textId="4323A7C7" w:rsidR="000138E3" w:rsidRPr="009E1D59" w:rsidRDefault="000138E3" w:rsidP="00FB3E20">
      <w:pPr>
        <w:pStyle w:val="Sraopastraipa"/>
        <w:numPr>
          <w:ilvl w:val="2"/>
          <w:numId w:val="38"/>
        </w:numPr>
        <w:spacing w:before="0" w:after="0"/>
      </w:pPr>
      <w:r>
        <w:t>n</w:t>
      </w:r>
      <w:r w:rsidRPr="009E1D59">
        <w:t xml:space="preserve">aujų poreikių realizavimo laiko sąnaudų skaičiavimą ir pagrindimą bei įgyvendinimo terminų ir grafiko sudarymą bei suderinimą su </w:t>
      </w:r>
      <w:r w:rsidR="008A5691">
        <w:t>VASPVT</w:t>
      </w:r>
      <w:r w:rsidRPr="009E1D59">
        <w:t>;</w:t>
      </w:r>
    </w:p>
    <w:p w14:paraId="6B0D9D4C" w14:textId="3BDFEC75" w:rsidR="000138E3" w:rsidRPr="009E1D59" w:rsidRDefault="000138E3" w:rsidP="00FB3E20">
      <w:pPr>
        <w:pStyle w:val="Sraopastraipa"/>
        <w:numPr>
          <w:ilvl w:val="2"/>
          <w:numId w:val="38"/>
        </w:numPr>
        <w:spacing w:before="0" w:after="0"/>
      </w:pPr>
      <w:r>
        <w:t>s</w:t>
      </w:r>
      <w:r w:rsidRPr="009E1D59">
        <w:t>uderintų naujų funkcionalumų realizavimą apibrėžtais terminais ir apimtimi;</w:t>
      </w:r>
      <w:r w:rsidR="008A5691">
        <w:t xml:space="preserve"> </w:t>
      </w:r>
    </w:p>
    <w:p w14:paraId="0458513E" w14:textId="7C1F0A18" w:rsidR="000138E3" w:rsidRPr="009E1D59" w:rsidRDefault="000138E3" w:rsidP="00FB3E20">
      <w:pPr>
        <w:pStyle w:val="Sraopastraipa"/>
        <w:numPr>
          <w:ilvl w:val="2"/>
          <w:numId w:val="38"/>
        </w:numPr>
        <w:spacing w:before="0" w:after="0"/>
      </w:pPr>
      <w:r>
        <w:t>r</w:t>
      </w:r>
      <w:r w:rsidRPr="009E1D59">
        <w:t xml:space="preserve">ealizuotų naujų funkcionalumų testavimą, diegimą į </w:t>
      </w:r>
      <w:r w:rsidR="009E4D69">
        <w:t>TECHNOMEDTAS</w:t>
      </w:r>
      <w:r w:rsidRPr="009E1D59">
        <w:t xml:space="preserve"> aplinkas, naudotojų mokymus ir konsultavimą, duomenų migravimą (esant poreikiui);</w:t>
      </w:r>
    </w:p>
    <w:p w14:paraId="4B3168E7" w14:textId="3D542CCA" w:rsidR="000138E3" w:rsidRPr="009E1D59" w:rsidRDefault="000138E3" w:rsidP="00FB3E20">
      <w:pPr>
        <w:pStyle w:val="Sraopastraipa"/>
        <w:numPr>
          <w:ilvl w:val="2"/>
          <w:numId w:val="38"/>
        </w:numPr>
        <w:spacing w:before="0" w:after="0"/>
      </w:pPr>
      <w:r>
        <w:t>s</w:t>
      </w:r>
      <w:r w:rsidRPr="009E1D59">
        <w:t>u funkcionalumu susijusios</w:t>
      </w:r>
      <w:r w:rsidR="002B6493" w:rsidRPr="002B6493">
        <w:t xml:space="preserve"> </w:t>
      </w:r>
      <w:r w:rsidR="009E4D69">
        <w:t>TECHNOMEDTAS</w:t>
      </w:r>
      <w:r w:rsidRPr="009E1D59">
        <w:t xml:space="preserve"> dokumentacijos atnaujinimą (naudotojų instrukcijų, diegimo ir administravimo instrukcijų, projektavimo dokumentų ir kt.);</w:t>
      </w:r>
      <w:r w:rsidR="002B6493">
        <w:t xml:space="preserve"> </w:t>
      </w:r>
    </w:p>
    <w:p w14:paraId="4192344B" w14:textId="067A1B05" w:rsidR="000138E3" w:rsidRPr="009E1D59" w:rsidRDefault="000138E3" w:rsidP="00FB3E20">
      <w:pPr>
        <w:pStyle w:val="Sraopastraipa"/>
        <w:numPr>
          <w:ilvl w:val="2"/>
          <w:numId w:val="38"/>
        </w:numPr>
        <w:spacing w:before="0" w:after="0"/>
      </w:pPr>
      <w:r>
        <w:t>n</w:t>
      </w:r>
      <w:r w:rsidRPr="009E1D59">
        <w:t>aujų funkcionalumų analizės, projektavimo, testavimo, migravimo, diegimo eigos dokumentavimą (ataskaitų rengimą, susitikimų protokolavimą);</w:t>
      </w:r>
    </w:p>
    <w:p w14:paraId="20ECFAF0" w14:textId="77777777" w:rsidR="000138E3" w:rsidRPr="009E1D59" w:rsidRDefault="000138E3" w:rsidP="00FB3E20">
      <w:pPr>
        <w:pStyle w:val="Sraopastraipa"/>
        <w:numPr>
          <w:ilvl w:val="2"/>
          <w:numId w:val="38"/>
        </w:numPr>
        <w:spacing w:before="0" w:after="0"/>
      </w:pPr>
      <w:r>
        <w:t>į</w:t>
      </w:r>
      <w:r w:rsidRPr="009E1D59">
        <w:t>diegtų funkcionalumų ir parengtos dokumentacijos nemokamą garantinę priežiūrą (24 mėnesius nuo funkcionalumo įdiegimo į eksploatavimo aplinką).</w:t>
      </w:r>
    </w:p>
    <w:p w14:paraId="3AC3E5ED" w14:textId="2AE6B955" w:rsidR="00131319" w:rsidRPr="009E1D59" w:rsidRDefault="00B42345" w:rsidP="00FB3E20">
      <w:pPr>
        <w:pStyle w:val="Sraopastraipa"/>
        <w:numPr>
          <w:ilvl w:val="1"/>
          <w:numId w:val="38"/>
        </w:numPr>
        <w:spacing w:before="0" w:after="0"/>
      </w:pPr>
      <w:r w:rsidRPr="00B42345">
        <w:rPr>
          <w:b/>
          <w:bCs/>
        </w:rPr>
        <w:t>T</w:t>
      </w:r>
      <w:r w:rsidR="00EE3959" w:rsidRPr="00B42345">
        <w:rPr>
          <w:b/>
          <w:bCs/>
        </w:rPr>
        <w:t>rūkumų šalinimą</w:t>
      </w:r>
      <w:r w:rsidR="00131319">
        <w:rPr>
          <w:b/>
          <w:bCs/>
        </w:rPr>
        <w:t xml:space="preserve">. </w:t>
      </w:r>
      <w:r w:rsidR="00131319">
        <w:t>Trūkumų šalinimas</w:t>
      </w:r>
      <w:r w:rsidR="00131319" w:rsidRPr="009E1D59">
        <w:t xml:space="preserve"> apima šias </w:t>
      </w:r>
      <w:r w:rsidR="00131319">
        <w:t>Paslaugų teikėjo</w:t>
      </w:r>
      <w:r w:rsidR="00131319" w:rsidRPr="009E1D59">
        <w:t xml:space="preserve"> veiklas:</w:t>
      </w:r>
    </w:p>
    <w:p w14:paraId="13434A82" w14:textId="7FD24C8A" w:rsidR="006D3D72" w:rsidRDefault="00EE3959" w:rsidP="00FB3E20">
      <w:pPr>
        <w:pStyle w:val="Sraopastraipa"/>
        <w:numPr>
          <w:ilvl w:val="2"/>
          <w:numId w:val="38"/>
        </w:numPr>
        <w:spacing w:before="0" w:after="0"/>
      </w:pPr>
      <w:r w:rsidRPr="009E1D59">
        <w:t xml:space="preserve">diegiant į testavimo / </w:t>
      </w:r>
      <w:r w:rsidR="00141089">
        <w:t>darbinę</w:t>
      </w:r>
      <w:r w:rsidR="00141089" w:rsidRPr="009E1D59">
        <w:t xml:space="preserve"> </w:t>
      </w:r>
      <w:r w:rsidRPr="009E1D59">
        <w:t xml:space="preserve">aplinką gautų klaidų ir / arba įdiegto į testavimo / </w:t>
      </w:r>
      <w:r w:rsidR="00141089">
        <w:t>darbinę</w:t>
      </w:r>
      <w:r w:rsidR="00141089" w:rsidRPr="009E1D59">
        <w:t xml:space="preserve"> </w:t>
      </w:r>
      <w:r w:rsidRPr="009E1D59">
        <w:t xml:space="preserve">aplinką </w:t>
      </w:r>
      <w:r w:rsidR="009E4D69">
        <w:t>TECHNOMEDTAS</w:t>
      </w:r>
      <w:r w:rsidRPr="009E1D59">
        <w:t xml:space="preserve"> pakeitimo (apimant ir įdiegtus defektų ištaisymus) testavimo metu nustatytų neatitikimų šalinimą. </w:t>
      </w:r>
    </w:p>
    <w:p w14:paraId="7CAF36D1" w14:textId="77777777" w:rsidR="006D3D72" w:rsidRDefault="00EE3959" w:rsidP="00FB3E20">
      <w:pPr>
        <w:pStyle w:val="Sraopastraipa"/>
        <w:numPr>
          <w:ilvl w:val="2"/>
          <w:numId w:val="38"/>
        </w:numPr>
        <w:spacing w:before="0" w:after="0"/>
      </w:pPr>
      <w:r w:rsidRPr="009E1D59">
        <w:t xml:space="preserve">pateiktų rezultatų neatitikimai dėl užsakymo įvertinimo etape klaidingai atliktos analizės; </w:t>
      </w:r>
    </w:p>
    <w:p w14:paraId="40FF7A07" w14:textId="512F5102" w:rsidR="00AF458A" w:rsidRDefault="00EE3959" w:rsidP="00FB3E20">
      <w:pPr>
        <w:pStyle w:val="Sraopastraipa"/>
        <w:numPr>
          <w:ilvl w:val="2"/>
          <w:numId w:val="38"/>
        </w:numPr>
        <w:spacing w:before="0" w:after="0"/>
      </w:pPr>
      <w:r w:rsidRPr="009E1D59">
        <w:t xml:space="preserve">greitaveikos sulėtėjimas po pakeitimo / defekto ištaisymo įdiegimo į </w:t>
      </w:r>
      <w:proofErr w:type="spellStart"/>
      <w:r w:rsidRPr="009E1D59">
        <w:t>testinę</w:t>
      </w:r>
      <w:proofErr w:type="spellEnd"/>
      <w:r w:rsidRPr="009E1D59">
        <w:t xml:space="preserve"> / </w:t>
      </w:r>
      <w:r w:rsidR="00141089">
        <w:t>darbinę</w:t>
      </w:r>
      <w:r w:rsidR="00141089" w:rsidRPr="009E1D59">
        <w:t xml:space="preserve"> </w:t>
      </w:r>
      <w:r w:rsidRPr="009E1D59">
        <w:t xml:space="preserve">aplinką; </w:t>
      </w:r>
    </w:p>
    <w:p w14:paraId="44F31149" w14:textId="482179E3" w:rsidR="00EE3959" w:rsidRPr="009E1D59" w:rsidRDefault="00EE3959" w:rsidP="00FB3E20">
      <w:pPr>
        <w:pStyle w:val="Sraopastraipa"/>
        <w:numPr>
          <w:ilvl w:val="2"/>
          <w:numId w:val="38"/>
        </w:numPr>
        <w:spacing w:before="0" w:after="0"/>
      </w:pPr>
      <w:r w:rsidRPr="009E1D59">
        <w:t xml:space="preserve">testavimui skirtų duomenų netikslumai arba nepateikimas (neturint testavimui skirtų duomenų, nėra galimybės tinkamai ištestuoti keičiamo / kuriamo funkcionalumo bei </w:t>
      </w:r>
      <w:r w:rsidR="009E4D69">
        <w:t>TECHNOMEDTAS</w:t>
      </w:r>
      <w:r w:rsidRPr="009E1D59">
        <w:t xml:space="preserve"> greitaveikos)</w:t>
      </w:r>
      <w:r w:rsidR="00AF458A">
        <w:t>.</w:t>
      </w:r>
    </w:p>
    <w:p w14:paraId="3BEAF7BC" w14:textId="1253AA9F" w:rsidR="00EE3959" w:rsidRPr="009E1D59" w:rsidRDefault="00B14346" w:rsidP="00FB3E20">
      <w:pPr>
        <w:pStyle w:val="Sraopastraipa"/>
        <w:numPr>
          <w:ilvl w:val="1"/>
          <w:numId w:val="38"/>
        </w:numPr>
        <w:spacing w:before="0" w:after="0"/>
      </w:pPr>
      <w:r w:rsidRPr="00B14346">
        <w:rPr>
          <w:b/>
          <w:bCs/>
        </w:rPr>
        <w:t>U</w:t>
      </w:r>
      <w:r w:rsidR="00EE3959" w:rsidRPr="00B14346">
        <w:rPr>
          <w:b/>
          <w:bCs/>
        </w:rPr>
        <w:t>žklausų sprendimą</w:t>
      </w:r>
      <w:r w:rsidR="00EE3959" w:rsidRPr="009E1D59">
        <w:t xml:space="preserve"> –</w:t>
      </w:r>
      <w:r w:rsidR="003B4096">
        <w:t xml:space="preserve"> VASPVT </w:t>
      </w:r>
      <w:r w:rsidR="00EE3959" w:rsidRPr="009E1D59">
        <w:t xml:space="preserve">naudotojų užklausų sprendimas </w:t>
      </w:r>
      <w:r w:rsidR="009E4D69">
        <w:t>TECHNOMEDTAS</w:t>
      </w:r>
      <w:r w:rsidR="00EE3959" w:rsidRPr="009E1D59">
        <w:t xml:space="preserve"> naudojimo, veikimo, eksploatavimo ir modifikavimo klausimais</w:t>
      </w:r>
      <w:r w:rsidR="003B7FAF">
        <w:t>.</w:t>
      </w:r>
      <w:r w:rsidR="00EE3959" w:rsidRPr="009E1D59">
        <w:t xml:space="preserve"> </w:t>
      </w:r>
    </w:p>
    <w:p w14:paraId="402EB573" w14:textId="601EEBC6" w:rsidR="00EE3959" w:rsidRDefault="003B7FAF" w:rsidP="00FB3E20">
      <w:pPr>
        <w:pStyle w:val="Sraopastraipa"/>
        <w:numPr>
          <w:ilvl w:val="1"/>
          <w:numId w:val="38"/>
        </w:numPr>
        <w:spacing w:before="0" w:after="0"/>
      </w:pPr>
      <w:r>
        <w:rPr>
          <w:b/>
          <w:bCs/>
        </w:rPr>
        <w:t>D</w:t>
      </w:r>
      <w:r w:rsidR="00EE3959" w:rsidRPr="003B7FAF">
        <w:rPr>
          <w:b/>
          <w:bCs/>
        </w:rPr>
        <w:t>uomenų pateikimą</w:t>
      </w:r>
      <w:r w:rsidR="00EE3959" w:rsidRPr="009E1D59">
        <w:t xml:space="preserve"> – parengiant užklausas informacijai / duomenims išrinkti iš </w:t>
      </w:r>
      <w:r w:rsidR="009E4D69">
        <w:t>TECHNOMEDTAS</w:t>
      </w:r>
      <w:r w:rsidR="00EE3959" w:rsidRPr="009E1D59">
        <w:t xml:space="preserve"> duomenų bazės</w:t>
      </w:r>
      <w:r w:rsidR="00C762E5">
        <w:t>.</w:t>
      </w:r>
    </w:p>
    <w:p w14:paraId="0D091496" w14:textId="7D57A831" w:rsidR="00F23EC9" w:rsidRDefault="00F23EC9" w:rsidP="00246EBE">
      <w:pPr>
        <w:pStyle w:val="Sraopastraipa"/>
        <w:spacing w:before="0" w:after="0"/>
      </w:pPr>
      <w:r>
        <w:lastRenderedPageBreak/>
        <w:t>P</w:t>
      </w:r>
      <w:r w:rsidRPr="00F23EC9">
        <w:t xml:space="preserve">rograminė įranga turi būti keičiama taip, kad ji savo našumu bei funkcionalumu tenkintų naudotojų bei VASPVT poreikius, atitiktų </w:t>
      </w:r>
      <w:r w:rsidR="00BE72E7">
        <w:t xml:space="preserve">saugos ir kibernetinio saugumo reikalavimus, </w:t>
      </w:r>
      <w:r w:rsidRPr="00F23EC9">
        <w:t>veiklos procesus, teisės aktų nuostatas, gebėtų keistis duomenimis s</w:t>
      </w:r>
      <w:r>
        <w:t>u</w:t>
      </w:r>
      <w:r w:rsidRPr="00F23EC9">
        <w:t xml:space="preserve"> kitais registrais ir informacinėmis sistemomis ar teikti duomenis naudotojams</w:t>
      </w:r>
      <w:r>
        <w:t>.</w:t>
      </w:r>
    </w:p>
    <w:p w14:paraId="58EE5890" w14:textId="1D2B0D1B" w:rsidR="00824911" w:rsidRPr="00B94526" w:rsidRDefault="00691D68" w:rsidP="00246EBE">
      <w:pPr>
        <w:pStyle w:val="Sraopastraipa"/>
        <w:spacing w:before="0" w:after="0"/>
      </w:pPr>
      <w:r w:rsidRPr="00A44159">
        <w:t xml:space="preserve">Paslaugų teikėjas, siūlantis sprendimus, kurie reikalauja papildomos ir/ar kitos nei VASPVT turimos techninės kompiuterinės, sisteminės ar taikomosios programinės įrangos, privalo ją įtraukti į pasiūlymo </w:t>
      </w:r>
      <w:r w:rsidRPr="00DA0628">
        <w:t>kainą, išvardinti</w:t>
      </w:r>
      <w:r w:rsidRPr="00B94526">
        <w:t xml:space="preserve"> ją, specifikuoti ir aprašyti jos įsigijimo, licencijavimo ir palaikymo tvarką.</w:t>
      </w:r>
    </w:p>
    <w:p w14:paraId="5AA728F6" w14:textId="1AF6514F" w:rsidR="008D23FA" w:rsidRDefault="008D23FA" w:rsidP="00246EBE">
      <w:pPr>
        <w:pStyle w:val="Sraopastraipa"/>
        <w:spacing w:before="0" w:after="0"/>
      </w:pPr>
      <w:r w:rsidRPr="00B94526">
        <w:t xml:space="preserve">Už </w:t>
      </w:r>
      <w:r w:rsidR="00D85816" w:rsidRPr="00B94526">
        <w:t>vystymo</w:t>
      </w:r>
      <w:r w:rsidRPr="00B94526">
        <w:t xml:space="preserve"> paslaugas Paslaugų teikėjui bus mokama</w:t>
      </w:r>
      <w:r w:rsidR="00592634" w:rsidRPr="00B94526">
        <w:t xml:space="preserve"> </w:t>
      </w:r>
      <w:r w:rsidR="0013744B" w:rsidRPr="00B94526">
        <w:t>pateikus mėnesinę ataskaitą</w:t>
      </w:r>
      <w:r w:rsidRPr="00B94526">
        <w:t xml:space="preserve"> </w:t>
      </w:r>
      <w:r w:rsidR="00263CAA" w:rsidRPr="00B94526">
        <w:t xml:space="preserve">už </w:t>
      </w:r>
      <w:r w:rsidR="00F84189" w:rsidRPr="00B94526">
        <w:t>per ata</w:t>
      </w:r>
      <w:r w:rsidR="00B01961" w:rsidRPr="00B94526">
        <w:t xml:space="preserve">skaitinį laikotarpį </w:t>
      </w:r>
      <w:r w:rsidR="00B94526" w:rsidRPr="00B94526">
        <w:t xml:space="preserve">faktiškai </w:t>
      </w:r>
      <w:r w:rsidR="00B01961" w:rsidRPr="00B94526">
        <w:t>suteiktas vystymo paslaugas</w:t>
      </w:r>
      <w:r w:rsidR="00AA1EA1">
        <w:t xml:space="preserve"> pilna apimtimi</w:t>
      </w:r>
      <w:r w:rsidR="00B01961" w:rsidRPr="00B94526">
        <w:t xml:space="preserve">. </w:t>
      </w:r>
      <w:r w:rsidR="006D08DD" w:rsidRPr="00B94526">
        <w:t xml:space="preserve">Pakeitimų įgyvendinimo paslaugos </w:t>
      </w:r>
      <w:r w:rsidR="00082136" w:rsidRPr="00B94526">
        <w:t xml:space="preserve">gali būti įtrauktos į ataskaitą tik </w:t>
      </w:r>
      <w:r w:rsidR="004D13ED" w:rsidRPr="00B94526">
        <w:t xml:space="preserve">suteikus pilna apimtimi </w:t>
      </w:r>
      <w:r w:rsidR="00C14E69" w:rsidRPr="00B94526">
        <w:t>pakeitimo užsakymo dokumente nurodytas paslaugas</w:t>
      </w:r>
      <w:r w:rsidR="006E7A7B">
        <w:t xml:space="preserve"> ir jas VASPVT patikrinus</w:t>
      </w:r>
      <w:r w:rsidR="007B1B35" w:rsidRPr="00B94526">
        <w:t>.</w:t>
      </w:r>
      <w:r w:rsidR="00013288" w:rsidRPr="00B94526">
        <w:t xml:space="preserve"> </w:t>
      </w:r>
      <w:r w:rsidR="00B533AC">
        <w:t xml:space="preserve">Mėnesinė ataskaita pateikiama per 5 </w:t>
      </w:r>
      <w:proofErr w:type="spellStart"/>
      <w:r w:rsidR="00B533AC">
        <w:t>d.d</w:t>
      </w:r>
      <w:proofErr w:type="spellEnd"/>
      <w:r w:rsidR="00B533AC">
        <w:t xml:space="preserve">. </w:t>
      </w:r>
      <w:r w:rsidR="00E71AE6">
        <w:t>nuo kiekvieno mėnesio pradžios.</w:t>
      </w:r>
    </w:p>
    <w:p w14:paraId="049AEFA1" w14:textId="5FA4BAD2" w:rsidR="00E76184" w:rsidRPr="00B94526" w:rsidRDefault="00D15395" w:rsidP="00246EBE">
      <w:pPr>
        <w:pStyle w:val="Sraopastraipa"/>
        <w:spacing w:before="0" w:after="0"/>
      </w:pPr>
      <w:r>
        <w:t>Paslaugų teikėjas teikdamas vystymo paslaugas turės teikti savait</w:t>
      </w:r>
      <w:r w:rsidR="00E85990">
        <w:t xml:space="preserve">ines darbo laiko apskaitos ataskaitas pagal </w:t>
      </w:r>
      <w:r w:rsidR="00577B51">
        <w:t xml:space="preserve">prie konkrečių užsakymų </w:t>
      </w:r>
      <w:r w:rsidR="003120ED">
        <w:t xml:space="preserve">dirbančius </w:t>
      </w:r>
      <w:r w:rsidR="00E85990">
        <w:t>specialist</w:t>
      </w:r>
      <w:r w:rsidR="003120ED">
        <w:t>us</w:t>
      </w:r>
      <w:r w:rsidR="00E85990">
        <w:t>.</w:t>
      </w:r>
      <w:r w:rsidR="00577B51">
        <w:t xml:space="preserve"> Apmokėjimas už suteiktas </w:t>
      </w:r>
      <w:r w:rsidR="00D16699">
        <w:t>vystymo paslaugas bus atliekamas pagal faktines darbo laiko sąnaudas.</w:t>
      </w:r>
    </w:p>
    <w:p w14:paraId="0DFF0966" w14:textId="6A79473A" w:rsidR="00985716" w:rsidRDefault="009E4D69" w:rsidP="00286A0A">
      <w:pPr>
        <w:pStyle w:val="Antrat2"/>
      </w:pPr>
      <w:bookmarkStart w:id="26" w:name="_Toc233977046"/>
      <w:bookmarkStart w:id="27" w:name="_Ref104207011"/>
      <w:r>
        <w:t>TECHNOMEDTAS</w:t>
      </w:r>
      <w:r w:rsidR="00985716">
        <w:t xml:space="preserve"> </w:t>
      </w:r>
      <w:r w:rsidR="006D0073">
        <w:t>vystymo</w:t>
      </w:r>
      <w:r w:rsidR="00985716">
        <w:t xml:space="preserve"> paslaugų</w:t>
      </w:r>
      <w:r w:rsidR="00286A0A">
        <w:t xml:space="preserve"> teikimo tvarka</w:t>
      </w:r>
      <w:bookmarkEnd w:id="26"/>
    </w:p>
    <w:p w14:paraId="47510A6C" w14:textId="43EB51BC" w:rsidR="00950796" w:rsidRPr="00830750" w:rsidRDefault="009E4D69" w:rsidP="00246EBE">
      <w:pPr>
        <w:pStyle w:val="Sraopastraipa"/>
        <w:spacing w:before="0" w:after="0"/>
        <w:rPr>
          <w:color w:val="000000"/>
        </w:rPr>
      </w:pPr>
      <w:r>
        <w:t>TECHNOMEDTAS</w:t>
      </w:r>
      <w:r w:rsidR="00950796">
        <w:t xml:space="preserve"> vystymo</w:t>
      </w:r>
      <w:r w:rsidR="00950796" w:rsidRPr="00EA3EAB">
        <w:t xml:space="preserve"> paslaugos bus atliekamos pagal VASPVT poreikius, kurie pateikiami </w:t>
      </w:r>
      <w:r w:rsidR="00B34CDA">
        <w:t>Pagalbos sistemoje</w:t>
      </w:r>
      <w:r w:rsidR="00950796" w:rsidRPr="00830750">
        <w:rPr>
          <w:color w:val="000000"/>
        </w:rPr>
        <w:t>:</w:t>
      </w:r>
    </w:p>
    <w:p w14:paraId="45826BFA" w14:textId="5EE4BE0F" w:rsidR="00A329A8" w:rsidRDefault="00C93D87" w:rsidP="00FB3E20">
      <w:pPr>
        <w:pStyle w:val="Sraopastraipa"/>
        <w:numPr>
          <w:ilvl w:val="1"/>
          <w:numId w:val="38"/>
        </w:numPr>
        <w:spacing w:before="0" w:after="0"/>
      </w:pPr>
      <w:r w:rsidRPr="00830750">
        <w:t>VASPVT</w:t>
      </w:r>
      <w:r>
        <w:t xml:space="preserve"> teikia užsakymus dėl </w:t>
      </w:r>
      <w:r w:rsidR="009E4D69">
        <w:t>TECHNOMEDTAS</w:t>
      </w:r>
      <w:r>
        <w:t xml:space="preserve"> </w:t>
      </w:r>
      <w:r w:rsidR="00FE25D0">
        <w:t>vystymo paslaugų;</w:t>
      </w:r>
    </w:p>
    <w:p w14:paraId="326FCB02" w14:textId="76D4AD2E" w:rsidR="0015433E" w:rsidRDefault="00C93D87" w:rsidP="00FB3E20">
      <w:pPr>
        <w:pStyle w:val="Sraopastraipa"/>
        <w:numPr>
          <w:ilvl w:val="1"/>
          <w:numId w:val="38"/>
        </w:numPr>
        <w:spacing w:before="0" w:after="0"/>
      </w:pPr>
      <w:r w:rsidRPr="00830750">
        <w:t>VASPVT</w:t>
      </w:r>
      <w:r>
        <w:t xml:space="preserve"> teikia užsakymus dėl </w:t>
      </w:r>
      <w:r w:rsidR="009E4D69">
        <w:t>TECHNOMEDTAS</w:t>
      </w:r>
      <w:r>
        <w:t xml:space="preserve"> </w:t>
      </w:r>
      <w:r w:rsidR="00EC27E9" w:rsidRPr="00EC27E9">
        <w:t>užklausų sprendimo</w:t>
      </w:r>
      <w:r>
        <w:t xml:space="preserve"> ir duomenų pateikimo;</w:t>
      </w:r>
    </w:p>
    <w:p w14:paraId="0B09BE7C" w14:textId="46E2C3C1" w:rsidR="00950796" w:rsidRPr="00830750" w:rsidRDefault="00950796" w:rsidP="00FB3E20">
      <w:pPr>
        <w:pStyle w:val="Sraopastraipa"/>
        <w:numPr>
          <w:ilvl w:val="1"/>
          <w:numId w:val="38"/>
        </w:numPr>
        <w:spacing w:before="0" w:after="0"/>
      </w:pPr>
      <w:r w:rsidRPr="00830750">
        <w:t xml:space="preserve">VASPVT registruoja </w:t>
      </w:r>
      <w:r w:rsidR="009F0601">
        <w:t xml:space="preserve">su </w:t>
      </w:r>
      <w:r w:rsidR="009E4D69">
        <w:t>TECHNOMEDTAS</w:t>
      </w:r>
      <w:r w:rsidRPr="00830750">
        <w:t xml:space="preserve"> </w:t>
      </w:r>
      <w:r w:rsidR="009F0601">
        <w:t>vystymo paslaugų teikimu susijusi</w:t>
      </w:r>
      <w:r w:rsidR="005B671F">
        <w:t xml:space="preserve">us </w:t>
      </w:r>
      <w:r w:rsidRPr="00830750">
        <w:t xml:space="preserve">veikimo </w:t>
      </w:r>
      <w:r w:rsidR="00FE25D0">
        <w:t>trūkumus</w:t>
      </w:r>
      <w:r w:rsidR="00463F05">
        <w:t>,</w:t>
      </w:r>
      <w:r w:rsidR="00FE25D0">
        <w:t xml:space="preserve"> </w:t>
      </w:r>
      <w:r w:rsidRPr="00830750">
        <w:t>klaidas, problemas, kitus neveikimo atvejus;</w:t>
      </w:r>
    </w:p>
    <w:p w14:paraId="0FDD4815" w14:textId="4EEB5E85" w:rsidR="00950796" w:rsidRPr="00036D39" w:rsidRDefault="00950796" w:rsidP="00FB3E20">
      <w:pPr>
        <w:pStyle w:val="Sraopastraipa"/>
        <w:numPr>
          <w:ilvl w:val="1"/>
          <w:numId w:val="38"/>
        </w:numPr>
        <w:spacing w:before="0" w:after="0"/>
      </w:pPr>
      <w:r w:rsidRPr="00036D39">
        <w:t>Paslaug</w:t>
      </w:r>
      <w:r>
        <w:t>ų</w:t>
      </w:r>
      <w:r w:rsidRPr="00036D39">
        <w:t xml:space="preserve"> teikėjas informuoja </w:t>
      </w:r>
      <w:r>
        <w:t>VASPVT</w:t>
      </w:r>
      <w:r w:rsidRPr="00036D39">
        <w:t xml:space="preserve"> atsakingus asmenis apie </w:t>
      </w:r>
      <w:r w:rsidR="0015433E">
        <w:t xml:space="preserve">užsakymų, </w:t>
      </w:r>
      <w:r w:rsidR="00463F05" w:rsidRPr="00463F05">
        <w:t>trūkum</w:t>
      </w:r>
      <w:r w:rsidR="00463F05">
        <w:t>ų</w:t>
      </w:r>
      <w:r w:rsidR="00463F05" w:rsidRPr="00463F05">
        <w:t>, klaid</w:t>
      </w:r>
      <w:r w:rsidR="00463F05">
        <w:t>ų</w:t>
      </w:r>
      <w:r w:rsidR="00463F05" w:rsidRPr="00463F05">
        <w:t>, problem</w:t>
      </w:r>
      <w:r w:rsidR="00463F05">
        <w:t>ų</w:t>
      </w:r>
      <w:r w:rsidR="00463F05" w:rsidRPr="00463F05">
        <w:t>, kit</w:t>
      </w:r>
      <w:r w:rsidR="00246EBE">
        <w:t>ų</w:t>
      </w:r>
      <w:r w:rsidR="00463F05" w:rsidRPr="00463F05">
        <w:t xml:space="preserve"> neveikimo atvej</w:t>
      </w:r>
      <w:r w:rsidR="00463F05">
        <w:t xml:space="preserve">ų </w:t>
      </w:r>
      <w:r w:rsidRPr="00036D39">
        <w:t>užregistravimą ir įvykdymą</w:t>
      </w:r>
      <w:r w:rsidR="0043210F">
        <w:t>.</w:t>
      </w:r>
    </w:p>
    <w:p w14:paraId="7B3F25C9" w14:textId="27E53B99" w:rsidR="000A5B64" w:rsidRPr="000A5B64" w:rsidRDefault="00AD37FF" w:rsidP="006E4F52">
      <w:pPr>
        <w:pStyle w:val="Antrat3"/>
      </w:pPr>
      <w:bookmarkStart w:id="28" w:name="_Toc233977047"/>
      <w:r>
        <w:t>Pakeitimų įgyvendinimo ir trūkumų šalinimo tvarka</w:t>
      </w:r>
      <w:bookmarkEnd w:id="28"/>
    </w:p>
    <w:p w14:paraId="2808C124" w14:textId="52FC5EBC" w:rsidR="00EE3959" w:rsidRPr="009E1D59" w:rsidRDefault="00EE3959" w:rsidP="00EE3959">
      <w:pPr>
        <w:pStyle w:val="Sraopastraipa"/>
        <w:spacing w:before="0" w:after="0"/>
      </w:pPr>
      <w:r w:rsidRPr="009E1D59">
        <w:t>Pakeitimų įgyvendinimas ir trūkumų šalinimas turi būti atliekami vadovaujantis tokia tvarka:</w:t>
      </w:r>
      <w:bookmarkEnd w:id="27"/>
    </w:p>
    <w:p w14:paraId="72E65911" w14:textId="7FEF79E1" w:rsidR="00EE3959" w:rsidRPr="009E1D59" w:rsidRDefault="001D14BA" w:rsidP="00FB3E20">
      <w:pPr>
        <w:pStyle w:val="Sraopastraipa"/>
        <w:numPr>
          <w:ilvl w:val="1"/>
          <w:numId w:val="38"/>
        </w:numPr>
        <w:spacing w:before="0" w:after="0"/>
      </w:pPr>
      <w:r>
        <w:rPr>
          <w:b/>
          <w:bCs/>
        </w:rPr>
        <w:t>P</w:t>
      </w:r>
      <w:r w:rsidR="00EE3959" w:rsidRPr="00AD37FF">
        <w:rPr>
          <w:b/>
          <w:bCs/>
        </w:rPr>
        <w:t>akeitimo užsakymas</w:t>
      </w:r>
      <w:r w:rsidR="00EE3959" w:rsidRPr="009E1D59">
        <w:t xml:space="preserve"> –</w:t>
      </w:r>
      <w:r w:rsidR="003B4096">
        <w:t xml:space="preserve"> VASPVT </w:t>
      </w:r>
      <w:r w:rsidR="00EE3959" w:rsidRPr="009E1D59">
        <w:t xml:space="preserve">paskirtas atsakingas asmuo </w:t>
      </w:r>
      <w:r w:rsidR="00F154BC">
        <w:t xml:space="preserve">Pagalbos sistemoje užregistruoja </w:t>
      </w:r>
      <w:r w:rsidR="00EE3959" w:rsidRPr="009E1D59">
        <w:t>pakeitimo užsakymą, kuriame išdėsto informaciją apie reikalingą pakeitimo įgyvendinimo arba trūkumo šalinimo paslaugą;</w:t>
      </w:r>
    </w:p>
    <w:p w14:paraId="4329E8AB" w14:textId="0F9EF3B0" w:rsidR="008339AB" w:rsidRDefault="001D14BA" w:rsidP="00FB3E20">
      <w:pPr>
        <w:pStyle w:val="Sraopastraipa"/>
        <w:numPr>
          <w:ilvl w:val="1"/>
          <w:numId w:val="38"/>
        </w:numPr>
        <w:spacing w:before="0" w:after="0"/>
      </w:pPr>
      <w:bookmarkStart w:id="29" w:name="_Ref104206506"/>
      <w:r>
        <w:rPr>
          <w:b/>
          <w:bCs/>
        </w:rPr>
        <w:t>Į</w:t>
      </w:r>
      <w:r w:rsidR="00EE3959" w:rsidRPr="004050ED">
        <w:rPr>
          <w:b/>
          <w:bCs/>
        </w:rPr>
        <w:t>vertinimas</w:t>
      </w:r>
      <w:r w:rsidR="00EE3959" w:rsidRPr="009E1D59">
        <w:t xml:space="preserve"> – </w:t>
      </w:r>
      <w:r w:rsidR="00AB6D28">
        <w:t>Paslaugų teikėjas</w:t>
      </w:r>
      <w:r w:rsidR="00EE3959" w:rsidRPr="009E1D59">
        <w:t xml:space="preserve"> išsiaiškina pakeitimo užsakyme aprašytą reikalingos paslaugos esmę, apimtį, techninius, funkcinius, saugumo ir kokybės reikalavimus, įvertina galimą neigiamą pakeitimo poveikį </w:t>
      </w:r>
      <w:r w:rsidR="009E4D69">
        <w:t>TECHNOMEDTAS</w:t>
      </w:r>
      <w:r w:rsidR="00EE3959" w:rsidRPr="009E1D59">
        <w:t xml:space="preserve"> greitaveikai bei kitiems </w:t>
      </w:r>
      <w:r w:rsidR="009E4D69">
        <w:t>TECHNOMEDTAS</w:t>
      </w:r>
      <w:r w:rsidR="00EE3959" w:rsidRPr="009E1D59">
        <w:t xml:space="preserve"> komponentams</w:t>
      </w:r>
      <w:r w:rsidR="00CD5FB3">
        <w:t>.</w:t>
      </w:r>
      <w:r w:rsidR="00EE3959" w:rsidRPr="009E1D59">
        <w:t xml:space="preserve"> </w:t>
      </w:r>
      <w:r w:rsidR="002B6C35">
        <w:t>Paslaugų teikėjas</w:t>
      </w:r>
      <w:r w:rsidR="002B6C35" w:rsidRPr="009E1D59">
        <w:t>, rengdamas įvertinimo dokumentą, turi įvertinti pakeitimo sąveiką su kitais jau testuojamais pakeitimais ir, nurodant priežastis, pasiūlyti</w:t>
      </w:r>
      <w:r w:rsidR="002B6C35">
        <w:t xml:space="preserve"> VASPVT </w:t>
      </w:r>
      <w:r w:rsidR="002B6C35" w:rsidRPr="009E1D59">
        <w:t xml:space="preserve">rekomenduojamą ruošiamo pakeitimo diegimo eiliškumą. </w:t>
      </w:r>
      <w:r w:rsidR="002B6C35">
        <w:t xml:space="preserve">Atlikęs įvertinimą </w:t>
      </w:r>
      <w:r w:rsidR="002E3D34">
        <w:t>Paslaugų teikėjas parengia ir</w:t>
      </w:r>
      <w:r w:rsidR="003B4096">
        <w:t xml:space="preserve"> VASPVT </w:t>
      </w:r>
      <w:r w:rsidR="00EE3959" w:rsidRPr="009E1D59">
        <w:t>atsakingam asmeniui pateikia detalų įvertinimo dokumentą, kuriame turi būti pateiktas paslaugos suteikimo trukmės įvertinimas išreikšt</w:t>
      </w:r>
      <w:r w:rsidR="006A1463">
        <w:t>as</w:t>
      </w:r>
      <w:r w:rsidR="00EE3959" w:rsidRPr="009E1D59">
        <w:t xml:space="preserve"> darbo valandomis</w:t>
      </w:r>
      <w:r w:rsidR="00566DFB">
        <w:t xml:space="preserve"> </w:t>
      </w:r>
      <w:r w:rsidR="00D35E64">
        <w:t>ir detalų specifikacijos dokumentą</w:t>
      </w:r>
      <w:r w:rsidR="008339AB">
        <w:t>:</w:t>
      </w:r>
    </w:p>
    <w:p w14:paraId="2834D8C4" w14:textId="387F258F" w:rsidR="00F27D14" w:rsidRPr="00D61841" w:rsidRDefault="00EE3959" w:rsidP="00FB3E20">
      <w:pPr>
        <w:pStyle w:val="Sraopastraipa"/>
        <w:numPr>
          <w:ilvl w:val="2"/>
          <w:numId w:val="38"/>
        </w:numPr>
        <w:spacing w:before="0" w:after="0"/>
      </w:pPr>
      <w:r w:rsidRPr="009E1D59">
        <w:t xml:space="preserve">Jei pakeitimo apimtis viršija 40 darbo valandų, įvertinimo dokumente detaliai išdėsto vertinimo kriterijus, sąnaudas, reikalingas suteikti paslaugai </w:t>
      </w:r>
      <w:r w:rsidRPr="00D61841">
        <w:t xml:space="preserve">vadovaujantis </w:t>
      </w:r>
      <w:r w:rsidR="00975FB6">
        <w:t>62</w:t>
      </w:r>
      <w:r w:rsidR="00B10FE3">
        <w:t xml:space="preserve"> </w:t>
      </w:r>
      <w:r w:rsidRPr="00A44159">
        <w:t>punkte įvardyta metodik</w:t>
      </w:r>
      <w:r w:rsidRPr="00D61841">
        <w:t xml:space="preserve">a. </w:t>
      </w:r>
    </w:p>
    <w:p w14:paraId="13C61AFA" w14:textId="2B76B540" w:rsidR="00F766B4" w:rsidRDefault="00EE3959" w:rsidP="00FB3E20">
      <w:pPr>
        <w:pStyle w:val="Sraopastraipa"/>
        <w:numPr>
          <w:ilvl w:val="2"/>
          <w:numId w:val="38"/>
        </w:numPr>
        <w:spacing w:before="0" w:after="0"/>
      </w:pPr>
      <w:r w:rsidRPr="00D61841">
        <w:lastRenderedPageBreak/>
        <w:t xml:space="preserve">Jei pakeitimo apimtis neviršija 40 darbo valandų, </w:t>
      </w:r>
      <w:r w:rsidR="00AB6D28" w:rsidRPr="00D61841">
        <w:t>Paslaugų teikėjas</w:t>
      </w:r>
      <w:r w:rsidRPr="00D61841">
        <w:t xml:space="preserve"> neprivalo pateikti</w:t>
      </w:r>
      <w:r w:rsidR="00CA03CC" w:rsidRPr="00D61841">
        <w:t xml:space="preserve"> detalaus</w:t>
      </w:r>
      <w:r w:rsidRPr="00D61841">
        <w:t xml:space="preserve"> specifikacijos dokumento, bet įvertinimo dokumente</w:t>
      </w:r>
      <w:r w:rsidR="00CA03CC" w:rsidRPr="00D61841">
        <w:t xml:space="preserve"> Paslaugų</w:t>
      </w:r>
      <w:r w:rsidRPr="00D61841">
        <w:t xml:space="preserve"> te</w:t>
      </w:r>
      <w:r w:rsidR="00496FAB" w:rsidRPr="00D61841">
        <w:t>i</w:t>
      </w:r>
      <w:r w:rsidRPr="00D61841">
        <w:t>kėjas</w:t>
      </w:r>
      <w:r w:rsidRPr="009E1D59">
        <w:t xml:space="preserve"> papildomai privalo detaliai aprašyti, kokiu būdu numato realizuoti užsakyme suformuluotus pakeitimo reikalavimus, išvardindamas planuojamus darbus.</w:t>
      </w:r>
    </w:p>
    <w:p w14:paraId="09F3DCF6" w14:textId="4160B2A4" w:rsidR="00EE3959" w:rsidRPr="009E1D59" w:rsidRDefault="000D176C" w:rsidP="00FB3E20">
      <w:pPr>
        <w:pStyle w:val="Sraopastraipa"/>
        <w:numPr>
          <w:ilvl w:val="1"/>
          <w:numId w:val="38"/>
        </w:numPr>
        <w:spacing w:before="0" w:after="0"/>
      </w:pPr>
      <w:r w:rsidRPr="009E1D59">
        <w:t xml:space="preserve">Atlikdamas pakeitimo įvertinimą, </w:t>
      </w:r>
      <w:r>
        <w:t>Paslaugų teikėjas</w:t>
      </w:r>
      <w:r w:rsidRPr="009E1D59">
        <w:t xml:space="preserve"> privalo detaliai susipažinti su esamais</w:t>
      </w:r>
      <w:r>
        <w:t xml:space="preserve"> VASPVT </w:t>
      </w:r>
      <w:r w:rsidRPr="009E1D59">
        <w:t xml:space="preserve">veiklos procesais ir realizuotu </w:t>
      </w:r>
      <w:r w:rsidR="009E4D69">
        <w:t>TECHNOMEDTAS</w:t>
      </w:r>
      <w:r w:rsidRPr="009E1D59">
        <w:t xml:space="preserve"> funkcionalumu, išanalizuoti su pakeitimu susijusius teisės aktus. </w:t>
      </w:r>
      <w:r w:rsidR="00EE3959" w:rsidRPr="009E1D59">
        <w:t>Jei to nepakanka detaliai išsiaiškinti</w:t>
      </w:r>
      <w:r w:rsidR="003B4096">
        <w:t xml:space="preserve"> VASPVT </w:t>
      </w:r>
      <w:r w:rsidR="00EE3959" w:rsidRPr="009E1D59">
        <w:t>pakeitimo užsakymo arba</w:t>
      </w:r>
      <w:r w:rsidR="003B4096">
        <w:t xml:space="preserve"> VASPVT </w:t>
      </w:r>
      <w:r w:rsidR="00EE3959" w:rsidRPr="009E1D59">
        <w:t xml:space="preserve">identifikuoja, kad siūlomas sprendimas visiškai neatitinka pakeitimo užsakyme pateikto poreikio, </w:t>
      </w:r>
      <w:r w:rsidR="00AB6D28">
        <w:t>Paslaugų teikėjas</w:t>
      </w:r>
      <w:r w:rsidR="00EE3959" w:rsidRPr="009E1D59">
        <w:t xml:space="preserve"> privalo savo sąnaudomis rengti susitikimus su</w:t>
      </w:r>
      <w:r w:rsidR="003B4096">
        <w:t xml:space="preserve"> VASPVT </w:t>
      </w:r>
      <w:r w:rsidR="00EE3959" w:rsidRPr="009E1D59">
        <w:t xml:space="preserve">darbuotojais, galinčiais patikslinti pakeitimo užsakyme išdėstytą informaciją. Jei pakeitimo metu bus kuriami / keičiami grafiniai </w:t>
      </w:r>
      <w:r w:rsidR="009E4D69">
        <w:t>TECHNOMEDTAS</w:t>
      </w:r>
      <w:r w:rsidR="00EE3959" w:rsidRPr="009E1D59">
        <w:t xml:space="preserve"> komponentai (ekraninės formos, ataskaitos, meniu ar kt.), </w:t>
      </w:r>
      <w:r w:rsidR="00AB6D28">
        <w:t>Paslaugų teikėjas</w:t>
      </w:r>
      <w:r w:rsidR="00EE3959" w:rsidRPr="009E1D59">
        <w:t xml:space="preserve"> įvertinimo dokumente privalo pateikti būsimų pakeitimų grafinius vaizdus (</w:t>
      </w:r>
      <w:r w:rsidR="009E4D69">
        <w:t>TECHNOMEDTAS</w:t>
      </w:r>
      <w:r w:rsidR="00EE3959" w:rsidRPr="009E1D59">
        <w:t xml:space="preserve"> komponentų grafinius prototipus)</w:t>
      </w:r>
      <w:bookmarkEnd w:id="29"/>
      <w:r w:rsidR="005C2019">
        <w:t>.</w:t>
      </w:r>
      <w:r w:rsidR="001D11AF">
        <w:t xml:space="preserve"> </w:t>
      </w:r>
    </w:p>
    <w:p w14:paraId="6B707F8A" w14:textId="4ECC3477" w:rsidR="00EE3959" w:rsidRPr="009E1D59" w:rsidRDefault="00AB6D28" w:rsidP="00FB3E20">
      <w:pPr>
        <w:pStyle w:val="Sraopastraipa"/>
        <w:numPr>
          <w:ilvl w:val="1"/>
          <w:numId w:val="38"/>
        </w:numPr>
        <w:spacing w:before="0" w:after="0"/>
      </w:pPr>
      <w:r>
        <w:t>Paslaugų teikėjas</w:t>
      </w:r>
      <w:r w:rsidR="00EE3959" w:rsidRPr="009E1D59">
        <w:t xml:space="preserve">, rengdamas pakeitimo įvertinimą privalo atlikti detalią analizę. Jei po pakeitimo įvertinimo pateikimo paaiškėja, kad </w:t>
      </w:r>
      <w:r>
        <w:t>Paslaugų teikėjas</w:t>
      </w:r>
      <w:r w:rsidR="00EE3959" w:rsidRPr="009E1D59">
        <w:t xml:space="preserve"> dėl savo kaltės </w:t>
      </w:r>
      <w:r w:rsidR="00EE3959">
        <w:t>netinkamai atlikto detalią analizę</w:t>
      </w:r>
      <w:r w:rsidR="00EE3959" w:rsidRPr="009E1D59">
        <w:t xml:space="preserve"> ir yra poreikis atlikti </w:t>
      </w:r>
      <w:r w:rsidR="00EE3959">
        <w:t>pakartotinę to paties pakeitimo</w:t>
      </w:r>
      <w:r w:rsidR="00EE3959" w:rsidRPr="009E1D59">
        <w:t xml:space="preserve"> analizę, tai yra laikoma trūkumu ir tokia analizė yra neapmokama</w:t>
      </w:r>
      <w:r w:rsidR="00EE3959">
        <w:t>.</w:t>
      </w:r>
      <w:r w:rsidR="00EE3959" w:rsidRPr="009E1D59">
        <w:t xml:space="preserve"> </w:t>
      </w:r>
      <w:r>
        <w:t>Paslaugų teikėjas</w:t>
      </w:r>
      <w:r w:rsidR="00EE3959" w:rsidRPr="009E1D59">
        <w:t xml:space="preserve"> privalo ją atlikti </w:t>
      </w:r>
      <w:r w:rsidR="00EE3959">
        <w:t xml:space="preserve">pakartotinai </w:t>
      </w:r>
      <w:r w:rsidR="00EE3959" w:rsidRPr="009E1D59">
        <w:t xml:space="preserve">vykdydamas </w:t>
      </w:r>
      <w:r w:rsidR="00EE3959" w:rsidRPr="009E1D59">
        <w:fldChar w:fldCharType="begin"/>
      </w:r>
      <w:r w:rsidR="00EE3959" w:rsidRPr="009E1D59">
        <w:instrText xml:space="preserve"> REF _Ref104206506 \n \h  \* MERGEFORMAT </w:instrText>
      </w:r>
      <w:r w:rsidR="00EE3959" w:rsidRPr="009E1D59">
        <w:fldChar w:fldCharType="separate"/>
      </w:r>
      <w:r w:rsidR="00F42EE2">
        <w:t>5</w:t>
      </w:r>
      <w:r w:rsidR="00C21D3E">
        <w:t>3</w:t>
      </w:r>
      <w:r w:rsidR="00F42EE2">
        <w:t>.2</w:t>
      </w:r>
      <w:r w:rsidR="00EE3959" w:rsidRPr="009E1D59">
        <w:fldChar w:fldCharType="end"/>
      </w:r>
      <w:r w:rsidR="005E4371">
        <w:t> </w:t>
      </w:r>
      <w:r w:rsidR="00EE3959" w:rsidRPr="009E1D59">
        <w:t>punkto įsipareigojimus, išskyrus tuos atvejus kai</w:t>
      </w:r>
      <w:r w:rsidR="003B4096">
        <w:t xml:space="preserve"> VASPVT </w:t>
      </w:r>
      <w:r w:rsidR="00EE3959" w:rsidRPr="009E1D59">
        <w:t xml:space="preserve">pakeičia ar papildo pakeitimo užsakymo reikalavimus pakeitimo įvertinimo eigoje ir reikalinga atlikti papildomą analizę, kuri gali būti papildomai apmokestinama. </w:t>
      </w:r>
    </w:p>
    <w:p w14:paraId="55D9B77C" w14:textId="673C8A41" w:rsidR="00EE3959" w:rsidRPr="009E1D59" w:rsidRDefault="001D14BA" w:rsidP="00FB3E20">
      <w:pPr>
        <w:pStyle w:val="Sraopastraipa"/>
        <w:numPr>
          <w:ilvl w:val="1"/>
          <w:numId w:val="38"/>
        </w:numPr>
        <w:spacing w:before="0" w:after="0"/>
      </w:pPr>
      <w:r>
        <w:rPr>
          <w:b/>
          <w:bCs/>
        </w:rPr>
        <w:t>Į</w:t>
      </w:r>
      <w:r w:rsidR="00EE3959" w:rsidRPr="006E72F4">
        <w:rPr>
          <w:b/>
          <w:bCs/>
        </w:rPr>
        <w:t>vertinimo patvirtinimas</w:t>
      </w:r>
      <w:r w:rsidR="00EE3959" w:rsidRPr="009E1D59">
        <w:t xml:space="preserve"> – </w:t>
      </w:r>
      <w:r w:rsidR="00B06BE0">
        <w:t>VASPVT</w:t>
      </w:r>
      <w:r w:rsidR="00EE3959" w:rsidRPr="009E1D59">
        <w:t xml:space="preserve">, išnagrinėjusi </w:t>
      </w:r>
      <w:r w:rsidR="002433AD">
        <w:t>Paslaugų teikėjo</w:t>
      </w:r>
      <w:r w:rsidR="00EE3959" w:rsidRPr="009E1D59">
        <w:t xml:space="preserve"> pateiktą įvertinimo dokumentą, jį patvirtina, jei dokumentas aiškus ir nurodytos sąnaudos tinkamos, jei nusprendžia, kad paslauga yra reikalinga, arba nepatvirtina įvertinimo dokumento, jei nusprendžia, kad paslauga yra nereikalinga. </w:t>
      </w:r>
      <w:r w:rsidR="004C1063">
        <w:t xml:space="preserve">Patvirtinimas įforminamas </w:t>
      </w:r>
      <w:r w:rsidR="00120F3C">
        <w:t xml:space="preserve">raštiškai abiem šalims </w:t>
      </w:r>
      <w:r w:rsidR="00996AD2">
        <w:t xml:space="preserve">pasirašius </w:t>
      </w:r>
      <w:r w:rsidR="00C66CA3">
        <w:t xml:space="preserve">užsakymo </w:t>
      </w:r>
      <w:r w:rsidR="007D328F">
        <w:t xml:space="preserve">dokumentą, kuriame turi būti pateikta suderinta užsakymo įgyvendinimo apimtis, </w:t>
      </w:r>
      <w:r w:rsidR="00A61D1D">
        <w:t xml:space="preserve">įgyvendinimo pradžios ir pabaigos data, kaina </w:t>
      </w:r>
      <w:r w:rsidR="00D930CE">
        <w:t>ir kita aktuali informacija</w:t>
      </w:r>
      <w:r w:rsidR="00A61D1D">
        <w:t xml:space="preserve">. </w:t>
      </w:r>
      <w:r w:rsidR="00EE3959" w:rsidRPr="009E1D59">
        <w:t>Jei įvertinimo dokumentas yra neaiškus,</w:t>
      </w:r>
      <w:r w:rsidR="003B4096">
        <w:t xml:space="preserve"> VASPVT </w:t>
      </w:r>
      <w:r w:rsidR="00EE3959" w:rsidRPr="009E1D59">
        <w:t xml:space="preserve">gali paprašyti </w:t>
      </w:r>
      <w:r w:rsidR="002433AD">
        <w:t>Paslaugų teikėjo</w:t>
      </w:r>
      <w:r w:rsidR="00EE3959" w:rsidRPr="009E1D59">
        <w:t xml:space="preserve"> detalizuoti </w:t>
      </w:r>
      <w:r w:rsidR="009E4D69">
        <w:t>TECHNOMEDTAS</w:t>
      </w:r>
      <w:r w:rsidR="00EE3959" w:rsidRPr="009E1D59">
        <w:t xml:space="preserve"> pakeitimo įvertinime minimus darbus bei jų įvertinimą</w:t>
      </w:r>
      <w:r w:rsidR="003D6519">
        <w:t xml:space="preserve"> darbo valandomis</w:t>
      </w:r>
      <w:r w:rsidR="00EE3959" w:rsidRPr="009E1D59">
        <w:t xml:space="preserve">. </w:t>
      </w:r>
      <w:r w:rsidR="00AB6D28">
        <w:t>Paslaugų teikėjas</w:t>
      </w:r>
      <w:r w:rsidR="00EE3959" w:rsidRPr="009E1D59">
        <w:t xml:space="preserve"> privalo atsakyti į</w:t>
      </w:r>
      <w:r w:rsidR="003B4096">
        <w:t xml:space="preserve"> VASPVT </w:t>
      </w:r>
      <w:r w:rsidR="00EE3959" w:rsidRPr="009E1D59">
        <w:t xml:space="preserve">ar jos pasamdytų nepriklausomų ekspertų pateiktus klausimus per </w:t>
      </w:r>
      <w:r w:rsidR="007C214B">
        <w:t>56</w:t>
      </w:r>
      <w:r w:rsidR="00EE3959" w:rsidRPr="009E1D59">
        <w:t xml:space="preserve"> punkto lentelėje nurodytą trūkumų šalinimo terminą</w:t>
      </w:r>
      <w:r w:rsidR="00EE129D">
        <w:t>.</w:t>
      </w:r>
    </w:p>
    <w:p w14:paraId="1C60EEAF" w14:textId="166BD053" w:rsidR="00EE3959" w:rsidRPr="009E1D59" w:rsidRDefault="00B06BE0" w:rsidP="00FB3E20">
      <w:pPr>
        <w:pStyle w:val="Sraopastraipa"/>
        <w:numPr>
          <w:ilvl w:val="1"/>
          <w:numId w:val="38"/>
        </w:numPr>
        <w:spacing w:before="0" w:after="0"/>
      </w:pPr>
      <w:r>
        <w:t>VASPVT</w:t>
      </w:r>
      <w:r w:rsidR="00EE3959" w:rsidRPr="009E1D59">
        <w:t xml:space="preserve"> nepatvirtinus </w:t>
      </w:r>
      <w:r w:rsidR="00EE129D">
        <w:t>į</w:t>
      </w:r>
      <w:r w:rsidR="00EE3959" w:rsidRPr="009E1D59">
        <w:t>vertinimo dokumento, abipusiu sutarimu</w:t>
      </w:r>
      <w:r w:rsidR="003B4096">
        <w:t xml:space="preserve"> VASPVT </w:t>
      </w:r>
      <w:r w:rsidR="00EE3959" w:rsidRPr="009E1D59">
        <w:t xml:space="preserve">sumoka už </w:t>
      </w:r>
      <w:r w:rsidR="002433AD">
        <w:t>Paslaugų teikėjo</w:t>
      </w:r>
      <w:r w:rsidR="00EE3959" w:rsidRPr="009E1D59">
        <w:t xml:space="preserve"> atliktą </w:t>
      </w:r>
      <w:r w:rsidR="00A546FF">
        <w:t>į</w:t>
      </w:r>
      <w:r w:rsidR="00EE3959" w:rsidRPr="009E1D59">
        <w:t xml:space="preserve">vertinimą. Įvertinimo </w:t>
      </w:r>
      <w:r w:rsidR="006914B2">
        <w:t>užmokestis</w:t>
      </w:r>
      <w:r w:rsidR="00EE3959" w:rsidRPr="009E1D59">
        <w:t xml:space="preserve"> bus paskaičiuota</w:t>
      </w:r>
      <w:r w:rsidR="006914B2">
        <w:t>s</w:t>
      </w:r>
      <w:r w:rsidR="00EE3959" w:rsidRPr="009E1D59">
        <w:t xml:space="preserve"> pagal </w:t>
      </w:r>
      <w:r w:rsidR="002433AD">
        <w:t>Paslaugų teikėjo</w:t>
      </w:r>
      <w:r w:rsidR="00EE3959" w:rsidRPr="009E1D59">
        <w:t xml:space="preserve"> pagrįstą įvertinimui sugaištą faktinį laiką, bet ji negali sudaryti daugiau, kaip 20 proc. nuo visos įvertinto </w:t>
      </w:r>
      <w:r w:rsidR="00933175">
        <w:t>p</w:t>
      </w:r>
      <w:r w:rsidR="00EE3959" w:rsidRPr="009E1D59">
        <w:t>akeitimo apimties</w:t>
      </w:r>
      <w:r w:rsidR="00933175">
        <w:t xml:space="preserve"> darbo valandomis.</w:t>
      </w:r>
    </w:p>
    <w:p w14:paraId="4DB172DC" w14:textId="5864566D" w:rsidR="00EE3959" w:rsidRPr="009E1D59" w:rsidRDefault="00B06BE0" w:rsidP="00FB3E20">
      <w:pPr>
        <w:pStyle w:val="Sraopastraipa"/>
        <w:numPr>
          <w:ilvl w:val="1"/>
          <w:numId w:val="38"/>
        </w:numPr>
        <w:spacing w:before="0" w:after="0"/>
      </w:pPr>
      <w:r>
        <w:t>VASPVT</w:t>
      </w:r>
      <w:r w:rsidR="00EE3959" w:rsidRPr="009E1D59">
        <w:t xml:space="preserve">, </w:t>
      </w:r>
      <w:r w:rsidR="00EE3959" w:rsidRPr="00A9575C">
        <w:t>vadovaujantis</w:t>
      </w:r>
      <w:r w:rsidR="00267C1B" w:rsidRPr="00D61841">
        <w:t xml:space="preserve"> </w:t>
      </w:r>
      <w:r w:rsidR="00491F9B">
        <w:t>62</w:t>
      </w:r>
      <w:r w:rsidR="00EE3959" w:rsidRPr="00A44159">
        <w:t xml:space="preserve"> punkte nurodyta metodika</w:t>
      </w:r>
      <w:r w:rsidR="00EE3959" w:rsidRPr="00BE7F2F">
        <w:t xml:space="preserve">, nustačius, kad pakeitimui atlikti reikalingos sąnaudos yra mažesnės, negu nurodė </w:t>
      </w:r>
      <w:r w:rsidR="00AB6D28" w:rsidRPr="00BE7F2F">
        <w:t>Paslaugų teikėjas</w:t>
      </w:r>
      <w:r w:rsidR="00EE3959" w:rsidRPr="00BE7F2F">
        <w:t xml:space="preserve">, </w:t>
      </w:r>
      <w:r w:rsidR="00AB6D28" w:rsidRPr="00BE7F2F">
        <w:t>Paslaugų</w:t>
      </w:r>
      <w:r w:rsidR="00AB6D28">
        <w:t xml:space="preserve"> teikėjas</w:t>
      </w:r>
      <w:r w:rsidR="00EE3959" w:rsidRPr="009E1D59">
        <w:t xml:space="preserve"> privalo pagrįsti nustatytas sąnaudas arba iš naujo pateikti pataisytą įvertinimo dokumentą</w:t>
      </w:r>
      <w:r w:rsidR="005205B4">
        <w:t xml:space="preserve">. </w:t>
      </w:r>
    </w:p>
    <w:p w14:paraId="2B90401C" w14:textId="00679215" w:rsidR="00EE3959" w:rsidRPr="009E1D59" w:rsidRDefault="005205B4" w:rsidP="00FB3E20">
      <w:pPr>
        <w:pStyle w:val="Sraopastraipa"/>
        <w:numPr>
          <w:ilvl w:val="1"/>
          <w:numId w:val="38"/>
        </w:numPr>
        <w:spacing w:before="0" w:after="0"/>
      </w:pPr>
      <w:r w:rsidRPr="005205B4">
        <w:rPr>
          <w:b/>
          <w:bCs/>
        </w:rPr>
        <w:t>S</w:t>
      </w:r>
      <w:r w:rsidR="00EE3959" w:rsidRPr="005205B4">
        <w:rPr>
          <w:b/>
          <w:bCs/>
        </w:rPr>
        <w:t>prendimas</w:t>
      </w:r>
      <w:r w:rsidR="00EE3959" w:rsidRPr="009E1D59">
        <w:t xml:space="preserve"> – </w:t>
      </w:r>
      <w:r w:rsidR="00AB6D28">
        <w:t>Paslaugų teikėjas</w:t>
      </w:r>
      <w:r w:rsidR="00EE3959" w:rsidRPr="009E1D59">
        <w:t xml:space="preserve">, gavęs įvertinimo dokumento patvirtinimą, suteikia pakeitimo užsakymo dokumente nurodytas paslaugas bei sutarta forma perduoda patikrinti rezultatus. </w:t>
      </w:r>
      <w:r w:rsidR="00AB6D28">
        <w:t>Paslaugų teikėjas</w:t>
      </w:r>
      <w:r w:rsidR="00EE3959" w:rsidRPr="009E1D59">
        <w:t xml:space="preserve"> turi užtikrinti, kad įgyvendinto sprendimo greitaveika nedarytų neigiamos įtakos naudotojų darbo našumui. Perduodami rezultatai turi būti </w:t>
      </w:r>
      <w:r w:rsidR="002433AD">
        <w:t>Paslaugų teikėjo</w:t>
      </w:r>
      <w:r w:rsidR="00EE3959" w:rsidRPr="009E1D59">
        <w:t xml:space="preserve"> patikrinti ir neturėti trūkumų</w:t>
      </w:r>
      <w:r w:rsidR="007430F2">
        <w:t>.</w:t>
      </w:r>
      <w:r w:rsidR="00EE3959" w:rsidRPr="009E1D59">
        <w:t xml:space="preserve"> </w:t>
      </w:r>
      <w:r w:rsidR="002433AD">
        <w:t>Paslaugų teikėjo</w:t>
      </w:r>
      <w:r w:rsidR="00EE3959" w:rsidRPr="009E1D59">
        <w:t xml:space="preserve"> testavimo apimtis turi būti suderinta su </w:t>
      </w:r>
      <w:r w:rsidR="007430F2">
        <w:t>VASPVT</w:t>
      </w:r>
      <w:r w:rsidR="00EE3959" w:rsidRPr="009E1D59">
        <w:t xml:space="preserve">. </w:t>
      </w:r>
      <w:r w:rsidR="00AB6D28">
        <w:t>Paslaugų teikėjas</w:t>
      </w:r>
      <w:r w:rsidR="00EE3959" w:rsidRPr="009E1D59">
        <w:t xml:space="preserve"> privalo</w:t>
      </w:r>
      <w:r w:rsidR="003B4096">
        <w:t xml:space="preserve"> VASPVT </w:t>
      </w:r>
      <w:r w:rsidR="00EE3959" w:rsidRPr="009E1D59">
        <w:t xml:space="preserve">pateikti detalius savo atlikto testavimo rezultatus. </w:t>
      </w:r>
    </w:p>
    <w:p w14:paraId="57F83202" w14:textId="3F7402AB" w:rsidR="00EE3959" w:rsidRPr="009E1D59" w:rsidRDefault="003C54E9" w:rsidP="00FB3E20">
      <w:pPr>
        <w:pStyle w:val="Sraopastraipa"/>
        <w:numPr>
          <w:ilvl w:val="1"/>
          <w:numId w:val="38"/>
        </w:numPr>
        <w:spacing w:before="0" w:after="0"/>
      </w:pPr>
      <w:r w:rsidRPr="003C54E9">
        <w:rPr>
          <w:b/>
          <w:bCs/>
        </w:rPr>
        <w:t>R</w:t>
      </w:r>
      <w:r w:rsidR="00EE3959" w:rsidRPr="003C54E9">
        <w:rPr>
          <w:b/>
          <w:bCs/>
        </w:rPr>
        <w:t>ezultatų patikrinimas</w:t>
      </w:r>
      <w:r w:rsidR="00EE3959" w:rsidRPr="009E1D59">
        <w:t xml:space="preserve"> –</w:t>
      </w:r>
      <w:r w:rsidR="003B4096">
        <w:t xml:space="preserve"> VASPVT </w:t>
      </w:r>
      <w:r w:rsidR="00EE3959" w:rsidRPr="009E1D59">
        <w:t xml:space="preserve">atsakingi darbuotojai patikrina </w:t>
      </w:r>
      <w:r w:rsidR="002433AD">
        <w:t>Paslaugų teikėjo</w:t>
      </w:r>
      <w:r w:rsidR="00EE3959" w:rsidRPr="009E1D59">
        <w:t xml:space="preserve"> pateiktus rezultatus. Jei buvo nustatyta rezultatų trūkumų, </w:t>
      </w:r>
      <w:r w:rsidR="00AB6D28">
        <w:t>Paslaugų teikėjas</w:t>
      </w:r>
      <w:r w:rsidR="00EE3959" w:rsidRPr="009E1D59">
        <w:t xml:space="preserve"> įsipareigoja pašalinti juos </w:t>
      </w:r>
      <w:r w:rsidR="00EE3959" w:rsidRPr="009E1D59">
        <w:lastRenderedPageBreak/>
        <w:t xml:space="preserve">nemokamai ir pateikti visus rezultatus iš naujo patikrinti. Jei rezultatų trūkumų nebuvo nustatyta, apie tai informuojamas </w:t>
      </w:r>
      <w:r w:rsidR="00AB6D28">
        <w:t>Paslaugų teikėjas</w:t>
      </w:r>
      <w:r w:rsidR="0033457F">
        <w:t xml:space="preserve">. </w:t>
      </w:r>
    </w:p>
    <w:p w14:paraId="67A36DA3" w14:textId="7FBBEC76" w:rsidR="00EE3959" w:rsidRPr="009E1D59" w:rsidRDefault="0033457F" w:rsidP="00FB3E20">
      <w:pPr>
        <w:pStyle w:val="Sraopastraipa"/>
        <w:numPr>
          <w:ilvl w:val="1"/>
          <w:numId w:val="38"/>
        </w:numPr>
        <w:spacing w:before="0" w:after="0"/>
      </w:pPr>
      <w:r>
        <w:t>V</w:t>
      </w:r>
      <w:r w:rsidR="00EE3959" w:rsidRPr="009E1D59">
        <w:t>ystymo paslauga laikoma suteikta, kai</w:t>
      </w:r>
      <w:r w:rsidR="003B4096">
        <w:t xml:space="preserve"> VASPVT </w:t>
      </w:r>
      <w:r w:rsidR="00EE3959" w:rsidRPr="009E1D59">
        <w:t xml:space="preserve">informuoja, kad </w:t>
      </w:r>
      <w:r w:rsidR="002433AD">
        <w:t>Paslaugų teikėjo</w:t>
      </w:r>
      <w:r w:rsidR="00EE3959" w:rsidRPr="009E1D59">
        <w:t xml:space="preserve"> pateikti rezultatai atitinka pakeitimo užsakyme suformuluotą reikalingą ir įvertinimo dokumente patvirtintą paslaugą ir pakeitimas buvo įdiegtas į darbinę aplinką. Taip pat paslauga laikoma suteikta visa, jeigu pakeitimas yra įdiegtas į testavimo aplinką ir per 3 mėnesius</w:t>
      </w:r>
      <w:r w:rsidR="003B4096">
        <w:t xml:space="preserve"> VASPVT </w:t>
      </w:r>
      <w:r w:rsidR="00EE3959" w:rsidRPr="009E1D59">
        <w:t xml:space="preserve">neinformavo </w:t>
      </w:r>
      <w:r w:rsidR="002433AD">
        <w:t>Paslaugų teikėjo</w:t>
      </w:r>
      <w:r w:rsidR="00EE3959" w:rsidRPr="009E1D59">
        <w:t xml:space="preserve"> apie testavimo metu nustatytus trūkumus. Ši sąlyga netaikoma, jei testavimas arba diegimas negalimas dėl aplinkybių, nepriklausančių nuo </w:t>
      </w:r>
      <w:r w:rsidR="00521781">
        <w:t>VASPVT</w:t>
      </w:r>
      <w:r w:rsidR="00EE3959" w:rsidRPr="009E1D59">
        <w:t>, pvz., nepriimti / nepakeisti teisės aktai, kitų institucijų vėlavimas įgyvendinti sąsajas su</w:t>
      </w:r>
      <w:r w:rsidR="003B4096">
        <w:t xml:space="preserve"> VASPVT </w:t>
      </w:r>
      <w:r w:rsidR="00EE3959" w:rsidRPr="009E1D59">
        <w:t>informacinėmis sistemomis arba sąsajų defektai ir pan. Po informavimo apie nustatytus trūkumus 3 mėnesių laikotarpis, skirtas nustatyti, ar paslauga suteikta visa, skaičiuojamas iš naujo</w:t>
      </w:r>
      <w:r w:rsidR="003A3B6F">
        <w:t xml:space="preserve">. </w:t>
      </w:r>
    </w:p>
    <w:p w14:paraId="03B1EA2C" w14:textId="085C2DAE" w:rsidR="00EE3959" w:rsidRPr="009E1D59" w:rsidRDefault="003A3B6F" w:rsidP="00FB3E20">
      <w:pPr>
        <w:pStyle w:val="Sraopastraipa"/>
        <w:numPr>
          <w:ilvl w:val="1"/>
          <w:numId w:val="38"/>
        </w:numPr>
        <w:spacing w:before="0" w:after="0"/>
      </w:pPr>
      <w:r w:rsidRPr="003A3B6F">
        <w:rPr>
          <w:b/>
          <w:bCs/>
        </w:rPr>
        <w:t>P</w:t>
      </w:r>
      <w:r w:rsidR="00EE3959" w:rsidRPr="003A3B6F">
        <w:rPr>
          <w:b/>
          <w:bCs/>
        </w:rPr>
        <w:t>akeitimo atsisakymas</w:t>
      </w:r>
      <w:r w:rsidR="00EE3959" w:rsidRPr="009E1D59">
        <w:t xml:space="preserve"> –</w:t>
      </w:r>
      <w:r w:rsidR="003B4096">
        <w:t xml:space="preserve"> VASPVT </w:t>
      </w:r>
      <w:r w:rsidR="00EE3959" w:rsidRPr="009E1D59">
        <w:t>atsisakius pakeitimo, kurio įvertinimas jau yra patvirtintas,</w:t>
      </w:r>
      <w:r w:rsidR="003B4096">
        <w:t xml:space="preserve"> VASPVT </w:t>
      </w:r>
      <w:r w:rsidR="00EE3959" w:rsidRPr="009E1D59">
        <w:t xml:space="preserve">įsipareigoja apmokėti už </w:t>
      </w:r>
      <w:r w:rsidR="002433AD">
        <w:t>Paslaugų teikėjo</w:t>
      </w:r>
      <w:r w:rsidR="00EE3959" w:rsidRPr="009E1D59">
        <w:t xml:space="preserve"> atliktą įvertinimą (</w:t>
      </w:r>
      <w:r w:rsidR="008D21B1">
        <w:t xml:space="preserve">ne daugiau </w:t>
      </w:r>
      <w:r w:rsidR="00E015E3">
        <w:t>2</w:t>
      </w:r>
      <w:r w:rsidR="00E015E3" w:rsidRPr="009E1D59">
        <w:t xml:space="preserve">0 </w:t>
      </w:r>
      <w:r w:rsidR="00EE3959" w:rsidRPr="009E1D59">
        <w:t xml:space="preserve">proc. nuo visos įvertintos pakeitimo apimties), taip pat už </w:t>
      </w:r>
      <w:r w:rsidR="00E16E36">
        <w:t>Paslaugų teikėjo</w:t>
      </w:r>
      <w:r w:rsidR="00EE3959" w:rsidRPr="009E1D59">
        <w:t xml:space="preserve"> atliktus programavimo darbus (jei bus įrodyta, kad tokių darbų buvo atlikta)</w:t>
      </w:r>
      <w:r w:rsidR="00E16E36">
        <w:t>.</w:t>
      </w:r>
    </w:p>
    <w:p w14:paraId="5B71594C" w14:textId="1B8B52F0" w:rsidR="00EE3959" w:rsidRPr="009E1D59" w:rsidRDefault="00CF5849" w:rsidP="00FB3E20">
      <w:pPr>
        <w:pStyle w:val="Sraopastraipa"/>
        <w:numPr>
          <w:ilvl w:val="1"/>
          <w:numId w:val="38"/>
        </w:numPr>
        <w:spacing w:before="0" w:after="0"/>
      </w:pPr>
      <w:r w:rsidRPr="00CF5849">
        <w:rPr>
          <w:b/>
          <w:bCs/>
        </w:rPr>
        <w:t>P</w:t>
      </w:r>
      <w:r w:rsidR="00EE3959" w:rsidRPr="00CF5849">
        <w:rPr>
          <w:b/>
          <w:bCs/>
        </w:rPr>
        <w:t>akeitimo reikalavimų pakeitimas / papildymas</w:t>
      </w:r>
      <w:r w:rsidR="00EE3959" w:rsidRPr="009E1D59">
        <w:t xml:space="preserve"> –</w:t>
      </w:r>
      <w:r w:rsidR="003B4096">
        <w:t xml:space="preserve"> VASPVT </w:t>
      </w:r>
      <w:r w:rsidR="00EE3959" w:rsidRPr="009E1D59">
        <w:t>pakeitus pakeitimo, kurio įvertinimas jau yra patvirtintas, reikalavimus, pakeitimas privalo būti vertinamas iš naujo (šiuo atveju privalomi pakartotiniai</w:t>
      </w:r>
      <w:r w:rsidR="003B4096">
        <w:t xml:space="preserve"> VASPVT </w:t>
      </w:r>
      <w:r w:rsidR="00EE3959" w:rsidRPr="009E1D59">
        <w:t xml:space="preserve">patvirtinimai prieš </w:t>
      </w:r>
      <w:r>
        <w:t>Paslaugų teikėjui</w:t>
      </w:r>
      <w:r w:rsidR="00EE3959" w:rsidRPr="009E1D59">
        <w:t xml:space="preserve"> pradedant darbus) arba užsakomas naujas pakeitimas. Naujas pakeitimas gali būti užsakomas dviem būdais:</w:t>
      </w:r>
    </w:p>
    <w:p w14:paraId="267BA51C" w14:textId="77777777" w:rsidR="00EE3959" w:rsidRPr="009E1D59" w:rsidRDefault="00EE3959" w:rsidP="00FB3E20">
      <w:pPr>
        <w:pStyle w:val="Sraopastraipa"/>
        <w:numPr>
          <w:ilvl w:val="2"/>
          <w:numId w:val="38"/>
        </w:numPr>
        <w:spacing w:before="0" w:after="0"/>
      </w:pPr>
      <w:r w:rsidRPr="009E1D59">
        <w:t>jei ankstesni reikalavimai nėra keičiami, naujo pakeitimo užsakyme yra pateikiami tik nauji reikalavimai. Toliau pakeitimas administruojamas įprasta tvarka kaip atskiras pakeitimas;</w:t>
      </w:r>
    </w:p>
    <w:p w14:paraId="7079D73F" w14:textId="34F1C34D" w:rsidR="00EE3959" w:rsidRDefault="00EE3959" w:rsidP="00FB3E20">
      <w:pPr>
        <w:pStyle w:val="Sraopastraipa"/>
        <w:numPr>
          <w:ilvl w:val="2"/>
          <w:numId w:val="38"/>
        </w:numPr>
        <w:spacing w:before="0" w:after="0"/>
      </w:pPr>
      <w:r w:rsidRPr="009E1D59">
        <w:t xml:space="preserve">jei yra keičiami ankstesni reikalavimai, seno pakeitimo yra atsisakoma, o naujajame pakeitimo užsakyme yra išsamiai pateikiami visi reikalavimai. </w:t>
      </w:r>
      <w:r w:rsidR="00AB6D28">
        <w:t>Paslaugų teikėjas</w:t>
      </w:r>
      <w:r w:rsidRPr="009E1D59">
        <w:t xml:space="preserve"> turi sumažinti naujo pakeitimo įvertinimą ta paslaugų apimtimi, kurią galima panaudoti iš atsisakyto pakeitimo. Toliau pakeitimas administruojamas įprasta tvarka.</w:t>
      </w:r>
    </w:p>
    <w:p w14:paraId="2DB75120" w14:textId="77777777" w:rsidR="005A326F" w:rsidRDefault="005A326F" w:rsidP="005A326F">
      <w:pPr>
        <w:pStyle w:val="Sraopastraipa"/>
        <w:numPr>
          <w:ilvl w:val="0"/>
          <w:numId w:val="0"/>
        </w:numPr>
        <w:spacing w:before="0" w:after="0"/>
      </w:pPr>
    </w:p>
    <w:p w14:paraId="6F452F37" w14:textId="047348B6" w:rsidR="00187A70" w:rsidRPr="000A5B64" w:rsidRDefault="00187A70" w:rsidP="006E4F52">
      <w:pPr>
        <w:pStyle w:val="Antrat3"/>
      </w:pPr>
      <w:bookmarkStart w:id="30" w:name="_Toc233977048"/>
      <w:r>
        <w:t>Užklausų sprendimo tvarka</w:t>
      </w:r>
      <w:bookmarkEnd w:id="30"/>
    </w:p>
    <w:p w14:paraId="0D436EF2" w14:textId="77777777" w:rsidR="00EE3959" w:rsidRPr="009E1D59" w:rsidRDefault="00EE3959" w:rsidP="00EE3959">
      <w:pPr>
        <w:pStyle w:val="Sraopastraipa"/>
        <w:spacing w:before="0" w:after="0"/>
      </w:pPr>
      <w:r w:rsidRPr="009E1D59">
        <w:t>Užklausų sprendimas turi būti atliekamas tokia tvarka:</w:t>
      </w:r>
    </w:p>
    <w:p w14:paraId="6F03F27B" w14:textId="63902063" w:rsidR="00EE3959" w:rsidRPr="009E1D59" w:rsidRDefault="00F244D8" w:rsidP="00FB3E20">
      <w:pPr>
        <w:pStyle w:val="Sraopastraipa"/>
        <w:numPr>
          <w:ilvl w:val="1"/>
          <w:numId w:val="38"/>
        </w:numPr>
        <w:spacing w:before="0" w:after="0"/>
      </w:pPr>
      <w:r w:rsidRPr="00F244D8">
        <w:rPr>
          <w:b/>
          <w:bCs/>
        </w:rPr>
        <w:t>U</w:t>
      </w:r>
      <w:r w:rsidR="00EE3959" w:rsidRPr="00F244D8">
        <w:rPr>
          <w:b/>
          <w:bCs/>
        </w:rPr>
        <w:t>žklausos užsakymas</w:t>
      </w:r>
      <w:r w:rsidR="00EE3959" w:rsidRPr="009E1D59">
        <w:t xml:space="preserve"> –</w:t>
      </w:r>
      <w:r w:rsidR="003B4096">
        <w:t xml:space="preserve"> VASPVT </w:t>
      </w:r>
      <w:r w:rsidR="00EE3959" w:rsidRPr="009E1D59">
        <w:t xml:space="preserve">paskirtas atsakingas asmuo </w:t>
      </w:r>
      <w:r w:rsidR="00F154BC">
        <w:t>Pagalbos sistemoje užregistruoja prašymą</w:t>
      </w:r>
      <w:r w:rsidR="00EE3959" w:rsidRPr="009E1D59">
        <w:t xml:space="preserve"> suteikti užklausų sprendimo paslaugą</w:t>
      </w:r>
      <w:r w:rsidR="00D55CFE">
        <w:t>.</w:t>
      </w:r>
    </w:p>
    <w:p w14:paraId="057A5E36" w14:textId="2E8A1BD6" w:rsidR="00EE3959" w:rsidRPr="009E1D59" w:rsidRDefault="00D55CFE" w:rsidP="00FB3E20">
      <w:pPr>
        <w:pStyle w:val="Sraopastraipa"/>
        <w:numPr>
          <w:ilvl w:val="1"/>
          <w:numId w:val="38"/>
        </w:numPr>
        <w:spacing w:before="0" w:after="0"/>
      </w:pPr>
      <w:r w:rsidRPr="00D55CFE">
        <w:rPr>
          <w:b/>
          <w:bCs/>
        </w:rPr>
        <w:t>S</w:t>
      </w:r>
      <w:r w:rsidR="00EE3959" w:rsidRPr="00D55CFE">
        <w:rPr>
          <w:b/>
          <w:bCs/>
        </w:rPr>
        <w:t>prendimas</w:t>
      </w:r>
      <w:r w:rsidR="00EE3959" w:rsidRPr="009E1D59">
        <w:t xml:space="preserve"> – </w:t>
      </w:r>
      <w:r w:rsidR="002433AD">
        <w:t>Paslaugų teikėjo</w:t>
      </w:r>
      <w:r w:rsidR="00EE3959" w:rsidRPr="009E1D59">
        <w:t xml:space="preserve"> paskirtas kontaktinis asmuo išsiaiškina poreikį ir suteikia reikiamą užklausos sprendimo paslaugą</w:t>
      </w:r>
      <w:r>
        <w:t>.</w:t>
      </w:r>
    </w:p>
    <w:p w14:paraId="427CE51B" w14:textId="36590ED8" w:rsidR="00EE3959" w:rsidRPr="009E1D59" w:rsidRDefault="00D55CFE" w:rsidP="00FB3E20">
      <w:pPr>
        <w:pStyle w:val="Sraopastraipa"/>
        <w:numPr>
          <w:ilvl w:val="1"/>
          <w:numId w:val="38"/>
        </w:numPr>
        <w:spacing w:before="0" w:after="0"/>
      </w:pPr>
      <w:r>
        <w:t>J</w:t>
      </w:r>
      <w:r w:rsidR="00EE3959" w:rsidRPr="009E1D59">
        <w:t xml:space="preserve">ei </w:t>
      </w:r>
      <w:r w:rsidR="00AB6D28">
        <w:t>Paslaugų teikėjas</w:t>
      </w:r>
      <w:r w:rsidR="00EE3959" w:rsidRPr="009E1D59">
        <w:t xml:space="preserve"> nustato, kad užklausos sprendimo paslaugai suteikti reikės sugaišti daugiau nei 8 darbo valandas, jis privalo gauti</w:t>
      </w:r>
      <w:r w:rsidR="003B4096">
        <w:t xml:space="preserve"> VASPVT </w:t>
      </w:r>
      <w:r w:rsidR="00EE3959" w:rsidRPr="009E1D59">
        <w:t xml:space="preserve">patvirtinimą dėl užklausos sprendimo paslaugos pratęsimo. Jei nesutarta kitaip, </w:t>
      </w:r>
      <w:r w:rsidR="00AB6D28">
        <w:t>Paslaugų teikėjas</w:t>
      </w:r>
      <w:r w:rsidR="00EE3959" w:rsidRPr="009E1D59">
        <w:t xml:space="preserve"> privalo gauti kiekvienos kitos užklausos sprendimo paslaugos sugaištos darbo dienos patvirtinimus (be šių papildomų patvirtinimų užklausos sprendimo kaina negali viršyti 8 darbo valandų įkainio)</w:t>
      </w:r>
      <w:r w:rsidR="00D52872">
        <w:t>.</w:t>
      </w:r>
    </w:p>
    <w:p w14:paraId="4C6E0C15" w14:textId="34F50638" w:rsidR="00EE3959" w:rsidRPr="009E1D59" w:rsidRDefault="00D52872" w:rsidP="00FB3E20">
      <w:pPr>
        <w:pStyle w:val="Sraopastraipa"/>
        <w:numPr>
          <w:ilvl w:val="1"/>
          <w:numId w:val="38"/>
        </w:numPr>
        <w:spacing w:before="0" w:after="0"/>
      </w:pPr>
      <w:r>
        <w:t>U</w:t>
      </w:r>
      <w:r w:rsidR="00EE3959" w:rsidRPr="009E1D59">
        <w:t>žklausos sprendimo paslauga laikoma visiškai suteikta, jei buvo detaliai atsakyta į</w:t>
      </w:r>
      <w:r w:rsidR="003B4096">
        <w:t xml:space="preserve"> VASPVT </w:t>
      </w:r>
      <w:r w:rsidR="00EE3959" w:rsidRPr="009E1D59">
        <w:t>paskirto atsakingo asmens išreikštą poreikį, pateiktos atitinkamos detalios išvados, kokybiškas sprendimas arba jei įmanoma, pasiūlyti galimi problemų sprendimo variantai, taip pat užklausos sprendimo paslauga gali būti laikoma tinkamai suteikta, jei</w:t>
      </w:r>
      <w:r w:rsidR="003B4096">
        <w:t xml:space="preserve"> VASPVT </w:t>
      </w:r>
      <w:r w:rsidR="00EE3959" w:rsidRPr="009E1D59">
        <w:t>nebeleido toliau tęsti užklausos sprendimo laiko</w:t>
      </w:r>
      <w:r w:rsidR="00133EED">
        <w:t>.</w:t>
      </w:r>
    </w:p>
    <w:p w14:paraId="060E90A1" w14:textId="318C4FDA" w:rsidR="00EE3959" w:rsidRPr="00D30663" w:rsidRDefault="002C3561" w:rsidP="00FB3E20">
      <w:pPr>
        <w:pStyle w:val="Sraopastraipa"/>
        <w:numPr>
          <w:ilvl w:val="1"/>
          <w:numId w:val="38"/>
        </w:numPr>
        <w:spacing w:before="0" w:after="0"/>
      </w:pPr>
      <w:r w:rsidRPr="00175917">
        <w:t>J</w:t>
      </w:r>
      <w:r w:rsidR="00EE3959" w:rsidRPr="00175917">
        <w:t>ei užklausos</w:t>
      </w:r>
      <w:r w:rsidR="00EE3959" w:rsidRPr="009E1D59">
        <w:t xml:space="preserve"> sprendimo paslauga yra nesuteikiama vadovaujantis </w:t>
      </w:r>
      <w:r w:rsidR="00546E86">
        <w:t>56</w:t>
      </w:r>
      <w:r w:rsidR="00EE3959" w:rsidRPr="009E1D59">
        <w:t xml:space="preserve"> punkte pateiktais terminais ar pagal atskirą suderintą laiką su</w:t>
      </w:r>
      <w:r w:rsidR="003B4096">
        <w:t xml:space="preserve"> VASPVT </w:t>
      </w:r>
      <w:r w:rsidR="00EE3959" w:rsidRPr="009E1D59">
        <w:t>arba</w:t>
      </w:r>
      <w:r w:rsidR="003B4096">
        <w:t xml:space="preserve"> VASPVT </w:t>
      </w:r>
      <w:r w:rsidR="00EE3959" w:rsidRPr="009E1D59">
        <w:t xml:space="preserve">užsakyta užklausos sprendimo </w:t>
      </w:r>
      <w:r w:rsidR="00EE3959" w:rsidRPr="009E1D59">
        <w:lastRenderedPageBreak/>
        <w:t>paslauga tapo neaktuali dėl užklausos sprendimo paslaugos suteikimo termino nesilaikymo,</w:t>
      </w:r>
      <w:r w:rsidR="003B4096">
        <w:t xml:space="preserve"> VASPVT </w:t>
      </w:r>
      <w:r w:rsidR="00EE3959" w:rsidRPr="009E1D59">
        <w:t>gali užklausos sprendimo paslaugos atsisakyti ir nemokėti už sugaištą laiką, taip pat</w:t>
      </w:r>
      <w:r w:rsidR="003B4096">
        <w:t xml:space="preserve"> VASPVT </w:t>
      </w:r>
      <w:r w:rsidR="00EE3959" w:rsidRPr="00D30663">
        <w:t>gali taikyti baudas už paslaugos nesuteikimą</w:t>
      </w:r>
      <w:r w:rsidR="00BA469B" w:rsidRPr="00D30663">
        <w:t>.</w:t>
      </w:r>
    </w:p>
    <w:p w14:paraId="77CF3040" w14:textId="424F0943" w:rsidR="00EE3959" w:rsidRPr="00A44159" w:rsidRDefault="00BA469B" w:rsidP="00FB3E20">
      <w:pPr>
        <w:pStyle w:val="Sraopastraipa"/>
        <w:numPr>
          <w:ilvl w:val="1"/>
          <w:numId w:val="38"/>
        </w:numPr>
        <w:spacing w:before="0" w:after="0"/>
      </w:pPr>
      <w:r w:rsidRPr="00A44159">
        <w:t>J</w:t>
      </w:r>
      <w:r w:rsidR="00EE3959" w:rsidRPr="00A44159">
        <w:t xml:space="preserve">ei užklausos sprendimo paslaugos suteikimo metu nustatomas </w:t>
      </w:r>
      <w:r w:rsidR="009E4D69">
        <w:t>TECHNOMEDTAS</w:t>
      </w:r>
      <w:r w:rsidR="00EE3959" w:rsidRPr="00A44159">
        <w:t xml:space="preserve"> </w:t>
      </w:r>
      <w:r w:rsidR="00993788" w:rsidRPr="00A44159">
        <w:t>trūkumas</w:t>
      </w:r>
      <w:r w:rsidR="00EE3959" w:rsidRPr="00A44159">
        <w:t xml:space="preserve"> (arba užklausos sprendimo paslauga užsakyta dėl sistemos veikimo esant </w:t>
      </w:r>
      <w:r w:rsidR="009E4D69">
        <w:t>TECHNOMEDTAS</w:t>
      </w:r>
      <w:r w:rsidR="00993788" w:rsidRPr="00A44159">
        <w:t xml:space="preserve"> trūkumui</w:t>
      </w:r>
      <w:r w:rsidR="00EE3959" w:rsidRPr="00A44159">
        <w:t>), paslaugai spręsti sugaištas laikas neapmokamas.</w:t>
      </w:r>
    </w:p>
    <w:p w14:paraId="7AB48BED" w14:textId="77777777" w:rsidR="00A06D6B" w:rsidRDefault="00A06D6B" w:rsidP="00A06D6B">
      <w:pPr>
        <w:pStyle w:val="Sraopastraipa"/>
        <w:numPr>
          <w:ilvl w:val="0"/>
          <w:numId w:val="0"/>
        </w:numPr>
        <w:spacing w:before="0" w:after="0"/>
        <w:rPr>
          <w:highlight w:val="yellow"/>
        </w:rPr>
      </w:pPr>
    </w:p>
    <w:p w14:paraId="05298450" w14:textId="0ECF30A2" w:rsidR="00A06D6B" w:rsidRDefault="00A06D6B" w:rsidP="006E4F52">
      <w:pPr>
        <w:pStyle w:val="Antrat3"/>
      </w:pPr>
      <w:bookmarkStart w:id="31" w:name="_Toc233977049"/>
      <w:r>
        <w:t>Duomenų pateikimo tvarka</w:t>
      </w:r>
      <w:bookmarkEnd w:id="31"/>
    </w:p>
    <w:p w14:paraId="627AF731" w14:textId="77777777" w:rsidR="00EE3959" w:rsidRPr="009E1D59" w:rsidRDefault="00EE3959" w:rsidP="00EE3959">
      <w:pPr>
        <w:pStyle w:val="Sraopastraipa"/>
        <w:spacing w:before="0" w:after="0"/>
      </w:pPr>
      <w:r w:rsidRPr="009E1D59">
        <w:t>Duomenų pateikimas turi būti atliekamas tokia tvarka:</w:t>
      </w:r>
    </w:p>
    <w:p w14:paraId="2269FB07" w14:textId="186B06DE" w:rsidR="00EE3959" w:rsidRPr="008069B7" w:rsidRDefault="0056439A" w:rsidP="00FB3E20">
      <w:pPr>
        <w:pStyle w:val="Sraopastraipa"/>
        <w:numPr>
          <w:ilvl w:val="1"/>
          <w:numId w:val="38"/>
        </w:numPr>
        <w:spacing w:before="0" w:after="0"/>
      </w:pPr>
      <w:r w:rsidRPr="0056439A">
        <w:rPr>
          <w:b/>
          <w:bCs/>
        </w:rPr>
        <w:t>D</w:t>
      </w:r>
      <w:r w:rsidR="00EE3959" w:rsidRPr="0056439A">
        <w:rPr>
          <w:b/>
          <w:bCs/>
        </w:rPr>
        <w:t xml:space="preserve">uomenų pateikimo </w:t>
      </w:r>
      <w:r w:rsidR="00EE3959" w:rsidRPr="008069B7">
        <w:rPr>
          <w:b/>
          <w:bCs/>
        </w:rPr>
        <w:t>užsakymas</w:t>
      </w:r>
      <w:r w:rsidR="00EE3959" w:rsidRPr="008069B7">
        <w:t xml:space="preserve"> –</w:t>
      </w:r>
      <w:r w:rsidR="003B4096" w:rsidRPr="008069B7">
        <w:t xml:space="preserve"> VASPVT </w:t>
      </w:r>
      <w:r w:rsidR="00EE3959" w:rsidRPr="008069B7">
        <w:t xml:space="preserve">paskirtas atsakingas asmuo </w:t>
      </w:r>
      <w:r w:rsidR="00F154BC" w:rsidRPr="008069B7">
        <w:t xml:space="preserve">Pagalbos sistemoje užregistruoja </w:t>
      </w:r>
      <w:r w:rsidR="00EE3959" w:rsidRPr="008069B7">
        <w:t xml:space="preserve"> duomenų pateikimo užsakymą</w:t>
      </w:r>
      <w:r w:rsidR="00F141A8" w:rsidRPr="008069B7">
        <w:t>.</w:t>
      </w:r>
    </w:p>
    <w:p w14:paraId="56D0086B" w14:textId="512DA6CB" w:rsidR="00EE3959" w:rsidRPr="008069B7" w:rsidRDefault="009C2376" w:rsidP="00FB3E20">
      <w:pPr>
        <w:pStyle w:val="Sraopastraipa"/>
        <w:numPr>
          <w:ilvl w:val="1"/>
          <w:numId w:val="38"/>
        </w:numPr>
        <w:spacing w:before="0" w:after="0"/>
      </w:pPr>
      <w:r w:rsidRPr="008069B7">
        <w:t>D</w:t>
      </w:r>
      <w:r w:rsidR="00EE3959" w:rsidRPr="008069B7">
        <w:t xml:space="preserve">uomenų pateikimo paslauga vertinama pagal </w:t>
      </w:r>
      <w:r w:rsidR="001B4AE8">
        <w:t xml:space="preserve">62 </w:t>
      </w:r>
      <w:r w:rsidR="00EE3959" w:rsidRPr="00A44159">
        <w:t>punk</w:t>
      </w:r>
      <w:r w:rsidR="001B4AE8">
        <w:t>t</w:t>
      </w:r>
      <w:r w:rsidR="00EE3959" w:rsidRPr="00A44159">
        <w:t>e pateiktą metodiką</w:t>
      </w:r>
      <w:r w:rsidR="00EE3959" w:rsidRPr="008069B7">
        <w:t xml:space="preserve"> </w:t>
      </w:r>
      <w:r w:rsidR="00EE3959" w:rsidRPr="00A44159">
        <w:t>(</w:t>
      </w:r>
      <w:r w:rsidR="00AE0052" w:rsidRPr="008069B7">
        <w:t xml:space="preserve">jei </w:t>
      </w:r>
      <w:r w:rsidR="00AE0052" w:rsidRPr="00A44159">
        <w:t xml:space="preserve">nesutarta kitaip, </w:t>
      </w:r>
      <w:r w:rsidR="00EE3959" w:rsidRPr="00A44159">
        <w:t>pateikiant įvertinimą iškart po paslaugos suteikimo)</w:t>
      </w:r>
      <w:r w:rsidR="00EE3959" w:rsidRPr="008069B7">
        <w:t xml:space="preserve"> </w:t>
      </w:r>
      <w:r w:rsidR="00EE3959" w:rsidRPr="00A44159">
        <w:t xml:space="preserve">arba </w:t>
      </w:r>
      <w:r w:rsidR="00DB74ED" w:rsidRPr="00A44159">
        <w:t>pagal faktiškai sugaištą laiką.</w:t>
      </w:r>
      <w:r w:rsidR="00DB74ED" w:rsidRPr="008069B7">
        <w:t xml:space="preserve"> </w:t>
      </w:r>
    </w:p>
    <w:p w14:paraId="05DFD8A7" w14:textId="7620FBB6" w:rsidR="00EE3959" w:rsidRPr="008069B7" w:rsidRDefault="001A6036" w:rsidP="00FB3E20">
      <w:pPr>
        <w:pStyle w:val="Sraopastraipa"/>
        <w:numPr>
          <w:ilvl w:val="1"/>
          <w:numId w:val="38"/>
        </w:numPr>
        <w:spacing w:before="0" w:after="0"/>
      </w:pPr>
      <w:r w:rsidRPr="008069B7">
        <w:rPr>
          <w:b/>
          <w:bCs/>
        </w:rPr>
        <w:t>S</w:t>
      </w:r>
      <w:r w:rsidR="00EE3959" w:rsidRPr="008069B7">
        <w:rPr>
          <w:b/>
          <w:bCs/>
        </w:rPr>
        <w:t>prendimas</w:t>
      </w:r>
      <w:r w:rsidR="00EE3959" w:rsidRPr="008069B7">
        <w:t xml:space="preserve"> – </w:t>
      </w:r>
      <w:r w:rsidR="00AB6D28" w:rsidRPr="008069B7">
        <w:t>Paslaugų teikėjas</w:t>
      </w:r>
      <w:r w:rsidR="00EE3959" w:rsidRPr="008069B7">
        <w:t xml:space="preserve">, gavęs duomenų pateikimo paslaugos užsakymą, rengia informacijos / duomenų išrinkimo iš </w:t>
      </w:r>
      <w:r w:rsidR="009E4D69">
        <w:t>TECHNOMEDTAS</w:t>
      </w:r>
      <w:r w:rsidR="00EE3959" w:rsidRPr="008069B7">
        <w:t xml:space="preserve"> duomenų bazės užklausos sakinius</w:t>
      </w:r>
      <w:r w:rsidR="00DB74ED" w:rsidRPr="008069B7">
        <w:t>.</w:t>
      </w:r>
    </w:p>
    <w:p w14:paraId="778721BB" w14:textId="1ED3EFE0" w:rsidR="00EE3959" w:rsidRPr="009E1D59" w:rsidRDefault="00AB6D28" w:rsidP="00FB3E20">
      <w:pPr>
        <w:pStyle w:val="Sraopastraipa"/>
        <w:numPr>
          <w:ilvl w:val="1"/>
          <w:numId w:val="38"/>
        </w:numPr>
        <w:spacing w:before="0" w:after="0"/>
      </w:pPr>
      <w:r w:rsidRPr="008069B7">
        <w:t>Paslaugų teikėjas</w:t>
      </w:r>
      <w:r w:rsidR="00EE3959" w:rsidRPr="008069B7">
        <w:t>, patikrinęs užklausų veikimo korektiškumą, duomenų teisingumą,</w:t>
      </w:r>
      <w:r w:rsidR="003B4096" w:rsidRPr="008069B7">
        <w:t xml:space="preserve"> VASPVT </w:t>
      </w:r>
      <w:r w:rsidR="00EE3959" w:rsidRPr="008069B7">
        <w:t xml:space="preserve">atsakingam asmeniui pateikia informacijos / duomenų išrinkimo iš </w:t>
      </w:r>
      <w:r w:rsidR="009E4D69">
        <w:t>TECHNOMEDTAS</w:t>
      </w:r>
      <w:r w:rsidR="00EE3959" w:rsidRPr="008069B7">
        <w:t xml:space="preserve"> duomenų bazės užklausos sakinius, kuriuos naudodama</w:t>
      </w:r>
      <w:r w:rsidR="003B4096" w:rsidRPr="008069B7">
        <w:t xml:space="preserve"> VASPVT </w:t>
      </w:r>
      <w:r w:rsidR="00EE3959" w:rsidRPr="008069B7">
        <w:t>gali</w:t>
      </w:r>
      <w:r w:rsidR="00EE3959" w:rsidRPr="009E1D59">
        <w:t xml:space="preserve"> išrinkti informaciją / duomenis iš </w:t>
      </w:r>
      <w:r w:rsidR="009E4D69">
        <w:t>TECHNOMEDTAS</w:t>
      </w:r>
      <w:r w:rsidR="00EE3959" w:rsidRPr="009E1D59">
        <w:t xml:space="preserve"> duomenų bazės</w:t>
      </w:r>
      <w:r w:rsidR="006B6E12">
        <w:t>.</w:t>
      </w:r>
    </w:p>
    <w:p w14:paraId="16260370" w14:textId="55DC98A4" w:rsidR="00EE3959" w:rsidRPr="009E1D59" w:rsidRDefault="001A6036" w:rsidP="00FB3E20">
      <w:pPr>
        <w:pStyle w:val="Sraopastraipa"/>
        <w:numPr>
          <w:ilvl w:val="1"/>
          <w:numId w:val="38"/>
        </w:numPr>
        <w:spacing w:before="0" w:after="0"/>
      </w:pPr>
      <w:r>
        <w:t>R</w:t>
      </w:r>
      <w:r w:rsidR="00EE3959" w:rsidRPr="009E1D59">
        <w:t>ezultatų patikrinimas –</w:t>
      </w:r>
      <w:r w:rsidR="003B4096">
        <w:t xml:space="preserve"> VASPVT </w:t>
      </w:r>
      <w:r w:rsidR="00EE3959" w:rsidRPr="009E1D59">
        <w:t xml:space="preserve">atsakingi darbuotojai patikrina </w:t>
      </w:r>
      <w:r w:rsidR="002433AD">
        <w:t>Paslaugų teikėjo</w:t>
      </w:r>
      <w:r w:rsidR="00EE3959" w:rsidRPr="009E1D59">
        <w:t xml:space="preserve"> pateiktus informacijos / duomenų išrinkimo iš </w:t>
      </w:r>
      <w:r w:rsidR="009E4D69">
        <w:t>TECHNOMEDTAS</w:t>
      </w:r>
      <w:r w:rsidR="00EE3959" w:rsidRPr="009E1D59">
        <w:t xml:space="preserve"> duomenų bazės užklausos sakinius ir išrinktus duomenų bazės duomenis. Jei buvo nustatyta rezultatų trūkumų arba pateikta duomenų išrinkimo užklausa veikia nekorektiškai </w:t>
      </w:r>
      <w:r w:rsidR="00AB6D28">
        <w:t>Paslaugų teikėjas</w:t>
      </w:r>
      <w:r w:rsidR="00EE3959" w:rsidRPr="009E1D59">
        <w:t xml:space="preserve"> juos įsipareigoja pašalinti nemokamai ir pateikti visus rezultatus iš naujo patikrinti. </w:t>
      </w:r>
    </w:p>
    <w:p w14:paraId="4B5EA6F2" w14:textId="076EE109" w:rsidR="00EE3959" w:rsidRPr="009E1D59" w:rsidRDefault="004323ED" w:rsidP="00FB3E20">
      <w:pPr>
        <w:pStyle w:val="Sraopastraipa"/>
        <w:numPr>
          <w:ilvl w:val="1"/>
          <w:numId w:val="38"/>
        </w:numPr>
        <w:spacing w:before="0" w:after="0"/>
      </w:pPr>
      <w:r>
        <w:t>D</w:t>
      </w:r>
      <w:r w:rsidR="00EE3959" w:rsidRPr="009E1D59">
        <w:t>uomenų pateikimo terminai, jei su</w:t>
      </w:r>
      <w:r w:rsidR="003B4096">
        <w:t xml:space="preserve"> VASPVT </w:t>
      </w:r>
      <w:r w:rsidR="00EE3959" w:rsidRPr="009E1D59">
        <w:t xml:space="preserve">nesutarta kitaip, negali viršyti </w:t>
      </w:r>
      <w:r w:rsidR="00633198">
        <w:t>56</w:t>
      </w:r>
      <w:r w:rsidR="00EE3959" w:rsidRPr="009E1D59">
        <w:t xml:space="preserve"> punkte pateiktų terminų</w:t>
      </w:r>
      <w:r>
        <w:t>.</w:t>
      </w:r>
    </w:p>
    <w:p w14:paraId="093761CB" w14:textId="37F221A4" w:rsidR="00EE3959" w:rsidRDefault="004323ED" w:rsidP="00FB3E20">
      <w:pPr>
        <w:pStyle w:val="Sraopastraipa"/>
        <w:numPr>
          <w:ilvl w:val="1"/>
          <w:numId w:val="38"/>
        </w:numPr>
        <w:spacing w:before="0" w:after="0"/>
      </w:pPr>
      <w:r>
        <w:t>D</w:t>
      </w:r>
      <w:r w:rsidR="00EE3959" w:rsidRPr="009E1D59">
        <w:t xml:space="preserve">uomenų pateikimo paslauga laikoma suteikta visa, jei yra pateikti informacijos / duomenų išrinkimo iš </w:t>
      </w:r>
      <w:r w:rsidR="009E4D69">
        <w:t>TECHNOMEDTAS</w:t>
      </w:r>
      <w:r w:rsidR="00EE3959" w:rsidRPr="009E1D59">
        <w:t xml:space="preserve"> duomenų bazės užklausos sakiniai,</w:t>
      </w:r>
      <w:r w:rsidR="003B4096">
        <w:t xml:space="preserve"> VASPVT </w:t>
      </w:r>
      <w:r w:rsidR="00EE3959" w:rsidRPr="009E1D59">
        <w:t>iš duomenų bazės išrinko duomenų pateikimo užsakymo dokumente nurodytus duomenis / informaciją ir nenustatė trūkumų.</w:t>
      </w:r>
    </w:p>
    <w:p w14:paraId="007ABDBE" w14:textId="77777777" w:rsidR="005733B4" w:rsidRDefault="005733B4" w:rsidP="005733B4">
      <w:pPr>
        <w:pStyle w:val="Sraopastraipa"/>
        <w:numPr>
          <w:ilvl w:val="0"/>
          <w:numId w:val="0"/>
        </w:numPr>
        <w:spacing w:before="0" w:after="0"/>
      </w:pPr>
    </w:p>
    <w:p w14:paraId="396A122D" w14:textId="556A9063" w:rsidR="005733B4" w:rsidRDefault="009E4D69" w:rsidP="005733B4">
      <w:pPr>
        <w:pStyle w:val="Antrat2"/>
      </w:pPr>
      <w:bookmarkStart w:id="32" w:name="_Toc233977050"/>
      <w:r>
        <w:t>TECHNOMEDTAS</w:t>
      </w:r>
      <w:r w:rsidR="005733B4">
        <w:t xml:space="preserve"> </w:t>
      </w:r>
      <w:r w:rsidR="00481572">
        <w:t>vystymo</w:t>
      </w:r>
      <w:r w:rsidR="005733B4">
        <w:t xml:space="preserve"> paslaugų teikimo </w:t>
      </w:r>
      <w:r w:rsidR="00014897">
        <w:t>terminai</w:t>
      </w:r>
      <w:bookmarkEnd w:id="32"/>
    </w:p>
    <w:p w14:paraId="2CAF4DFD" w14:textId="70C8CC0B" w:rsidR="00EE3959" w:rsidRPr="004F04DA" w:rsidRDefault="00EE3959" w:rsidP="00EE3959">
      <w:pPr>
        <w:pStyle w:val="Sraopastraipa"/>
        <w:spacing w:before="0" w:after="0"/>
      </w:pPr>
      <w:bookmarkStart w:id="33" w:name="_Ref106267951"/>
      <w:r w:rsidRPr="004F04DA">
        <w:t>Paslaugų teikimo terminai, jei su</w:t>
      </w:r>
      <w:r w:rsidR="003B4096">
        <w:t xml:space="preserve"> VASPVT </w:t>
      </w:r>
      <w:r w:rsidRPr="004F04DA">
        <w:t>nesutarta kitaip, negali viršyti šių terminų:</w:t>
      </w:r>
      <w:bookmarkEnd w:id="33"/>
    </w:p>
    <w:tbl>
      <w:tblPr>
        <w:tblpPr w:leftFromText="180" w:rightFromText="180" w:vertAnchor="text" w:horzAnchor="margin" w:tblpY="39"/>
        <w:tblW w:w="49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643"/>
        <w:gridCol w:w="2140"/>
        <w:gridCol w:w="2661"/>
        <w:gridCol w:w="2532"/>
      </w:tblGrid>
      <w:tr w:rsidR="00A1339F" w:rsidRPr="009E1D59" w14:paraId="5CA7701E"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hideMark/>
          </w:tcPr>
          <w:p w14:paraId="5C4FA0F3" w14:textId="77777777" w:rsidR="00EE3959" w:rsidRPr="009E1D59" w:rsidRDefault="00EE3959">
            <w:pPr>
              <w:spacing w:line="240" w:lineRule="auto"/>
              <w:ind w:right="34"/>
              <w:jc w:val="center"/>
              <w:rPr>
                <w:rFonts w:eastAsia="Times New Roman" w:cs="Times New Roman"/>
                <w:b/>
                <w:szCs w:val="24"/>
                <w:lang w:val="lt-LT"/>
              </w:rPr>
            </w:pPr>
            <w:r w:rsidRPr="009E1D59">
              <w:rPr>
                <w:rFonts w:eastAsia="Times New Roman" w:cs="Times New Roman"/>
                <w:b/>
                <w:szCs w:val="24"/>
                <w:lang w:val="lt-LT"/>
              </w:rPr>
              <w:t>Nr.</w:t>
            </w: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75DE7366"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Paslauga</w:t>
            </w:r>
          </w:p>
        </w:tc>
        <w:tc>
          <w:tcPr>
            <w:tcW w:w="1114" w:type="pct"/>
            <w:tcBorders>
              <w:top w:val="single" w:sz="4" w:space="0" w:color="000000"/>
              <w:left w:val="single" w:sz="4" w:space="0" w:color="000000"/>
              <w:bottom w:val="single" w:sz="4" w:space="0" w:color="000000"/>
              <w:right w:val="single" w:sz="4" w:space="0" w:color="000000"/>
            </w:tcBorders>
            <w:vAlign w:val="center"/>
          </w:tcPr>
          <w:p w14:paraId="71FE0A2F"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 xml:space="preserve">Maksimali įvertinimo trukmė </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39D9B046" w14:textId="77777777" w:rsidR="00EE3959" w:rsidRPr="009E1D59" w:rsidRDefault="00EE3959">
            <w:pPr>
              <w:spacing w:line="240" w:lineRule="auto"/>
              <w:ind w:firstLine="34"/>
              <w:jc w:val="center"/>
              <w:rPr>
                <w:rFonts w:eastAsia="Times New Roman" w:cs="Times New Roman"/>
                <w:b/>
                <w:szCs w:val="24"/>
                <w:lang w:val="lt-LT"/>
              </w:rPr>
            </w:pPr>
            <w:r w:rsidRPr="009E1D59">
              <w:rPr>
                <w:rFonts w:eastAsia="Times New Roman" w:cs="Times New Roman"/>
                <w:b/>
                <w:szCs w:val="24"/>
                <w:lang w:val="lt-LT"/>
              </w:rPr>
              <w:t xml:space="preserve">Maksimali sprendimo trukmė </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6F4C495D"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Galimas sprendimo atidėjimo laikas</w:t>
            </w:r>
          </w:p>
        </w:tc>
      </w:tr>
      <w:tr w:rsidR="00A1339F" w:rsidRPr="00ED16A1" w14:paraId="0EC1C1AC" w14:textId="77777777" w:rsidTr="00DB1295">
        <w:tc>
          <w:tcPr>
            <w:tcW w:w="328" w:type="pct"/>
            <w:tcBorders>
              <w:top w:val="single" w:sz="4" w:space="0" w:color="000000"/>
              <w:left w:val="single" w:sz="4" w:space="0" w:color="000000"/>
              <w:bottom w:val="single" w:sz="4" w:space="0" w:color="000000"/>
              <w:right w:val="single" w:sz="4" w:space="0" w:color="000000"/>
            </w:tcBorders>
            <w:vAlign w:val="center"/>
          </w:tcPr>
          <w:p w14:paraId="1E850824" w14:textId="77777777" w:rsidR="00EE3959" w:rsidRPr="009E1D59" w:rsidRDefault="00EE3959" w:rsidP="00FB3E20">
            <w:pPr>
              <w:numPr>
                <w:ilvl w:val="0"/>
                <w:numId w:val="46"/>
              </w:numPr>
              <w:spacing w:line="240" w:lineRule="auto"/>
              <w:ind w:right="34"/>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70960D5D" w14:textId="77777777" w:rsidR="00EE3959" w:rsidRPr="009E1D59" w:rsidRDefault="00EE3959" w:rsidP="00DB1295">
            <w:pPr>
              <w:spacing w:line="240" w:lineRule="auto"/>
              <w:jc w:val="center"/>
              <w:rPr>
                <w:rFonts w:eastAsia="Times New Roman" w:cs="Times New Roman"/>
                <w:szCs w:val="24"/>
                <w:lang w:val="lt-LT"/>
              </w:rPr>
            </w:pPr>
            <w:r w:rsidRPr="009E1D59">
              <w:rPr>
                <w:rFonts w:eastAsia="Times New Roman" w:cs="Times New Roman"/>
                <w:szCs w:val="24"/>
                <w:lang w:val="lt-LT"/>
              </w:rPr>
              <w:t>Pakeitimų įgyvendinimas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478BA325" w14:textId="46430141" w:rsidR="00EE3959" w:rsidRPr="009E1D59" w:rsidRDefault="00223BF6">
            <w:pPr>
              <w:spacing w:line="240" w:lineRule="auto"/>
              <w:jc w:val="center"/>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EE3959" w:rsidRPr="009E1D59">
              <w:rPr>
                <w:rFonts w:eastAsia="Times New Roman" w:cs="Times New Roman"/>
                <w:szCs w:val="24"/>
                <w:lang w:val="lt-LT"/>
              </w:rPr>
              <w:t>5 d. d.</w:t>
            </w:r>
            <w:r>
              <w:rPr>
                <w:rFonts w:eastAsia="Times New Roman" w:cs="Times New Roman"/>
                <w:szCs w:val="24"/>
                <w:lang w:val="lt-LT"/>
              </w:rPr>
              <w:t xml:space="preserve"> po </w:t>
            </w:r>
            <w:r w:rsidR="00A1339F">
              <w:rPr>
                <w:rFonts w:eastAsia="Times New Roman" w:cs="Times New Roman"/>
                <w:szCs w:val="24"/>
                <w:lang w:val="lt-LT"/>
              </w:rPr>
              <w:t>užsakymo pateikimo Paslaugų teikėjui</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52FE8DBE" w14:textId="6325A94A" w:rsidR="00EE3959" w:rsidRPr="009E1D59" w:rsidRDefault="00876465">
            <w:pPr>
              <w:spacing w:line="240" w:lineRule="auto"/>
              <w:ind w:firstLine="34"/>
              <w:jc w:val="center"/>
              <w:rPr>
                <w:rFonts w:eastAsia="Times New Roman" w:cs="Times New Roman"/>
                <w:szCs w:val="24"/>
                <w:lang w:val="lt-LT"/>
              </w:rPr>
            </w:pPr>
            <w:r>
              <w:rPr>
                <w:rFonts w:eastAsia="Times New Roman" w:cs="Times New Roman"/>
                <w:szCs w:val="24"/>
                <w:lang w:val="lt-LT"/>
              </w:rPr>
              <w:t>I</w:t>
            </w:r>
            <w:r w:rsidR="00EE3959" w:rsidRPr="009E1D59">
              <w:rPr>
                <w:rFonts w:eastAsia="Times New Roman" w:cs="Times New Roman"/>
                <w:szCs w:val="24"/>
                <w:lang w:val="lt-LT"/>
              </w:rPr>
              <w:t>ki 10 d. d.</w:t>
            </w:r>
            <w:r w:rsidR="00042FAE">
              <w:rPr>
                <w:rFonts w:eastAsia="Times New Roman" w:cs="Times New Roman"/>
                <w:szCs w:val="24"/>
                <w:lang w:val="lt-LT"/>
              </w:rPr>
              <w:t xml:space="preserve"> </w:t>
            </w:r>
            <w:r w:rsidR="00042FAE" w:rsidRPr="009E1D59">
              <w:rPr>
                <w:rFonts w:eastAsia="Times New Roman" w:cs="Times New Roman"/>
                <w:szCs w:val="24"/>
                <w:lang w:val="lt-LT"/>
              </w:rPr>
              <w:t xml:space="preserve"> po </w:t>
            </w:r>
            <w:r w:rsidR="00042FAE">
              <w:rPr>
                <w:rFonts w:eastAsia="Times New Roman" w:cs="Times New Roman"/>
                <w:szCs w:val="24"/>
                <w:lang w:val="lt-LT"/>
              </w:rPr>
              <w:t>į</w:t>
            </w:r>
            <w:r w:rsidR="00042FAE" w:rsidRPr="009E1D59">
              <w:rPr>
                <w:rFonts w:eastAsia="Times New Roman" w:cs="Times New Roman"/>
                <w:szCs w:val="24"/>
                <w:lang w:val="lt-LT"/>
              </w:rPr>
              <w:t xml:space="preserve">vertinimo patvirtinimo </w:t>
            </w:r>
            <w:r w:rsidR="00EE3959" w:rsidRPr="009E1D59">
              <w:rPr>
                <w:rFonts w:eastAsia="Times New Roman" w:cs="Times New Roman"/>
                <w:szCs w:val="24"/>
                <w:lang w:val="lt-LT"/>
              </w:rPr>
              <w:t xml:space="preserve"> – paprasti;</w:t>
            </w:r>
          </w:p>
          <w:p w14:paraId="0A90A0EC" w14:textId="43166E0A" w:rsidR="00EE3959" w:rsidRPr="009E1D59" w:rsidRDefault="00EE3959">
            <w:pPr>
              <w:spacing w:line="240" w:lineRule="auto"/>
              <w:ind w:firstLine="34"/>
              <w:jc w:val="center"/>
              <w:rPr>
                <w:rFonts w:eastAsia="Times New Roman" w:cs="Times New Roman"/>
                <w:szCs w:val="24"/>
                <w:lang w:val="lt-LT"/>
              </w:rPr>
            </w:pPr>
            <w:r w:rsidRPr="009E1D59">
              <w:rPr>
                <w:rFonts w:eastAsia="Times New Roman" w:cs="Times New Roman"/>
                <w:szCs w:val="24"/>
                <w:lang w:val="lt-LT"/>
              </w:rPr>
              <w:t xml:space="preserve">iki 20 d. d. </w:t>
            </w:r>
            <w:r w:rsidR="00042FAE" w:rsidRPr="009E1D59">
              <w:rPr>
                <w:rFonts w:eastAsia="Times New Roman" w:cs="Times New Roman"/>
                <w:szCs w:val="24"/>
                <w:lang w:val="lt-LT"/>
              </w:rPr>
              <w:t xml:space="preserve"> po </w:t>
            </w:r>
            <w:r w:rsidR="00042FAE">
              <w:rPr>
                <w:rFonts w:eastAsia="Times New Roman" w:cs="Times New Roman"/>
                <w:szCs w:val="24"/>
                <w:lang w:val="lt-LT"/>
              </w:rPr>
              <w:t>į</w:t>
            </w:r>
            <w:r w:rsidR="00042FAE" w:rsidRPr="009E1D59">
              <w:rPr>
                <w:rFonts w:eastAsia="Times New Roman" w:cs="Times New Roman"/>
                <w:szCs w:val="24"/>
                <w:lang w:val="lt-LT"/>
              </w:rPr>
              <w:t xml:space="preserve">vertinimo patvirtinimo </w:t>
            </w:r>
            <w:r w:rsidRPr="009E1D59">
              <w:rPr>
                <w:rFonts w:eastAsia="Times New Roman" w:cs="Times New Roman"/>
                <w:szCs w:val="24"/>
                <w:lang w:val="lt-LT"/>
              </w:rPr>
              <w:t>–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697A2A9D" w14:textId="6E167FE1" w:rsidR="00EE3959" w:rsidRPr="009E1D59" w:rsidRDefault="00EE3959">
            <w:pPr>
              <w:spacing w:line="240" w:lineRule="auto"/>
              <w:jc w:val="center"/>
              <w:rPr>
                <w:rFonts w:eastAsia="Times New Roman" w:cs="Times New Roman"/>
                <w:szCs w:val="24"/>
                <w:lang w:val="lt-LT"/>
              </w:rPr>
            </w:pPr>
            <w:r w:rsidRPr="009E1D59">
              <w:rPr>
                <w:rFonts w:eastAsia="Times New Roman" w:cs="Times New Roman"/>
                <w:szCs w:val="24"/>
                <w:lang w:val="lt-LT"/>
              </w:rPr>
              <w:t xml:space="preserve">Iki </w:t>
            </w:r>
            <w:r w:rsidR="006D0D09">
              <w:rPr>
                <w:rFonts w:eastAsia="Times New Roman" w:cs="Times New Roman"/>
                <w:szCs w:val="24"/>
                <w:lang w:val="lt-LT"/>
              </w:rPr>
              <w:t>2</w:t>
            </w:r>
            <w:r w:rsidR="00F22956" w:rsidRPr="009E1D59">
              <w:rPr>
                <w:rFonts w:eastAsia="Times New Roman" w:cs="Times New Roman"/>
                <w:szCs w:val="24"/>
                <w:lang w:val="lt-LT"/>
              </w:rPr>
              <w:t xml:space="preserve">0 d. d. </w:t>
            </w:r>
            <w:r w:rsidRPr="009E1D59">
              <w:rPr>
                <w:rFonts w:eastAsia="Times New Roman" w:cs="Times New Roman"/>
                <w:szCs w:val="24"/>
                <w:lang w:val="lt-LT"/>
              </w:rPr>
              <w:t xml:space="preserve"> pagal atskirą susitarimą</w:t>
            </w:r>
          </w:p>
        </w:tc>
      </w:tr>
      <w:tr w:rsidR="00A1339F" w:rsidRPr="009E1D59" w14:paraId="7FCD1CF4"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3A2FA7E5" w14:textId="77777777" w:rsidR="00EE3959" w:rsidRPr="009E1D59" w:rsidRDefault="00EE3959" w:rsidP="00FB3E20">
            <w:pPr>
              <w:numPr>
                <w:ilvl w:val="0"/>
                <w:numId w:val="46"/>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5148CFD0" w14:textId="10BE97FF" w:rsidR="00EE3959" w:rsidRPr="009E1D59" w:rsidRDefault="00AE0BE6">
            <w:pPr>
              <w:spacing w:line="240" w:lineRule="auto"/>
              <w:jc w:val="both"/>
              <w:rPr>
                <w:rFonts w:eastAsia="Times New Roman" w:cs="Times New Roman"/>
                <w:szCs w:val="24"/>
                <w:lang w:val="lt-LT"/>
              </w:rPr>
            </w:pPr>
            <w:r>
              <w:rPr>
                <w:rFonts w:eastAsia="Times New Roman" w:cs="Times New Roman"/>
                <w:szCs w:val="24"/>
                <w:lang w:val="lt-LT"/>
              </w:rPr>
              <w:t>Trūkumų</w:t>
            </w:r>
            <w:r w:rsidR="00EE3959" w:rsidRPr="009E1D59">
              <w:rPr>
                <w:rFonts w:eastAsia="Times New Roman" w:cs="Times New Roman"/>
                <w:szCs w:val="24"/>
                <w:lang w:val="lt-LT"/>
              </w:rPr>
              <w:t xml:space="preserve"> šalinimas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71592D4F" w14:textId="02DB8E2F" w:rsidR="00EE3959" w:rsidRPr="009E1D59" w:rsidRDefault="00223BF6">
            <w:pPr>
              <w:spacing w:line="240" w:lineRule="auto"/>
              <w:jc w:val="center"/>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EE3959" w:rsidRPr="009E1D59">
              <w:rPr>
                <w:rFonts w:eastAsia="Times New Roman" w:cs="Times New Roman"/>
                <w:szCs w:val="24"/>
                <w:lang w:val="lt-LT"/>
              </w:rPr>
              <w:t>1 d. d.</w:t>
            </w:r>
            <w:r w:rsidR="00AE0BE6">
              <w:rPr>
                <w:rFonts w:eastAsia="Times New Roman" w:cs="Times New Roman"/>
                <w:szCs w:val="24"/>
                <w:lang w:val="lt-LT"/>
              </w:rPr>
              <w:t xml:space="preserve"> po užsakymo </w:t>
            </w:r>
            <w:r w:rsidR="00AE0BE6">
              <w:rPr>
                <w:rFonts w:eastAsia="Times New Roman" w:cs="Times New Roman"/>
                <w:szCs w:val="24"/>
                <w:lang w:val="lt-LT"/>
              </w:rPr>
              <w:lastRenderedPageBreak/>
              <w:t>pateikimo Paslaugų teikėjui</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052C2C3C" w14:textId="3033C7F9" w:rsidR="00EE3959" w:rsidRPr="009E1D59" w:rsidRDefault="00EE787F">
            <w:pPr>
              <w:spacing w:line="240" w:lineRule="auto"/>
              <w:ind w:firstLine="34"/>
              <w:jc w:val="center"/>
              <w:rPr>
                <w:rFonts w:eastAsia="Times New Roman" w:cs="Times New Roman"/>
                <w:szCs w:val="24"/>
                <w:lang w:val="lt-LT"/>
              </w:rPr>
            </w:pPr>
            <w:r>
              <w:rPr>
                <w:rFonts w:eastAsia="Times New Roman" w:cs="Times New Roman"/>
                <w:szCs w:val="24"/>
                <w:lang w:val="lt-LT"/>
              </w:rPr>
              <w:lastRenderedPageBreak/>
              <w:t xml:space="preserve">Iki </w:t>
            </w:r>
            <w:r w:rsidR="00EE3959" w:rsidRPr="009E1D59">
              <w:rPr>
                <w:rFonts w:eastAsia="Times New Roman" w:cs="Times New Roman"/>
                <w:szCs w:val="24"/>
                <w:lang w:val="lt-LT"/>
              </w:rPr>
              <w:t>2 d. d. – paprasti;</w:t>
            </w:r>
          </w:p>
          <w:p w14:paraId="0AA9A915" w14:textId="01859D9A" w:rsidR="00EE3959" w:rsidRPr="009E1D59" w:rsidRDefault="00EE787F">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00EE3959" w:rsidRPr="009E1D59">
              <w:rPr>
                <w:rFonts w:eastAsia="Times New Roman" w:cs="Times New Roman"/>
                <w:szCs w:val="24"/>
                <w:lang w:val="lt-LT"/>
              </w:rPr>
              <w:t>4 d. d. –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29C82F58" w14:textId="77777777" w:rsidR="00EE3959" w:rsidRPr="009E1D59" w:rsidRDefault="00EE3959">
            <w:pPr>
              <w:spacing w:line="240" w:lineRule="auto"/>
              <w:jc w:val="center"/>
              <w:rPr>
                <w:rFonts w:eastAsia="Times New Roman" w:cs="Times New Roman"/>
                <w:szCs w:val="24"/>
                <w:lang w:val="lt-LT"/>
              </w:rPr>
            </w:pPr>
            <w:r w:rsidRPr="009E1D59">
              <w:rPr>
                <w:rFonts w:eastAsia="Times New Roman" w:cs="Times New Roman"/>
                <w:szCs w:val="24"/>
                <w:lang w:val="lt-LT"/>
              </w:rPr>
              <w:t>-</w:t>
            </w:r>
          </w:p>
        </w:tc>
      </w:tr>
      <w:tr w:rsidR="00A1339F" w:rsidRPr="00ED16A1" w14:paraId="4095F36E"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784A0940" w14:textId="77777777" w:rsidR="00983388" w:rsidRPr="009E1D59" w:rsidRDefault="00983388" w:rsidP="00FB3E20">
            <w:pPr>
              <w:numPr>
                <w:ilvl w:val="0"/>
                <w:numId w:val="46"/>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tcPr>
          <w:p w14:paraId="4B51C9B8" w14:textId="7875F9DE" w:rsidR="00983388" w:rsidRPr="009E1D59" w:rsidRDefault="00983388" w:rsidP="00983388">
            <w:pPr>
              <w:spacing w:line="240" w:lineRule="auto"/>
              <w:jc w:val="both"/>
              <w:rPr>
                <w:rFonts w:eastAsia="Times New Roman" w:cs="Times New Roman"/>
                <w:szCs w:val="24"/>
                <w:lang w:val="lt-LT"/>
              </w:rPr>
            </w:pPr>
            <w:r w:rsidRPr="009E1D59">
              <w:rPr>
                <w:rFonts w:eastAsia="Times New Roman" w:cs="Times New Roman"/>
                <w:szCs w:val="24"/>
                <w:lang w:val="lt-LT"/>
              </w:rPr>
              <w:t>Užklausos sprendimas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1BB48039" w14:textId="60FFACF6"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w:t>
            </w:r>
          </w:p>
        </w:tc>
        <w:tc>
          <w:tcPr>
            <w:tcW w:w="1385" w:type="pct"/>
            <w:tcBorders>
              <w:top w:val="single" w:sz="4" w:space="0" w:color="000000"/>
              <w:left w:val="single" w:sz="4" w:space="0" w:color="000000"/>
              <w:bottom w:val="single" w:sz="4" w:space="0" w:color="000000"/>
              <w:right w:val="single" w:sz="4" w:space="0" w:color="000000"/>
            </w:tcBorders>
            <w:vAlign w:val="center"/>
          </w:tcPr>
          <w:p w14:paraId="76A7BF27" w14:textId="4B9B4830" w:rsidR="00983388" w:rsidRDefault="00983388" w:rsidP="00983388">
            <w:pPr>
              <w:spacing w:line="240" w:lineRule="auto"/>
              <w:ind w:firstLine="34"/>
              <w:jc w:val="center"/>
              <w:rPr>
                <w:rFonts w:eastAsia="Times New Roman" w:cs="Times New Roman"/>
                <w:szCs w:val="24"/>
                <w:lang w:val="lt-LT"/>
              </w:rPr>
            </w:pPr>
            <w:r w:rsidRPr="009E1D59">
              <w:rPr>
                <w:rFonts w:eastAsia="Times New Roman" w:cs="Times New Roman"/>
                <w:szCs w:val="24"/>
                <w:lang w:val="lt-LT"/>
              </w:rPr>
              <w:t>Iki 2 d. d.</w:t>
            </w:r>
          </w:p>
        </w:tc>
        <w:tc>
          <w:tcPr>
            <w:tcW w:w="1318" w:type="pct"/>
            <w:tcBorders>
              <w:top w:val="single" w:sz="4" w:space="0" w:color="000000"/>
              <w:left w:val="single" w:sz="4" w:space="0" w:color="000000"/>
              <w:bottom w:val="single" w:sz="4" w:space="0" w:color="000000"/>
              <w:right w:val="single" w:sz="4" w:space="0" w:color="000000"/>
            </w:tcBorders>
            <w:vAlign w:val="center"/>
          </w:tcPr>
          <w:p w14:paraId="1C5D4111" w14:textId="1F2D25B8"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Pagal atskirą susitarimą prie užsakymo</w:t>
            </w:r>
          </w:p>
        </w:tc>
      </w:tr>
      <w:tr w:rsidR="00A1339F" w:rsidRPr="00ED16A1" w14:paraId="7D9477A9"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7ADCC29C" w14:textId="77777777" w:rsidR="00983388" w:rsidRPr="009E1D59" w:rsidRDefault="00983388" w:rsidP="00FB3E20">
            <w:pPr>
              <w:numPr>
                <w:ilvl w:val="0"/>
                <w:numId w:val="46"/>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0222D230" w14:textId="77777777" w:rsidR="00983388" w:rsidRPr="009E1D59" w:rsidRDefault="00983388" w:rsidP="00983388">
            <w:pPr>
              <w:spacing w:line="240" w:lineRule="auto"/>
              <w:jc w:val="both"/>
              <w:rPr>
                <w:rFonts w:eastAsia="Times New Roman" w:cs="Times New Roman"/>
                <w:szCs w:val="24"/>
                <w:lang w:val="lt-LT"/>
              </w:rPr>
            </w:pPr>
            <w:r w:rsidRPr="009E1D59">
              <w:rPr>
                <w:rFonts w:eastAsia="Times New Roman" w:cs="Times New Roman"/>
                <w:szCs w:val="24"/>
                <w:lang w:val="lt-LT"/>
              </w:rPr>
              <w:t>Duomenų pateikimas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0CE62421" w14:textId="77777777"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7404AB4D" w14:textId="05F5ABE6" w:rsidR="00983388" w:rsidRPr="009E1D59" w:rsidRDefault="00983388" w:rsidP="00983388">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Pr="009E1D59">
              <w:rPr>
                <w:rFonts w:eastAsia="Times New Roman" w:cs="Times New Roman"/>
                <w:szCs w:val="24"/>
                <w:lang w:val="lt-LT"/>
              </w:rPr>
              <w:t>1 d. d. – paprasti;</w:t>
            </w:r>
          </w:p>
          <w:p w14:paraId="722CAB56" w14:textId="2727A62A" w:rsidR="00983388" w:rsidRPr="009E1D59" w:rsidRDefault="00983388" w:rsidP="00983388">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Pr="009E1D59">
              <w:rPr>
                <w:rFonts w:eastAsia="Times New Roman" w:cs="Times New Roman"/>
                <w:szCs w:val="24"/>
                <w:lang w:val="lt-LT"/>
              </w:rPr>
              <w:t>2 d. d. –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36B5F568" w14:textId="77777777"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Pagal atskirą susitarimą prie užsakymo</w:t>
            </w:r>
          </w:p>
        </w:tc>
      </w:tr>
    </w:tbl>
    <w:p w14:paraId="5D1BDA99" w14:textId="366D6682" w:rsidR="00EE3959" w:rsidRPr="004F04DA" w:rsidRDefault="00EE3959" w:rsidP="00EE3959">
      <w:pPr>
        <w:pStyle w:val="Sraopastraipa"/>
        <w:spacing w:before="120" w:after="0"/>
      </w:pPr>
      <w:r w:rsidRPr="004F04DA">
        <w:t xml:space="preserve">Jei </w:t>
      </w:r>
      <w:r w:rsidR="00AB6D28">
        <w:t>Paslaugų teikėjas</w:t>
      </w:r>
      <w:r w:rsidRPr="004F04DA">
        <w:t xml:space="preserve"> dėl objektyvių priežasčių (pavyzdžiui,</w:t>
      </w:r>
      <w:r w:rsidR="003B4096">
        <w:t xml:space="preserve"> VASPVT </w:t>
      </w:r>
      <w:r w:rsidRPr="004F04DA">
        <w:t xml:space="preserve">vėluojant pateikti reikalingą informaciją) negali laiku suteikti paslaugų per </w:t>
      </w:r>
      <w:r w:rsidR="00BB4C29">
        <w:t>56</w:t>
      </w:r>
      <w:r w:rsidRPr="004F04DA">
        <w:t xml:space="preserve"> punkte nurodytus terminus, </w:t>
      </w:r>
      <w:r w:rsidR="00AB6D28">
        <w:t>Paslaugų teikėjas</w:t>
      </w:r>
      <w:r w:rsidRPr="004F04DA">
        <w:t xml:space="preserve"> turi informuoti</w:t>
      </w:r>
      <w:r w:rsidR="003B4096">
        <w:t xml:space="preserve"> VASPVT </w:t>
      </w:r>
      <w:r w:rsidRPr="004F04DA">
        <w:t>apie priežastis ir atitinkamai siūlyti pratęsti terminus. Jei su</w:t>
      </w:r>
      <w:r w:rsidR="003B4096">
        <w:t xml:space="preserve"> VASPVT </w:t>
      </w:r>
      <w:r w:rsidRPr="004F04DA">
        <w:t xml:space="preserve">nėra suderinami kiti terminai, </w:t>
      </w:r>
      <w:r w:rsidR="00AB6D28">
        <w:t>Paslaugų teikėjas</w:t>
      </w:r>
      <w:r w:rsidRPr="004F04DA">
        <w:t xml:space="preserve"> privalo darbus atlikti per </w:t>
      </w:r>
      <w:r w:rsidR="00BB4C29">
        <w:t>56</w:t>
      </w:r>
      <w:r w:rsidRPr="004F04DA">
        <w:t xml:space="preserve"> punkto lentelėje nurodytus terminus.  </w:t>
      </w:r>
    </w:p>
    <w:p w14:paraId="109E08B6" w14:textId="7A304C15" w:rsidR="00EE3959" w:rsidRPr="004F04DA" w:rsidRDefault="00632000" w:rsidP="00EE3959">
      <w:pPr>
        <w:pStyle w:val="Sraopastraipa"/>
        <w:spacing w:before="0" w:after="0"/>
      </w:pPr>
      <w:r>
        <w:t>VASPVT</w:t>
      </w:r>
      <w:r w:rsidR="00EE3959" w:rsidRPr="004F04DA">
        <w:t xml:space="preserve"> dėl objektyvių priežasčių gali, tačiau neprivalo pratęsti bet kuriuos vystymo </w:t>
      </w:r>
      <w:r w:rsidR="00137C02">
        <w:t>p</w:t>
      </w:r>
      <w:r w:rsidR="00EE3959" w:rsidRPr="004F04DA">
        <w:t>aslaugų teikimo terminus.</w:t>
      </w:r>
    </w:p>
    <w:p w14:paraId="19C0DB87" w14:textId="0DABE3D4" w:rsidR="00EE3959" w:rsidRPr="004F04DA" w:rsidRDefault="00EE3959" w:rsidP="00EE3959">
      <w:pPr>
        <w:pStyle w:val="Sraopastraipa"/>
        <w:spacing w:before="0" w:after="0"/>
      </w:pPr>
      <w:r w:rsidRPr="004F04DA">
        <w:t xml:space="preserve">Sprendimas dėl paslaugų laiko pratęsimo, suderinus su </w:t>
      </w:r>
      <w:r w:rsidR="00632000">
        <w:t>VASPVT</w:t>
      </w:r>
      <w:r w:rsidRPr="004F04DA">
        <w:t>, privalo būti užfiksuojamas</w:t>
      </w:r>
      <w:r w:rsidR="00EA6AE3">
        <w:t xml:space="preserve"> </w:t>
      </w:r>
      <w:bookmarkStart w:id="34" w:name="_Hlk164846084"/>
      <w:r w:rsidR="00EA6AE3">
        <w:t>raštu, šalims pasirašius atitinkamą susitarimą</w:t>
      </w:r>
      <w:bookmarkEnd w:id="34"/>
      <w:r w:rsidRPr="004F04DA">
        <w:t>.</w:t>
      </w:r>
    </w:p>
    <w:p w14:paraId="16B2805E" w14:textId="17EC3645" w:rsidR="00EE3959" w:rsidRPr="004F04DA" w:rsidRDefault="00EE3959" w:rsidP="00EE3959">
      <w:pPr>
        <w:pStyle w:val="Sraopastraipa"/>
        <w:spacing w:before="0" w:after="0"/>
      </w:pPr>
      <w:r w:rsidRPr="004F04DA">
        <w:t xml:space="preserve">Susidarius situacijai, kuomet vienu metu užsakomas didelis pakeitimų kiekis, gali būti sudaromas Paslaugų teikimo dėl pakeitimų įgyvendinimo planas, kurį </w:t>
      </w:r>
      <w:r w:rsidR="00AB6D28">
        <w:t>Paslaugų teikėjas</w:t>
      </w:r>
      <w:r w:rsidRPr="004F04DA">
        <w:t xml:space="preserve"> suderina su </w:t>
      </w:r>
      <w:r w:rsidR="00632000">
        <w:t>VASPVT</w:t>
      </w:r>
      <w:r w:rsidRPr="004F04DA">
        <w:t>. Šis suderintas ir</w:t>
      </w:r>
      <w:r w:rsidR="003B4096">
        <w:t xml:space="preserve"> VASPVT </w:t>
      </w:r>
      <w:r w:rsidRPr="004F04DA">
        <w:t xml:space="preserve">patvirtintas planas neapima kitų paslaugų, kurios turi būti teikiamos vadovaujantis </w:t>
      </w:r>
      <w:r w:rsidR="00780F68">
        <w:t>56</w:t>
      </w:r>
      <w:r w:rsidRPr="004F04DA">
        <w:t xml:space="preserve"> punkte nurodytais terminais. </w:t>
      </w:r>
    </w:p>
    <w:p w14:paraId="58F36413" w14:textId="0D7B2517" w:rsidR="00EE3959" w:rsidRDefault="00EE3959" w:rsidP="00EE3959">
      <w:pPr>
        <w:pStyle w:val="Sraopastraipa"/>
        <w:spacing w:before="0" w:after="0"/>
      </w:pPr>
      <w:r w:rsidRPr="004F04DA">
        <w:t xml:space="preserve">Galimas sprendimo atidėjimo laikas, </w:t>
      </w:r>
      <w:r w:rsidR="002433AD">
        <w:t>Paslaugų teikėjo</w:t>
      </w:r>
      <w:r w:rsidRPr="004F04DA">
        <w:t xml:space="preserve"> gali būti panaudotas (suderinus su </w:t>
      </w:r>
      <w:r w:rsidR="00632000">
        <w:t>VASPVT</w:t>
      </w:r>
      <w:r w:rsidRPr="004F04DA">
        <w:t xml:space="preserve">) tik tuo atveju, jei </w:t>
      </w:r>
      <w:r w:rsidR="002433AD">
        <w:t>Paslaugų teikėjo</w:t>
      </w:r>
      <w:r w:rsidRPr="004F04DA">
        <w:t xml:space="preserve"> paskirti ekspertai teikia paslaugas ir naujai atsiradusiam poreikiui reikia papildomų žmogiškųjų resursų, o</w:t>
      </w:r>
      <w:r w:rsidR="003B4096">
        <w:t xml:space="preserve"> VASPVT </w:t>
      </w:r>
      <w:r w:rsidRPr="004F04DA">
        <w:t xml:space="preserve">nesutinka keisti tuo metu paskirtų </w:t>
      </w:r>
      <w:r w:rsidR="00A74C51">
        <w:t>p</w:t>
      </w:r>
      <w:r w:rsidRPr="004F04DA">
        <w:t xml:space="preserve">aslaugoms teikti </w:t>
      </w:r>
      <w:r w:rsidR="002433AD">
        <w:t>Paslaugų teikėjo</w:t>
      </w:r>
      <w:r w:rsidRPr="004F04DA">
        <w:t xml:space="preserve"> resursų (ekspertų), perplanuojant tuo metu teikiamas paslaugas.</w:t>
      </w:r>
    </w:p>
    <w:p w14:paraId="73DC91A3" w14:textId="737D1C07" w:rsidR="00944596" w:rsidRPr="004F04DA" w:rsidRDefault="00A963A8" w:rsidP="00A963A8">
      <w:pPr>
        <w:pStyle w:val="Antrat2"/>
      </w:pPr>
      <w:bookmarkStart w:id="35" w:name="_Toc233977051"/>
      <w:r>
        <w:t>Paslaugų laiko skaičiavimo metodika</w:t>
      </w:r>
      <w:bookmarkEnd w:id="35"/>
    </w:p>
    <w:p w14:paraId="67AC7EE7" w14:textId="7E9B2930" w:rsidR="00EE3959" w:rsidRPr="00CC716A" w:rsidRDefault="002433AD" w:rsidP="00EE3959">
      <w:pPr>
        <w:pStyle w:val="Sraopastraipa"/>
        <w:spacing w:before="0" w:after="0"/>
      </w:pPr>
      <w:bookmarkStart w:id="36" w:name="_Ref75533975"/>
      <w:r w:rsidRPr="00CC716A">
        <w:t>Paslaugų teikėjo</w:t>
      </w:r>
      <w:r w:rsidR="00EE3959" w:rsidRPr="00CC716A">
        <w:t xml:space="preserve"> teikiamų </w:t>
      </w:r>
      <w:r w:rsidR="00590873" w:rsidRPr="00CC716A">
        <w:t>vystymo pa</w:t>
      </w:r>
      <w:r w:rsidR="00EE3959" w:rsidRPr="00CC716A">
        <w:t xml:space="preserve">slaugų ištekliai yra nustatomi </w:t>
      </w:r>
      <w:r w:rsidR="004629D7" w:rsidRPr="00CC716A">
        <w:t>vystymo paslaugų</w:t>
      </w:r>
      <w:r w:rsidR="00EE3959" w:rsidRPr="00CC716A">
        <w:t xml:space="preserve"> įkainį padauginant iš paslaugai suteikti reikalingų atlikti objektų (formų, ataskaitų, skaičiavimų, </w:t>
      </w:r>
      <w:r w:rsidR="004629D7" w:rsidRPr="00CC716A">
        <w:t xml:space="preserve">duomenų bazių (toliau - </w:t>
      </w:r>
      <w:r w:rsidR="00EE3959" w:rsidRPr="00CC716A">
        <w:t>DB lentelių</w:t>
      </w:r>
      <w:r w:rsidR="004629D7" w:rsidRPr="00CC716A">
        <w:t>)</w:t>
      </w:r>
      <w:r w:rsidR="00EE3959" w:rsidRPr="00CC716A">
        <w:t>, DB vaizdų) sprendimo apimties sumos:</w:t>
      </w:r>
      <w:bookmarkEnd w:id="36"/>
      <w:r w:rsidR="004629D7" w:rsidRPr="00CC716A">
        <w:t xml:space="preserve"> </w:t>
      </w:r>
    </w:p>
    <w:p w14:paraId="5F8D434D" w14:textId="77777777" w:rsidR="00EE3959" w:rsidRPr="00DB1C0A" w:rsidRDefault="00EE3959" w:rsidP="00FB3E20">
      <w:pPr>
        <w:pStyle w:val="Sraopastraipa"/>
        <w:numPr>
          <w:ilvl w:val="1"/>
          <w:numId w:val="38"/>
        </w:numPr>
        <w:spacing w:before="0" w:after="0"/>
      </w:pPr>
      <w:r w:rsidRPr="004F04DA">
        <w:t>Formos sukūrimo/modifikavimo (jei modifikuojama esama forma, vertinami ir skaičiuojami tik formos modifikuojami</w:t>
      </w:r>
      <w:r w:rsidRPr="009E1D59">
        <w:rPr>
          <w:rFonts w:ascii="Times New Roman,Calibri" w:eastAsia="Times New Roman,Calibri" w:hAnsi="Times New Roman,Calibri" w:cs="Times New Roman,Calibri"/>
          <w:szCs w:val="24"/>
        </w:rPr>
        <w:t xml:space="preserve">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0"/>
        <w:gridCol w:w="1524"/>
        <w:gridCol w:w="1522"/>
        <w:gridCol w:w="1674"/>
        <w:gridCol w:w="1584"/>
        <w:gridCol w:w="1368"/>
        <w:gridCol w:w="10"/>
      </w:tblGrid>
      <w:tr w:rsidR="009A3381" w:rsidRPr="009E1D59" w14:paraId="41C09EF4" w14:textId="77777777" w:rsidTr="00430B0B">
        <w:trPr>
          <w:trHeight w:val="451"/>
        </w:trPr>
        <w:tc>
          <w:tcPr>
            <w:tcW w:w="1008"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hideMark/>
          </w:tcPr>
          <w:p w14:paraId="7F242F64" w14:textId="77777777" w:rsidR="009A3381" w:rsidRPr="009E1D59" w:rsidRDefault="009A3381">
            <w:pPr>
              <w:spacing w:line="240" w:lineRule="auto"/>
              <w:ind w:right="-57"/>
              <w:contextualSpacing/>
              <w:jc w:val="center"/>
              <w:rPr>
                <w:rFonts w:cs="Times New Roman"/>
                <w:b/>
                <w:szCs w:val="24"/>
                <w:lang w:val="lt-LT"/>
              </w:rPr>
            </w:pPr>
            <w:r w:rsidRPr="009E1D59">
              <w:rPr>
                <w:rFonts w:cs="Times New Roman"/>
                <w:b/>
                <w:szCs w:val="24"/>
                <w:lang w:val="lt-LT"/>
              </w:rPr>
              <w:t>Sudėtingumo kriterijai</w:t>
            </w:r>
          </w:p>
        </w:tc>
        <w:tc>
          <w:tcPr>
            <w:tcW w:w="3992" w:type="pct"/>
            <w:gridSpan w:val="6"/>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DB4587E" w14:textId="77777777" w:rsidR="009A3381" w:rsidRPr="009E1D59" w:rsidRDefault="009A3381" w:rsidP="009A3381">
            <w:pPr>
              <w:spacing w:line="240" w:lineRule="auto"/>
              <w:ind w:right="-57"/>
              <w:contextualSpacing/>
              <w:jc w:val="center"/>
              <w:rPr>
                <w:rFonts w:cs="Times New Roman"/>
                <w:b/>
                <w:szCs w:val="24"/>
                <w:lang w:val="lt-LT"/>
              </w:rPr>
            </w:pPr>
            <w:r w:rsidRPr="009E1D59">
              <w:rPr>
                <w:rFonts w:cs="Times New Roman"/>
                <w:b/>
                <w:szCs w:val="24"/>
                <w:lang w:val="lt-LT"/>
              </w:rPr>
              <w:t>Sudėtingumo lygiai</w:t>
            </w:r>
          </w:p>
          <w:p w14:paraId="369308AD" w14:textId="67B6937D" w:rsidR="009A3381" w:rsidRPr="009E1D59" w:rsidRDefault="009A3381">
            <w:pPr>
              <w:spacing w:line="240" w:lineRule="auto"/>
              <w:contextualSpacing/>
              <w:jc w:val="center"/>
              <w:rPr>
                <w:rFonts w:cs="Times New Roman"/>
                <w:b/>
                <w:szCs w:val="24"/>
                <w:lang w:val="lt-LT"/>
              </w:rPr>
            </w:pPr>
          </w:p>
        </w:tc>
      </w:tr>
      <w:tr w:rsidR="009A3381" w:rsidRPr="009E1D59" w14:paraId="78ABDE13" w14:textId="77777777" w:rsidTr="00905732">
        <w:trPr>
          <w:gridAfter w:val="1"/>
          <w:wAfter w:w="5" w:type="pct"/>
          <w:trHeight w:val="550"/>
        </w:trPr>
        <w:tc>
          <w:tcPr>
            <w:tcW w:w="1008"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907A7EB" w14:textId="77777777" w:rsidR="009A3381" w:rsidRPr="009E1D59" w:rsidRDefault="009A3381">
            <w:pPr>
              <w:spacing w:line="240" w:lineRule="auto"/>
              <w:ind w:right="-57"/>
              <w:contextualSpacing/>
              <w:jc w:val="center"/>
              <w:rPr>
                <w:rFonts w:cs="Times New Roman"/>
                <w:b/>
                <w:szCs w:val="24"/>
                <w:lang w:val="lt-LT"/>
              </w:rPr>
            </w:pP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45C1B757" w14:textId="1C80A151"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Paprasta</w:t>
            </w:r>
          </w:p>
        </w:tc>
        <w:tc>
          <w:tcPr>
            <w:tcW w:w="791"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33A35DB2" w14:textId="56C17F50"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Nesudėtinga</w:t>
            </w:r>
          </w:p>
        </w:tc>
        <w:tc>
          <w:tcPr>
            <w:tcW w:w="870"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1D4E4E62" w14:textId="238FD8DC"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Vidutinio sudėtingumo</w:t>
            </w:r>
          </w:p>
        </w:tc>
        <w:tc>
          <w:tcPr>
            <w:tcW w:w="82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6021BB79" w14:textId="1152B3F0"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Sudėtinga</w:t>
            </w:r>
          </w:p>
        </w:tc>
        <w:tc>
          <w:tcPr>
            <w:tcW w:w="711"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092201CD" w14:textId="62452083"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Labai sudėtinga</w:t>
            </w:r>
          </w:p>
        </w:tc>
      </w:tr>
      <w:tr w:rsidR="00EE3959" w:rsidRPr="009E1D59" w14:paraId="29CAF7FE"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59EC2C5"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Blokų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6A2C80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2</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DE05A7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3</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2FB10E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4</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4C40B9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5</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FFD7700"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Daugiau kaip 5</w:t>
            </w:r>
          </w:p>
        </w:tc>
      </w:tr>
      <w:tr w:rsidR="00EE3959" w:rsidRPr="009E1D59" w14:paraId="6E407CD9"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A989F91"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Rodomų laukų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2E64C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5</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ADCFDBD"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10</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AFEEE3D"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20</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10664F1"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30</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D5B2FAB"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Daugiau kaip 30</w:t>
            </w:r>
          </w:p>
        </w:tc>
      </w:tr>
      <w:tr w:rsidR="00EE3959" w:rsidRPr="009E1D59" w14:paraId="7690506D"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B0286D8" w14:textId="77777777" w:rsidR="00EE3959" w:rsidRPr="009E1D59" w:rsidRDefault="00EE3959">
            <w:pPr>
              <w:spacing w:line="240" w:lineRule="auto"/>
              <w:ind w:right="-57"/>
              <w:contextualSpacing/>
              <w:jc w:val="center"/>
              <w:rPr>
                <w:rFonts w:cs="Times New Roman"/>
                <w:b/>
                <w:szCs w:val="24"/>
                <w:lang w:val="lt-LT"/>
              </w:rPr>
            </w:pPr>
            <w:r>
              <w:rPr>
                <w:rFonts w:cs="Times New Roman"/>
                <w:b/>
                <w:szCs w:val="24"/>
                <w:lang w:val="lt-LT"/>
              </w:rPr>
              <w:t>Naudojamų integracinių sąsajų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AFBE99A"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Nenaudojami integracinių sąsajų duomenys</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D3DB0A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Nenaudojami integracinių sąsajų duomenys</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2AFE73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1 integracinės sąsajos duomenys</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146FBC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2 integracinių sąsajų duomenys</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B36F63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3 ir daugiau integracinių sąsajų duomenys</w:t>
            </w:r>
          </w:p>
        </w:tc>
      </w:tr>
      <w:tr w:rsidR="00EE3959" w:rsidRPr="009E1D59" w14:paraId="2BFDD7EA"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96A6B7F" w14:textId="77777777" w:rsidR="00EE3959" w:rsidRPr="009E1D59" w:rsidRDefault="00EE3959">
            <w:pPr>
              <w:spacing w:line="240" w:lineRule="auto"/>
              <w:ind w:right="-57"/>
              <w:contextualSpacing/>
              <w:jc w:val="center"/>
              <w:rPr>
                <w:rFonts w:cs="Times New Roman"/>
                <w:b/>
                <w:szCs w:val="24"/>
                <w:lang w:val="lt-LT"/>
              </w:rPr>
            </w:pPr>
            <w:r w:rsidRPr="00E202C5">
              <w:rPr>
                <w:rFonts w:cs="Times New Roman"/>
                <w:b/>
                <w:szCs w:val="24"/>
                <w:lang w:val="lt-LT"/>
              </w:rPr>
              <w:t>Veikimo logika</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2AAB16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Elementari</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964236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Nesudėtinga</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1AE99E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Vidutinio sudėtingumo</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2532650"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Sudėtin-ga</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AF1740C"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Labai sudėtinga</w:t>
            </w:r>
          </w:p>
        </w:tc>
      </w:tr>
      <w:tr w:rsidR="00EE3959" w:rsidRPr="009E1D59" w14:paraId="54573BB5"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450F789"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lastRenderedPageBreak/>
              <w:t>Objekto sprendimo apimtis, d. d.</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1352034"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Nuo 0 iki 1</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E215823"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1,6</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03F0A44"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Nuo 0 iki 3</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D797420"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4,5</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768A38E"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7,5</w:t>
            </w:r>
          </w:p>
        </w:tc>
      </w:tr>
    </w:tbl>
    <w:p w14:paraId="0E1A6CE2" w14:textId="47CF4B99" w:rsidR="00EE3959" w:rsidRPr="00006017" w:rsidRDefault="0035149C" w:rsidP="0035149C">
      <w:pPr>
        <w:pStyle w:val="Sraopastraipa"/>
        <w:numPr>
          <w:ilvl w:val="0"/>
          <w:numId w:val="0"/>
        </w:numPr>
        <w:spacing w:before="120"/>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b/>
          <w:bCs/>
          <w:sz w:val="22"/>
        </w:rPr>
        <w:t>Lentelės p</w:t>
      </w:r>
      <w:r w:rsidR="00EE3959" w:rsidRPr="00006017">
        <w:rPr>
          <w:rFonts w:ascii="Times New Roman,Calibri" w:eastAsia="Times New Roman,Calibri" w:hAnsi="Times New Roman,Calibri" w:cs="Times New Roman,Calibri"/>
          <w:b/>
          <w:bCs/>
          <w:sz w:val="22"/>
        </w:rPr>
        <w:t>astabos</w:t>
      </w:r>
      <w:r w:rsidR="00EE3959" w:rsidRPr="00006017">
        <w:rPr>
          <w:rFonts w:ascii="Times New Roman,Calibri" w:eastAsia="Times New Roman,Calibri" w:hAnsi="Times New Roman,Calibri" w:cs="Times New Roman,Calibri"/>
          <w:sz w:val="22"/>
        </w:rPr>
        <w:t xml:space="preserve">: </w:t>
      </w:r>
    </w:p>
    <w:p w14:paraId="26CFC3FD" w14:textId="3C8E5AC0" w:rsidR="00EE3959" w:rsidRPr="00006017" w:rsidRDefault="00EE3959" w:rsidP="0035149C">
      <w:pPr>
        <w:pStyle w:val="Sraopastraipa"/>
        <w:numPr>
          <w:ilvl w:val="0"/>
          <w:numId w:val="0"/>
        </w:numPr>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1) </w:t>
      </w:r>
      <w:r w:rsidR="009E4D69">
        <w:rPr>
          <w:rFonts w:ascii="Times New Roman,Calibri" w:eastAsia="Times New Roman,Calibri" w:hAnsi="Times New Roman,Calibri" w:cs="Times New Roman,Calibri"/>
          <w:sz w:val="22"/>
        </w:rPr>
        <w:t>TECHNOMEDTAS</w:t>
      </w:r>
      <w:r w:rsidRPr="00006017">
        <w:rPr>
          <w:rFonts w:ascii="Times New Roman,Calibri" w:eastAsia="Times New Roman,Calibri" w:hAnsi="Times New Roman,Calibri" w:cs="Times New Roman,Calibri"/>
          <w:sz w:val="22"/>
        </w:rPr>
        <w:t xml:space="preserve"> „forma“ privalo būti suprantama kaip</w:t>
      </w:r>
      <w:r w:rsidR="003B4096" w:rsidRPr="00006017">
        <w:rPr>
          <w:rFonts w:ascii="Times New Roman,Calibri" w:eastAsia="Times New Roman,Calibri" w:hAnsi="Times New Roman,Calibri" w:cs="Times New Roman,Calibri"/>
          <w:sz w:val="22"/>
        </w:rPr>
        <w:t xml:space="preserve"> VASPVT </w:t>
      </w:r>
      <w:r w:rsidRPr="00006017">
        <w:rPr>
          <w:rFonts w:ascii="Times New Roman,Calibri" w:eastAsia="Times New Roman,Calibri" w:hAnsi="Times New Roman,Calibri" w:cs="Times New Roman,Calibri"/>
          <w:sz w:val="22"/>
        </w:rPr>
        <w:t xml:space="preserve">pageidaujamų funkcijų visuma (kartu su pagalbinėmis funkcijomis, tokiomis kaip įrašų sąrašas, paieška, rūšiavimas, įvedimas, keitimas, trynimas, audito informacija ir pan.); </w:t>
      </w:r>
    </w:p>
    <w:p w14:paraId="0B9E88FF" w14:textId="1BF129D3" w:rsidR="00EE3959" w:rsidRPr="00006017" w:rsidRDefault="00EE3959" w:rsidP="00EF23F2">
      <w:pPr>
        <w:pStyle w:val="Sraopastraipa"/>
        <w:numPr>
          <w:ilvl w:val="0"/>
          <w:numId w:val="0"/>
        </w:numPr>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2) kuriant ir / ar vystant ir /ar modifikuojant formą, susijusių meniu sukūrimai / modifikavimai negali būti papildomai apmokestinami; </w:t>
      </w:r>
    </w:p>
    <w:p w14:paraId="5BFA4812" w14:textId="77777777" w:rsidR="00EE3959" w:rsidRPr="00006017" w:rsidRDefault="00EE3959" w:rsidP="003D72AC">
      <w:pPr>
        <w:pStyle w:val="Sraopastraipa"/>
        <w:numPr>
          <w:ilvl w:val="0"/>
          <w:numId w:val="0"/>
        </w:numPr>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3)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 </w:t>
      </w:r>
    </w:p>
    <w:p w14:paraId="2BABC58A" w14:textId="77777777" w:rsidR="00EE3959" w:rsidRDefault="00EE3959" w:rsidP="00765B01">
      <w:pPr>
        <w:pStyle w:val="Sraopastraipa"/>
        <w:numPr>
          <w:ilvl w:val="0"/>
          <w:numId w:val="0"/>
        </w:numPr>
        <w:spacing w:after="120"/>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4) formoje esančių programinių paketų modifikavimai turi būti suprantami kaip formos dalis ir negali būti papildomi apmokestinami.</w:t>
      </w:r>
    </w:p>
    <w:p w14:paraId="3122BC34" w14:textId="77777777" w:rsidR="00765B01" w:rsidRPr="00006017" w:rsidRDefault="00765B01" w:rsidP="00765B01">
      <w:pPr>
        <w:pStyle w:val="Sraopastraipa"/>
        <w:numPr>
          <w:ilvl w:val="0"/>
          <w:numId w:val="0"/>
        </w:numPr>
        <w:spacing w:after="120"/>
        <w:rPr>
          <w:rFonts w:ascii="Times New Roman,Calibri" w:eastAsia="Times New Roman,Calibri" w:hAnsi="Times New Roman,Calibri" w:cs="Times New Roman,Calibri"/>
          <w:sz w:val="22"/>
        </w:rPr>
      </w:pPr>
    </w:p>
    <w:p w14:paraId="77C6014B" w14:textId="77777777" w:rsidR="00EE3959" w:rsidRDefault="00EE3959" w:rsidP="00FB3E20">
      <w:pPr>
        <w:pStyle w:val="Sraopastraipa"/>
        <w:numPr>
          <w:ilvl w:val="1"/>
          <w:numId w:val="38"/>
        </w:numPr>
        <w:spacing w:before="0" w:after="0"/>
      </w:pPr>
      <w:r w:rsidRPr="0064144A">
        <w:t>Ataskaitos sukūrimo / modifikavimo (jei modifikuojama esama ataskaita, vertinami tik ataskaitos modifikuojami objektai):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98"/>
        <w:gridCol w:w="1523"/>
        <w:gridCol w:w="1523"/>
        <w:gridCol w:w="1435"/>
        <w:gridCol w:w="1332"/>
        <w:gridCol w:w="1511"/>
      </w:tblGrid>
      <w:tr w:rsidR="00BC5301" w:rsidRPr="009E1D59" w14:paraId="0BB4B680" w14:textId="77777777" w:rsidTr="00BC305B">
        <w:trPr>
          <w:trHeight w:val="379"/>
          <w:tblHeader/>
          <w:jc w:val="center"/>
        </w:trPr>
        <w:tc>
          <w:tcPr>
            <w:tcW w:w="1225"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tcPr>
          <w:p w14:paraId="1F9C0023" w14:textId="77777777" w:rsidR="00BC5301" w:rsidRPr="009E1D59" w:rsidRDefault="00BC5301">
            <w:pPr>
              <w:spacing w:line="240" w:lineRule="auto"/>
              <w:jc w:val="center"/>
              <w:rPr>
                <w:rFonts w:cs="Times New Roman"/>
                <w:b/>
                <w:szCs w:val="24"/>
                <w:lang w:val="lt-LT"/>
              </w:rPr>
            </w:pPr>
            <w:r w:rsidRPr="009E1D59">
              <w:rPr>
                <w:rFonts w:cs="Times New Roman"/>
                <w:b/>
                <w:szCs w:val="24"/>
                <w:lang w:val="lt-LT"/>
              </w:rPr>
              <w:t>Sudėtingumo kriterijai</w:t>
            </w:r>
          </w:p>
        </w:tc>
        <w:tc>
          <w:tcPr>
            <w:tcW w:w="3775" w:type="pct"/>
            <w:gridSpan w:val="5"/>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6F3C031" w14:textId="77777777" w:rsidR="00BC5301" w:rsidRPr="009E1D59" w:rsidRDefault="00BC5301" w:rsidP="00BC5301">
            <w:pPr>
              <w:spacing w:line="240" w:lineRule="auto"/>
              <w:jc w:val="center"/>
              <w:rPr>
                <w:rFonts w:cs="Times New Roman"/>
                <w:b/>
                <w:szCs w:val="24"/>
                <w:lang w:val="lt-LT"/>
              </w:rPr>
            </w:pPr>
            <w:r w:rsidRPr="009E1D59">
              <w:rPr>
                <w:rFonts w:cs="Times New Roman"/>
                <w:b/>
                <w:szCs w:val="24"/>
                <w:lang w:val="lt-LT"/>
              </w:rPr>
              <w:t>Sudėtingumo lygiai</w:t>
            </w:r>
          </w:p>
          <w:p w14:paraId="383606EE" w14:textId="1376AC92" w:rsidR="00BC5301" w:rsidRPr="009E1D59" w:rsidRDefault="00BC5301">
            <w:pPr>
              <w:spacing w:line="240" w:lineRule="auto"/>
              <w:jc w:val="center"/>
              <w:rPr>
                <w:rFonts w:cs="Times New Roman"/>
                <w:b/>
                <w:szCs w:val="24"/>
                <w:lang w:val="lt-LT"/>
              </w:rPr>
            </w:pPr>
          </w:p>
        </w:tc>
      </w:tr>
      <w:tr w:rsidR="00BC5301" w:rsidRPr="009E1D59" w14:paraId="59DBF109" w14:textId="77777777" w:rsidTr="00BC305B">
        <w:trPr>
          <w:trHeight w:val="550"/>
          <w:tblHeader/>
          <w:jc w:val="center"/>
        </w:trPr>
        <w:tc>
          <w:tcPr>
            <w:tcW w:w="1225"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78E0576" w14:textId="77777777" w:rsidR="00BC5301" w:rsidRPr="009E1D59" w:rsidRDefault="00BC5301">
            <w:pPr>
              <w:spacing w:line="240" w:lineRule="auto"/>
              <w:jc w:val="center"/>
              <w:rPr>
                <w:rFonts w:cs="Times New Roman"/>
                <w:b/>
                <w:szCs w:val="24"/>
                <w:lang w:val="lt-LT"/>
              </w:rPr>
            </w:pPr>
          </w:p>
        </w:tc>
        <w:tc>
          <w:tcPr>
            <w:tcW w:w="74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0E744E3F" w14:textId="262660F1" w:rsidR="00BC5301" w:rsidRPr="009E1D59" w:rsidRDefault="00BC5301">
            <w:pPr>
              <w:spacing w:line="240" w:lineRule="auto"/>
              <w:jc w:val="center"/>
              <w:rPr>
                <w:rFonts w:cs="Times New Roman"/>
                <w:b/>
                <w:szCs w:val="24"/>
                <w:lang w:val="lt-LT"/>
              </w:rPr>
            </w:pPr>
            <w:r w:rsidRPr="009E1D59">
              <w:rPr>
                <w:rFonts w:cs="Times New Roman"/>
                <w:b/>
                <w:szCs w:val="24"/>
                <w:lang w:val="lt-LT"/>
              </w:rPr>
              <w:t>Paprasta</w:t>
            </w:r>
          </w:p>
        </w:tc>
        <w:tc>
          <w:tcPr>
            <w:tcW w:w="75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1EEA7A37" w14:textId="0DB12599" w:rsidR="00BC5301" w:rsidRPr="009E1D59" w:rsidRDefault="00BC5301">
            <w:pPr>
              <w:spacing w:line="240" w:lineRule="auto"/>
              <w:ind w:firstLine="15"/>
              <w:jc w:val="center"/>
              <w:rPr>
                <w:rFonts w:cs="Times New Roman"/>
                <w:b/>
                <w:szCs w:val="24"/>
                <w:lang w:val="lt-LT"/>
              </w:rPr>
            </w:pPr>
            <w:r w:rsidRPr="009E1D59">
              <w:rPr>
                <w:rFonts w:cs="Times New Roman"/>
                <w:b/>
                <w:szCs w:val="24"/>
                <w:lang w:val="lt-LT"/>
              </w:rPr>
              <w:t>Nesudėtinga</w:t>
            </w:r>
          </w:p>
        </w:tc>
        <w:tc>
          <w:tcPr>
            <w:tcW w:w="736"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45F53B8" w14:textId="0FCE5E35" w:rsidR="00BC5301" w:rsidRPr="009E1D59" w:rsidRDefault="00BC5301">
            <w:pPr>
              <w:spacing w:line="240" w:lineRule="auto"/>
              <w:ind w:firstLine="14"/>
              <w:jc w:val="center"/>
              <w:rPr>
                <w:rFonts w:cs="Times New Roman"/>
                <w:b/>
                <w:szCs w:val="24"/>
                <w:lang w:val="lt-LT"/>
              </w:rPr>
            </w:pPr>
            <w:r w:rsidRPr="009E1D59">
              <w:rPr>
                <w:rFonts w:cs="Times New Roman"/>
                <w:b/>
                <w:szCs w:val="24"/>
                <w:lang w:val="lt-LT"/>
              </w:rPr>
              <w:t>Vidutinio sudėtingumo</w:t>
            </w:r>
          </w:p>
        </w:tc>
        <w:tc>
          <w:tcPr>
            <w:tcW w:w="72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781B751C" w14:textId="075BEA44" w:rsidR="00BC5301" w:rsidRPr="009E1D59" w:rsidRDefault="00BC5301">
            <w:pPr>
              <w:spacing w:line="240" w:lineRule="auto"/>
              <w:ind w:firstLine="14"/>
              <w:jc w:val="center"/>
              <w:rPr>
                <w:rFonts w:cs="Times New Roman"/>
                <w:b/>
                <w:szCs w:val="24"/>
                <w:lang w:val="lt-LT"/>
              </w:rPr>
            </w:pPr>
            <w:r w:rsidRPr="009E1D59">
              <w:rPr>
                <w:rFonts w:cs="Times New Roman"/>
                <w:b/>
                <w:szCs w:val="24"/>
                <w:lang w:val="lt-LT"/>
              </w:rPr>
              <w:t>Sudėtinga</w:t>
            </w:r>
          </w:p>
        </w:tc>
        <w:tc>
          <w:tcPr>
            <w:tcW w:w="815"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068A703" w14:textId="4AC7165C" w:rsidR="00BC5301" w:rsidRPr="009E1D59" w:rsidRDefault="00BC5301">
            <w:pPr>
              <w:spacing w:line="240" w:lineRule="auto"/>
              <w:jc w:val="center"/>
              <w:rPr>
                <w:rFonts w:cs="Times New Roman"/>
                <w:b/>
                <w:szCs w:val="24"/>
                <w:lang w:val="lt-LT"/>
              </w:rPr>
            </w:pPr>
            <w:r w:rsidRPr="009E1D59">
              <w:rPr>
                <w:rFonts w:cs="Times New Roman"/>
                <w:b/>
                <w:szCs w:val="24"/>
                <w:lang w:val="lt-LT"/>
              </w:rPr>
              <w:t>Labai sudėtinga</w:t>
            </w:r>
          </w:p>
        </w:tc>
      </w:tr>
      <w:tr w:rsidR="00EE3959" w:rsidRPr="009E1D59" w14:paraId="79BC243B"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2EC9FE67"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Užklausų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16318E36"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2</w:t>
            </w:r>
          </w:p>
        </w:tc>
        <w:tc>
          <w:tcPr>
            <w:tcW w:w="753" w:type="pct"/>
            <w:tcBorders>
              <w:top w:val="single" w:sz="6" w:space="0" w:color="auto"/>
              <w:left w:val="single" w:sz="6" w:space="0" w:color="auto"/>
              <w:bottom w:val="single" w:sz="6" w:space="0" w:color="auto"/>
              <w:right w:val="single" w:sz="6" w:space="0" w:color="auto"/>
            </w:tcBorders>
            <w:vAlign w:val="center"/>
            <w:hideMark/>
          </w:tcPr>
          <w:p w14:paraId="06296A76"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3</w:t>
            </w:r>
          </w:p>
        </w:tc>
        <w:tc>
          <w:tcPr>
            <w:tcW w:w="736" w:type="pct"/>
            <w:tcBorders>
              <w:top w:val="single" w:sz="6" w:space="0" w:color="auto"/>
              <w:left w:val="single" w:sz="6" w:space="0" w:color="auto"/>
              <w:bottom w:val="single" w:sz="6" w:space="0" w:color="auto"/>
              <w:right w:val="single" w:sz="6" w:space="0" w:color="auto"/>
            </w:tcBorders>
            <w:vAlign w:val="center"/>
            <w:hideMark/>
          </w:tcPr>
          <w:p w14:paraId="7DE5F739"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5</w:t>
            </w:r>
          </w:p>
        </w:tc>
        <w:tc>
          <w:tcPr>
            <w:tcW w:w="723" w:type="pct"/>
            <w:tcBorders>
              <w:top w:val="single" w:sz="6" w:space="0" w:color="auto"/>
              <w:left w:val="single" w:sz="6" w:space="0" w:color="auto"/>
              <w:bottom w:val="single" w:sz="6" w:space="0" w:color="auto"/>
              <w:right w:val="single" w:sz="6" w:space="0" w:color="auto"/>
            </w:tcBorders>
            <w:vAlign w:val="center"/>
            <w:hideMark/>
          </w:tcPr>
          <w:p w14:paraId="7A4A350C"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815" w:type="pct"/>
            <w:tcBorders>
              <w:top w:val="single" w:sz="6" w:space="0" w:color="auto"/>
              <w:left w:val="single" w:sz="6" w:space="0" w:color="auto"/>
              <w:bottom w:val="single" w:sz="6" w:space="0" w:color="auto"/>
              <w:right w:val="single" w:sz="6" w:space="0" w:color="auto"/>
            </w:tcBorders>
            <w:vAlign w:val="center"/>
            <w:hideMark/>
          </w:tcPr>
          <w:p w14:paraId="0BE20A91"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10</w:t>
            </w:r>
          </w:p>
        </w:tc>
      </w:tr>
      <w:tr w:rsidR="00EE3959" w:rsidRPr="009E1D59" w14:paraId="570F16CF"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41C6D72E"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Naudojamų lentelių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0439E15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w:t>
            </w:r>
          </w:p>
        </w:tc>
        <w:tc>
          <w:tcPr>
            <w:tcW w:w="753" w:type="pct"/>
            <w:tcBorders>
              <w:top w:val="single" w:sz="6" w:space="0" w:color="auto"/>
              <w:left w:val="single" w:sz="6" w:space="0" w:color="auto"/>
              <w:bottom w:val="single" w:sz="6" w:space="0" w:color="auto"/>
              <w:right w:val="single" w:sz="6" w:space="0" w:color="auto"/>
            </w:tcBorders>
            <w:vAlign w:val="center"/>
            <w:hideMark/>
          </w:tcPr>
          <w:p w14:paraId="3B86BA72"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6</w:t>
            </w:r>
          </w:p>
        </w:tc>
        <w:tc>
          <w:tcPr>
            <w:tcW w:w="736" w:type="pct"/>
            <w:tcBorders>
              <w:top w:val="single" w:sz="6" w:space="0" w:color="auto"/>
              <w:left w:val="single" w:sz="6" w:space="0" w:color="auto"/>
              <w:bottom w:val="single" w:sz="6" w:space="0" w:color="auto"/>
              <w:right w:val="single" w:sz="6" w:space="0" w:color="auto"/>
            </w:tcBorders>
            <w:vAlign w:val="center"/>
            <w:hideMark/>
          </w:tcPr>
          <w:p w14:paraId="3AAB7A36"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723" w:type="pct"/>
            <w:tcBorders>
              <w:top w:val="single" w:sz="6" w:space="0" w:color="auto"/>
              <w:left w:val="single" w:sz="6" w:space="0" w:color="auto"/>
              <w:bottom w:val="single" w:sz="6" w:space="0" w:color="auto"/>
              <w:right w:val="single" w:sz="6" w:space="0" w:color="auto"/>
            </w:tcBorders>
            <w:vAlign w:val="center"/>
            <w:hideMark/>
          </w:tcPr>
          <w:p w14:paraId="5F7C3871"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15</w:t>
            </w:r>
          </w:p>
        </w:tc>
        <w:tc>
          <w:tcPr>
            <w:tcW w:w="815" w:type="pct"/>
            <w:tcBorders>
              <w:top w:val="single" w:sz="6" w:space="0" w:color="auto"/>
              <w:left w:val="single" w:sz="6" w:space="0" w:color="auto"/>
              <w:bottom w:val="single" w:sz="6" w:space="0" w:color="auto"/>
              <w:right w:val="single" w:sz="6" w:space="0" w:color="auto"/>
            </w:tcBorders>
            <w:vAlign w:val="center"/>
            <w:hideMark/>
          </w:tcPr>
          <w:p w14:paraId="3B8E243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0B228F09"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78EAE713"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Grupių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66AFC8F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w:t>
            </w:r>
          </w:p>
        </w:tc>
        <w:tc>
          <w:tcPr>
            <w:tcW w:w="753" w:type="pct"/>
            <w:tcBorders>
              <w:top w:val="single" w:sz="6" w:space="0" w:color="auto"/>
              <w:left w:val="single" w:sz="6" w:space="0" w:color="auto"/>
              <w:bottom w:val="single" w:sz="6" w:space="0" w:color="auto"/>
              <w:right w:val="single" w:sz="6" w:space="0" w:color="auto"/>
            </w:tcBorders>
            <w:vAlign w:val="center"/>
            <w:hideMark/>
          </w:tcPr>
          <w:p w14:paraId="00BDE914"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5</w:t>
            </w:r>
          </w:p>
        </w:tc>
        <w:tc>
          <w:tcPr>
            <w:tcW w:w="736" w:type="pct"/>
            <w:tcBorders>
              <w:top w:val="single" w:sz="6" w:space="0" w:color="auto"/>
              <w:left w:val="single" w:sz="6" w:space="0" w:color="auto"/>
              <w:bottom w:val="single" w:sz="6" w:space="0" w:color="auto"/>
              <w:right w:val="single" w:sz="6" w:space="0" w:color="auto"/>
            </w:tcBorders>
            <w:vAlign w:val="center"/>
            <w:hideMark/>
          </w:tcPr>
          <w:p w14:paraId="10A357F8"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723" w:type="pct"/>
            <w:tcBorders>
              <w:top w:val="single" w:sz="6" w:space="0" w:color="auto"/>
              <w:left w:val="single" w:sz="6" w:space="0" w:color="auto"/>
              <w:bottom w:val="single" w:sz="6" w:space="0" w:color="auto"/>
              <w:right w:val="single" w:sz="6" w:space="0" w:color="auto"/>
            </w:tcBorders>
            <w:vAlign w:val="center"/>
            <w:hideMark/>
          </w:tcPr>
          <w:p w14:paraId="6572854E"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15</w:t>
            </w:r>
          </w:p>
        </w:tc>
        <w:tc>
          <w:tcPr>
            <w:tcW w:w="815" w:type="pct"/>
            <w:tcBorders>
              <w:top w:val="single" w:sz="6" w:space="0" w:color="auto"/>
              <w:left w:val="single" w:sz="6" w:space="0" w:color="auto"/>
              <w:bottom w:val="single" w:sz="6" w:space="0" w:color="auto"/>
              <w:right w:val="single" w:sz="6" w:space="0" w:color="auto"/>
            </w:tcBorders>
            <w:vAlign w:val="center"/>
            <w:hideMark/>
          </w:tcPr>
          <w:p w14:paraId="7571003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4BF770C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47D5F75A"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Stulpelių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767F228A"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5</w:t>
            </w:r>
          </w:p>
        </w:tc>
        <w:tc>
          <w:tcPr>
            <w:tcW w:w="753" w:type="pct"/>
            <w:tcBorders>
              <w:top w:val="single" w:sz="6" w:space="0" w:color="auto"/>
              <w:left w:val="single" w:sz="6" w:space="0" w:color="auto"/>
              <w:bottom w:val="single" w:sz="6" w:space="0" w:color="auto"/>
              <w:right w:val="single" w:sz="6" w:space="0" w:color="auto"/>
            </w:tcBorders>
            <w:vAlign w:val="center"/>
            <w:hideMark/>
          </w:tcPr>
          <w:p w14:paraId="065D0917"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10</w:t>
            </w:r>
          </w:p>
        </w:tc>
        <w:tc>
          <w:tcPr>
            <w:tcW w:w="736" w:type="pct"/>
            <w:tcBorders>
              <w:top w:val="single" w:sz="6" w:space="0" w:color="auto"/>
              <w:left w:val="single" w:sz="6" w:space="0" w:color="auto"/>
              <w:bottom w:val="single" w:sz="6" w:space="0" w:color="auto"/>
              <w:right w:val="single" w:sz="6" w:space="0" w:color="auto"/>
            </w:tcBorders>
            <w:vAlign w:val="center"/>
            <w:hideMark/>
          </w:tcPr>
          <w:p w14:paraId="3A325BB2"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25</w:t>
            </w:r>
          </w:p>
        </w:tc>
        <w:tc>
          <w:tcPr>
            <w:tcW w:w="723" w:type="pct"/>
            <w:tcBorders>
              <w:top w:val="single" w:sz="6" w:space="0" w:color="auto"/>
              <w:left w:val="single" w:sz="6" w:space="0" w:color="auto"/>
              <w:bottom w:val="single" w:sz="6" w:space="0" w:color="auto"/>
              <w:right w:val="single" w:sz="6" w:space="0" w:color="auto"/>
            </w:tcBorders>
            <w:vAlign w:val="center"/>
            <w:hideMark/>
          </w:tcPr>
          <w:p w14:paraId="38F4992D"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30</w:t>
            </w:r>
          </w:p>
        </w:tc>
        <w:tc>
          <w:tcPr>
            <w:tcW w:w="815" w:type="pct"/>
            <w:tcBorders>
              <w:top w:val="single" w:sz="6" w:space="0" w:color="auto"/>
              <w:left w:val="single" w:sz="6" w:space="0" w:color="auto"/>
              <w:bottom w:val="single" w:sz="6" w:space="0" w:color="auto"/>
              <w:right w:val="single" w:sz="6" w:space="0" w:color="auto"/>
            </w:tcBorders>
            <w:vAlign w:val="center"/>
            <w:hideMark/>
          </w:tcPr>
          <w:p w14:paraId="1AA52133"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30</w:t>
            </w:r>
          </w:p>
        </w:tc>
      </w:tr>
      <w:tr w:rsidR="00EE3959" w:rsidRPr="009E1D59" w14:paraId="363CC39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6EAF490D" w14:textId="77777777" w:rsidR="00EE3959" w:rsidRPr="009E1D59" w:rsidRDefault="00EE3959">
            <w:pPr>
              <w:spacing w:line="240" w:lineRule="auto"/>
              <w:jc w:val="center"/>
              <w:rPr>
                <w:rFonts w:cs="Times New Roman"/>
                <w:b/>
                <w:szCs w:val="24"/>
                <w:lang w:val="lt-LT"/>
              </w:rPr>
            </w:pPr>
            <w:proofErr w:type="spellStart"/>
            <w:r w:rsidRPr="009E1D59">
              <w:rPr>
                <w:rFonts w:cs="Times New Roman"/>
                <w:b/>
                <w:szCs w:val="24"/>
                <w:lang w:val="lt-LT"/>
              </w:rPr>
              <w:t>Matricinė</w:t>
            </w:r>
            <w:proofErr w:type="spellEnd"/>
            <w:r w:rsidRPr="009E1D59">
              <w:rPr>
                <w:rFonts w:cs="Times New Roman"/>
                <w:b/>
                <w:szCs w:val="24"/>
                <w:lang w:val="lt-LT"/>
              </w:rPr>
              <w:t xml:space="preserve"> ataskaita</w:t>
            </w:r>
          </w:p>
        </w:tc>
        <w:tc>
          <w:tcPr>
            <w:tcW w:w="747" w:type="pct"/>
            <w:tcBorders>
              <w:top w:val="single" w:sz="6" w:space="0" w:color="auto"/>
              <w:left w:val="single" w:sz="6" w:space="0" w:color="auto"/>
              <w:bottom w:val="single" w:sz="6" w:space="0" w:color="auto"/>
              <w:right w:val="single" w:sz="6" w:space="0" w:color="auto"/>
            </w:tcBorders>
            <w:vAlign w:val="center"/>
            <w:hideMark/>
          </w:tcPr>
          <w:p w14:paraId="55927D18"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 xml:space="preserve">Ne </w:t>
            </w:r>
            <w:proofErr w:type="spellStart"/>
            <w:r w:rsidRPr="009E1D59">
              <w:rPr>
                <w:rFonts w:cs="Times New Roman"/>
                <w:szCs w:val="24"/>
                <w:lang w:val="lt-LT"/>
              </w:rPr>
              <w:t>matricinė</w:t>
            </w:r>
            <w:proofErr w:type="spellEnd"/>
            <w:r w:rsidRPr="009E1D59">
              <w:rPr>
                <w:rFonts w:cs="Times New Roman"/>
                <w:szCs w:val="24"/>
                <w:lang w:val="lt-LT"/>
              </w:rPr>
              <w:t xml:space="preserve"> ataskaita</w:t>
            </w:r>
          </w:p>
        </w:tc>
        <w:tc>
          <w:tcPr>
            <w:tcW w:w="753" w:type="pct"/>
            <w:tcBorders>
              <w:top w:val="single" w:sz="6" w:space="0" w:color="auto"/>
              <w:left w:val="single" w:sz="6" w:space="0" w:color="auto"/>
              <w:bottom w:val="single" w:sz="6" w:space="0" w:color="auto"/>
              <w:right w:val="single" w:sz="6" w:space="0" w:color="auto"/>
            </w:tcBorders>
            <w:vAlign w:val="center"/>
            <w:hideMark/>
          </w:tcPr>
          <w:p w14:paraId="6FD5E7D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 xml:space="preserve">Ne </w:t>
            </w:r>
            <w:proofErr w:type="spellStart"/>
            <w:r w:rsidRPr="009E1D59">
              <w:rPr>
                <w:rFonts w:cs="Times New Roman"/>
                <w:szCs w:val="24"/>
                <w:lang w:val="lt-LT"/>
              </w:rPr>
              <w:t>matricinė</w:t>
            </w:r>
            <w:proofErr w:type="spellEnd"/>
            <w:r w:rsidRPr="009E1D59">
              <w:rPr>
                <w:rFonts w:cs="Times New Roman"/>
                <w:szCs w:val="24"/>
                <w:lang w:val="lt-LT"/>
              </w:rPr>
              <w:t xml:space="preserve"> ataskaita</w:t>
            </w:r>
          </w:p>
        </w:tc>
        <w:tc>
          <w:tcPr>
            <w:tcW w:w="736" w:type="pct"/>
            <w:tcBorders>
              <w:top w:val="single" w:sz="6" w:space="0" w:color="auto"/>
              <w:left w:val="single" w:sz="6" w:space="0" w:color="auto"/>
              <w:bottom w:val="single" w:sz="6" w:space="0" w:color="auto"/>
              <w:right w:val="single" w:sz="6" w:space="0" w:color="auto"/>
            </w:tcBorders>
            <w:vAlign w:val="center"/>
            <w:hideMark/>
          </w:tcPr>
          <w:p w14:paraId="7C2C3969"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Paprasta</w:t>
            </w:r>
          </w:p>
        </w:tc>
        <w:tc>
          <w:tcPr>
            <w:tcW w:w="723" w:type="pct"/>
            <w:tcBorders>
              <w:top w:val="single" w:sz="6" w:space="0" w:color="auto"/>
              <w:left w:val="single" w:sz="6" w:space="0" w:color="auto"/>
              <w:bottom w:val="single" w:sz="6" w:space="0" w:color="auto"/>
              <w:right w:val="single" w:sz="6" w:space="0" w:color="auto"/>
            </w:tcBorders>
            <w:vAlign w:val="center"/>
            <w:hideMark/>
          </w:tcPr>
          <w:p w14:paraId="47A3595F"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Sudėtinga</w:t>
            </w:r>
          </w:p>
        </w:tc>
        <w:tc>
          <w:tcPr>
            <w:tcW w:w="815" w:type="pct"/>
            <w:tcBorders>
              <w:top w:val="single" w:sz="6" w:space="0" w:color="auto"/>
              <w:left w:val="single" w:sz="6" w:space="0" w:color="auto"/>
              <w:bottom w:val="single" w:sz="6" w:space="0" w:color="auto"/>
              <w:right w:val="single" w:sz="6" w:space="0" w:color="auto"/>
            </w:tcBorders>
            <w:vAlign w:val="center"/>
            <w:hideMark/>
          </w:tcPr>
          <w:p w14:paraId="60A85E76"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Sudėtinga</w:t>
            </w:r>
          </w:p>
        </w:tc>
      </w:tr>
      <w:tr w:rsidR="00EE3959" w:rsidRPr="00ED16A1" w14:paraId="2C69D2C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54292358"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Šabloninis informacijos išdėstymas</w:t>
            </w:r>
          </w:p>
        </w:tc>
        <w:tc>
          <w:tcPr>
            <w:tcW w:w="747" w:type="pct"/>
            <w:tcBorders>
              <w:top w:val="single" w:sz="6" w:space="0" w:color="auto"/>
              <w:left w:val="single" w:sz="6" w:space="0" w:color="auto"/>
              <w:bottom w:val="single" w:sz="6" w:space="0" w:color="auto"/>
              <w:right w:val="single" w:sz="6" w:space="0" w:color="auto"/>
            </w:tcBorders>
            <w:vAlign w:val="center"/>
            <w:hideMark/>
          </w:tcPr>
          <w:p w14:paraId="493DC17B"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Laisvai pasirenkamas arba paprastas</w:t>
            </w:r>
          </w:p>
        </w:tc>
        <w:tc>
          <w:tcPr>
            <w:tcW w:w="753" w:type="pct"/>
            <w:tcBorders>
              <w:top w:val="single" w:sz="6" w:space="0" w:color="auto"/>
              <w:left w:val="single" w:sz="6" w:space="0" w:color="auto"/>
              <w:bottom w:val="single" w:sz="6" w:space="0" w:color="auto"/>
              <w:right w:val="single" w:sz="6" w:space="0" w:color="auto"/>
            </w:tcBorders>
            <w:vAlign w:val="center"/>
            <w:hideMark/>
          </w:tcPr>
          <w:p w14:paraId="613475B5"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Laisvai pasirenkamas arba paprastas</w:t>
            </w:r>
          </w:p>
        </w:tc>
        <w:tc>
          <w:tcPr>
            <w:tcW w:w="736" w:type="pct"/>
            <w:tcBorders>
              <w:top w:val="single" w:sz="6" w:space="0" w:color="auto"/>
              <w:left w:val="single" w:sz="6" w:space="0" w:color="auto"/>
              <w:bottom w:val="single" w:sz="6" w:space="0" w:color="auto"/>
              <w:right w:val="single" w:sz="6" w:space="0" w:color="auto"/>
            </w:tcBorders>
            <w:vAlign w:val="center"/>
            <w:hideMark/>
          </w:tcPr>
          <w:p w14:paraId="34947B6B"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Griežta išdėstymo struktūra</w:t>
            </w:r>
          </w:p>
        </w:tc>
        <w:tc>
          <w:tcPr>
            <w:tcW w:w="723" w:type="pct"/>
            <w:tcBorders>
              <w:top w:val="single" w:sz="6" w:space="0" w:color="auto"/>
              <w:left w:val="single" w:sz="6" w:space="0" w:color="auto"/>
              <w:bottom w:val="single" w:sz="6" w:space="0" w:color="auto"/>
              <w:right w:val="single" w:sz="6" w:space="0" w:color="auto"/>
            </w:tcBorders>
            <w:vAlign w:val="center"/>
            <w:hideMark/>
          </w:tcPr>
          <w:p w14:paraId="3F4F8978"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Griežta ir sudėtinga išdėstymo struktūra</w:t>
            </w:r>
          </w:p>
        </w:tc>
        <w:tc>
          <w:tcPr>
            <w:tcW w:w="815" w:type="pct"/>
            <w:tcBorders>
              <w:top w:val="single" w:sz="6" w:space="0" w:color="auto"/>
              <w:left w:val="single" w:sz="6" w:space="0" w:color="auto"/>
              <w:bottom w:val="single" w:sz="6" w:space="0" w:color="auto"/>
              <w:right w:val="single" w:sz="6" w:space="0" w:color="auto"/>
            </w:tcBorders>
            <w:vAlign w:val="center"/>
            <w:hideMark/>
          </w:tcPr>
          <w:p w14:paraId="69599303"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Griežta ir sudėtinga išdėstymo struktūra</w:t>
            </w:r>
          </w:p>
        </w:tc>
      </w:tr>
      <w:tr w:rsidR="00EE3959" w:rsidRPr="009E1D59" w14:paraId="05FD859F"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72C8CDD9"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Objekto sprendimo apimtis, d. d.</w:t>
            </w:r>
          </w:p>
        </w:tc>
        <w:tc>
          <w:tcPr>
            <w:tcW w:w="747" w:type="pct"/>
            <w:tcBorders>
              <w:top w:val="single" w:sz="6" w:space="0" w:color="auto"/>
              <w:left w:val="single" w:sz="6" w:space="0" w:color="auto"/>
              <w:bottom w:val="single" w:sz="6" w:space="0" w:color="auto"/>
              <w:right w:val="single" w:sz="6" w:space="0" w:color="auto"/>
            </w:tcBorders>
            <w:vAlign w:val="center"/>
            <w:hideMark/>
          </w:tcPr>
          <w:p w14:paraId="1C8DF3B2"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Nuo 0 iki 1</w:t>
            </w:r>
          </w:p>
        </w:tc>
        <w:tc>
          <w:tcPr>
            <w:tcW w:w="753" w:type="pct"/>
            <w:tcBorders>
              <w:top w:val="single" w:sz="6" w:space="0" w:color="auto"/>
              <w:left w:val="single" w:sz="6" w:space="0" w:color="auto"/>
              <w:bottom w:val="single" w:sz="6" w:space="0" w:color="auto"/>
              <w:right w:val="single" w:sz="6" w:space="0" w:color="auto"/>
            </w:tcBorders>
            <w:vAlign w:val="center"/>
            <w:hideMark/>
          </w:tcPr>
          <w:p w14:paraId="0CCAC2DE"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1,6</w:t>
            </w:r>
          </w:p>
        </w:tc>
        <w:tc>
          <w:tcPr>
            <w:tcW w:w="736" w:type="pct"/>
            <w:tcBorders>
              <w:top w:val="single" w:sz="6" w:space="0" w:color="auto"/>
              <w:left w:val="single" w:sz="6" w:space="0" w:color="auto"/>
              <w:bottom w:val="single" w:sz="6" w:space="0" w:color="auto"/>
              <w:right w:val="single" w:sz="6" w:space="0" w:color="auto"/>
            </w:tcBorders>
            <w:vAlign w:val="center"/>
            <w:hideMark/>
          </w:tcPr>
          <w:p w14:paraId="59A271E6"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Nuo 0 iki 2,3</w:t>
            </w:r>
          </w:p>
        </w:tc>
        <w:tc>
          <w:tcPr>
            <w:tcW w:w="723" w:type="pct"/>
            <w:tcBorders>
              <w:top w:val="single" w:sz="6" w:space="0" w:color="auto"/>
              <w:left w:val="single" w:sz="6" w:space="0" w:color="auto"/>
              <w:bottom w:val="single" w:sz="6" w:space="0" w:color="auto"/>
              <w:right w:val="single" w:sz="6" w:space="0" w:color="auto"/>
            </w:tcBorders>
            <w:vAlign w:val="center"/>
            <w:hideMark/>
          </w:tcPr>
          <w:p w14:paraId="47F867AF"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 xml:space="preserve"> Nuo 0 iki 4</w:t>
            </w:r>
          </w:p>
        </w:tc>
        <w:tc>
          <w:tcPr>
            <w:tcW w:w="815" w:type="pct"/>
            <w:tcBorders>
              <w:top w:val="single" w:sz="6" w:space="0" w:color="auto"/>
              <w:left w:val="single" w:sz="6" w:space="0" w:color="auto"/>
              <w:bottom w:val="single" w:sz="6" w:space="0" w:color="auto"/>
              <w:right w:val="single" w:sz="6" w:space="0" w:color="auto"/>
            </w:tcBorders>
            <w:vAlign w:val="center"/>
            <w:hideMark/>
          </w:tcPr>
          <w:p w14:paraId="1FAE8A54"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 xml:space="preserve"> Nuo 0 iki 5,3</w:t>
            </w:r>
          </w:p>
        </w:tc>
      </w:tr>
    </w:tbl>
    <w:p w14:paraId="69FBD4B7" w14:textId="617ED340" w:rsidR="00EE3959" w:rsidRPr="003652A1" w:rsidRDefault="003652A1" w:rsidP="003652A1">
      <w:pPr>
        <w:pStyle w:val="Sraopastraipa"/>
        <w:numPr>
          <w:ilvl w:val="0"/>
          <w:numId w:val="0"/>
        </w:numPr>
        <w:tabs>
          <w:tab w:val="left" w:pos="0"/>
        </w:tabs>
        <w:spacing w:before="120"/>
        <w:rPr>
          <w:rFonts w:ascii="Times New Roman,Calibri" w:eastAsia="Times New Roman,Calibri" w:hAnsi="Times New Roman,Calibri" w:cs="Times New Roman,Calibri"/>
          <w:sz w:val="22"/>
        </w:rPr>
      </w:pPr>
      <w:r>
        <w:rPr>
          <w:rFonts w:ascii="Times New Roman,Calibri" w:eastAsia="Times New Roman,Calibri" w:hAnsi="Times New Roman,Calibri" w:cs="Times New Roman,Calibri"/>
          <w:b/>
          <w:bCs/>
          <w:sz w:val="22"/>
        </w:rPr>
        <w:t>Lentelės p</w:t>
      </w:r>
      <w:r w:rsidR="00EE3959" w:rsidRPr="003652A1">
        <w:rPr>
          <w:rFonts w:ascii="Times New Roman,Calibri" w:eastAsia="Times New Roman,Calibri" w:hAnsi="Times New Roman,Calibri" w:cs="Times New Roman,Calibri"/>
          <w:b/>
          <w:bCs/>
          <w:sz w:val="22"/>
        </w:rPr>
        <w:t>astabos</w:t>
      </w:r>
      <w:r w:rsidR="00EE3959" w:rsidRPr="003652A1">
        <w:rPr>
          <w:rFonts w:ascii="Times New Roman,Calibri" w:eastAsia="Times New Roman,Calibri" w:hAnsi="Times New Roman,Calibri" w:cs="Times New Roman,Calibri"/>
          <w:sz w:val="22"/>
        </w:rPr>
        <w:t xml:space="preserve">: </w:t>
      </w:r>
    </w:p>
    <w:p w14:paraId="7D1C53E8" w14:textId="2171649A" w:rsidR="00EE3959" w:rsidRPr="003652A1" w:rsidRDefault="00EE3959" w:rsidP="003652A1">
      <w:pPr>
        <w:pStyle w:val="Sraopastraipa"/>
        <w:numPr>
          <w:ilvl w:val="0"/>
          <w:numId w:val="0"/>
        </w:numPr>
        <w:tabs>
          <w:tab w:val="left" w:pos="0"/>
        </w:tabs>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 xml:space="preserve">1) kuriant ir / ar vystant  ir /ar modifikuojant ataskaitą, susijusių meniu sukūrimai / modifikavimai negali būti papildomai apmokestinami; </w:t>
      </w:r>
    </w:p>
    <w:p w14:paraId="42CBECE8" w14:textId="77777777" w:rsidR="00EE3959" w:rsidRPr="003652A1" w:rsidRDefault="00EE3959" w:rsidP="003652A1">
      <w:pPr>
        <w:pStyle w:val="Sraopastraipa"/>
        <w:numPr>
          <w:ilvl w:val="0"/>
          <w:numId w:val="0"/>
        </w:numPr>
        <w:tabs>
          <w:tab w:val="left" w:pos="0"/>
        </w:tabs>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 xml:space="preserve">2) duomenų atranka negali būti papildomai apmokestinama (vertinant kaip skaičiavimus ar pan.); </w:t>
      </w:r>
    </w:p>
    <w:p w14:paraId="244C636A" w14:textId="0C1D6E23" w:rsidR="00EE3959" w:rsidRDefault="00EE3959" w:rsidP="003652A1">
      <w:pPr>
        <w:pStyle w:val="Sraopastraipa"/>
        <w:numPr>
          <w:ilvl w:val="0"/>
          <w:numId w:val="0"/>
        </w:numPr>
        <w:tabs>
          <w:tab w:val="left" w:pos="0"/>
        </w:tabs>
        <w:spacing w:after="120"/>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3)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r w:rsidR="003652A1" w:rsidRPr="003652A1">
        <w:rPr>
          <w:rFonts w:ascii="Times New Roman,Calibri" w:eastAsia="Times New Roman,Calibri" w:hAnsi="Times New Roman,Calibri" w:cs="Times New Roman,Calibri"/>
          <w:sz w:val="22"/>
        </w:rPr>
        <w:t>.</w:t>
      </w:r>
      <w:r w:rsidRPr="003652A1">
        <w:rPr>
          <w:rFonts w:ascii="Times New Roman,Calibri" w:eastAsia="Times New Roman,Calibri" w:hAnsi="Times New Roman,Calibri" w:cs="Times New Roman,Calibri"/>
          <w:sz w:val="22"/>
        </w:rPr>
        <w:t xml:space="preserve"> </w:t>
      </w:r>
    </w:p>
    <w:p w14:paraId="6C4075AA" w14:textId="77777777" w:rsidR="003652A1" w:rsidRPr="003652A1" w:rsidRDefault="003652A1" w:rsidP="003652A1">
      <w:pPr>
        <w:pStyle w:val="Sraopastraipa"/>
        <w:numPr>
          <w:ilvl w:val="0"/>
          <w:numId w:val="0"/>
        </w:numPr>
        <w:tabs>
          <w:tab w:val="left" w:pos="0"/>
        </w:tabs>
        <w:spacing w:after="120"/>
        <w:rPr>
          <w:rFonts w:ascii="Times New Roman,Calibri" w:eastAsia="Times New Roman,Calibri" w:hAnsi="Times New Roman,Calibri" w:cs="Times New Roman,Calibri"/>
          <w:sz w:val="22"/>
        </w:rPr>
      </w:pPr>
    </w:p>
    <w:p w14:paraId="218E98E6" w14:textId="65794BCD" w:rsidR="00EE3959" w:rsidRDefault="00BC305B" w:rsidP="00FB3E20">
      <w:pPr>
        <w:pStyle w:val="Sraopastraipa"/>
        <w:numPr>
          <w:ilvl w:val="1"/>
          <w:numId w:val="38"/>
        </w:numPr>
        <w:spacing w:before="0" w:after="0"/>
      </w:pPr>
      <w:r>
        <w:t>S</w:t>
      </w:r>
      <w:r w:rsidR="00EE3959" w:rsidRPr="0064144A">
        <w:t>kaičiavimų sukūrimo / modifikavimo (jei modifikuojami esami skaičiavimai, vertinami tik skaičiavimų modifikuojami objektai):</w:t>
      </w:r>
    </w:p>
    <w:tbl>
      <w:tblPr>
        <w:tblW w:w="49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5"/>
        <w:gridCol w:w="1295"/>
        <w:gridCol w:w="1255"/>
        <w:gridCol w:w="1396"/>
        <w:gridCol w:w="1435"/>
        <w:gridCol w:w="1189"/>
        <w:gridCol w:w="1154"/>
      </w:tblGrid>
      <w:tr w:rsidR="00430B0B" w:rsidRPr="009E1D59" w14:paraId="333F2010" w14:textId="77777777" w:rsidTr="00430B0B">
        <w:trPr>
          <w:trHeight w:val="426"/>
          <w:jc w:val="center"/>
        </w:trPr>
        <w:tc>
          <w:tcPr>
            <w:tcW w:w="986"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tcPr>
          <w:p w14:paraId="6C34ACC2" w14:textId="77777777"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lastRenderedPageBreak/>
              <w:t>Sudėtingumo kriterijai</w:t>
            </w:r>
          </w:p>
        </w:tc>
        <w:tc>
          <w:tcPr>
            <w:tcW w:w="4014" w:type="pct"/>
            <w:gridSpan w:val="6"/>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1AFCE8B" w14:textId="77777777" w:rsidR="00430B0B" w:rsidRPr="009E1D59" w:rsidRDefault="00430B0B" w:rsidP="00430B0B">
            <w:pPr>
              <w:spacing w:line="240" w:lineRule="auto"/>
              <w:ind w:firstLine="15"/>
              <w:jc w:val="center"/>
              <w:rPr>
                <w:rFonts w:cs="Times New Roman"/>
                <w:b/>
                <w:szCs w:val="24"/>
                <w:lang w:val="lt-LT"/>
              </w:rPr>
            </w:pPr>
            <w:r w:rsidRPr="009E1D59">
              <w:rPr>
                <w:rFonts w:cs="Times New Roman"/>
                <w:b/>
                <w:szCs w:val="24"/>
                <w:lang w:val="lt-LT"/>
              </w:rPr>
              <w:t>Sudėtingumo lygiai</w:t>
            </w:r>
          </w:p>
          <w:p w14:paraId="6F087A0C" w14:textId="4CCC1727" w:rsidR="00430B0B" w:rsidRPr="009E1D59" w:rsidRDefault="00430B0B">
            <w:pPr>
              <w:spacing w:line="240" w:lineRule="auto"/>
              <w:ind w:firstLine="16"/>
              <w:jc w:val="center"/>
              <w:rPr>
                <w:rFonts w:cs="Times New Roman"/>
                <w:b/>
                <w:szCs w:val="24"/>
                <w:lang w:val="lt-LT"/>
              </w:rPr>
            </w:pPr>
          </w:p>
        </w:tc>
      </w:tr>
      <w:tr w:rsidR="00430B0B" w:rsidRPr="009E1D59" w14:paraId="02C4EC9A" w14:textId="77777777">
        <w:trPr>
          <w:trHeight w:val="690"/>
          <w:jc w:val="center"/>
        </w:trPr>
        <w:tc>
          <w:tcPr>
            <w:tcW w:w="986"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9A27DEF" w14:textId="77777777" w:rsidR="00430B0B" w:rsidRPr="009E1D59" w:rsidRDefault="00430B0B">
            <w:pPr>
              <w:spacing w:line="240" w:lineRule="auto"/>
              <w:ind w:firstLine="15"/>
              <w:jc w:val="center"/>
              <w:rPr>
                <w:rFonts w:cs="Times New Roman"/>
                <w:b/>
                <w:szCs w:val="24"/>
                <w:lang w:val="lt-LT"/>
              </w:rPr>
            </w:pP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79C6280A" w14:textId="75F12F46" w:rsidR="00430B0B" w:rsidRPr="009E1D59" w:rsidRDefault="00430B0B">
            <w:pPr>
              <w:spacing w:line="240" w:lineRule="auto"/>
              <w:ind w:firstLine="14"/>
              <w:jc w:val="center"/>
              <w:rPr>
                <w:rFonts w:cs="Times New Roman"/>
                <w:b/>
                <w:szCs w:val="24"/>
                <w:lang w:val="lt-LT"/>
              </w:rPr>
            </w:pPr>
            <w:r w:rsidRPr="009E1D59">
              <w:rPr>
                <w:rFonts w:cs="Times New Roman"/>
                <w:b/>
                <w:szCs w:val="24"/>
                <w:lang w:val="lt-LT"/>
              </w:rPr>
              <w:t>Elementari</w:t>
            </w:r>
          </w:p>
        </w:tc>
        <w:tc>
          <w:tcPr>
            <w:tcW w:w="66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1FB0F41" w14:textId="07451C89" w:rsidR="00430B0B" w:rsidRPr="009E1D59" w:rsidRDefault="00430B0B">
            <w:pPr>
              <w:spacing w:line="240" w:lineRule="auto"/>
              <w:ind w:firstLine="16"/>
              <w:jc w:val="center"/>
              <w:rPr>
                <w:rFonts w:cs="Times New Roman"/>
                <w:b/>
                <w:szCs w:val="24"/>
                <w:lang w:val="lt-LT"/>
              </w:rPr>
            </w:pPr>
            <w:r w:rsidRPr="009E1D59">
              <w:rPr>
                <w:rFonts w:cs="Times New Roman"/>
                <w:b/>
                <w:szCs w:val="24"/>
                <w:lang w:val="lt-LT"/>
              </w:rPr>
              <w:t>Paprasta</w:t>
            </w:r>
          </w:p>
        </w:tc>
        <w:tc>
          <w:tcPr>
            <w:tcW w:w="687"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78501C2" w14:textId="50C4B6CA"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Nesudėtinga</w:t>
            </w:r>
          </w:p>
        </w:tc>
        <w:tc>
          <w:tcPr>
            <w:tcW w:w="742"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4A164D1" w14:textId="0E72D040"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Vidutinio sudėtingumo</w:t>
            </w:r>
          </w:p>
        </w:tc>
        <w:tc>
          <w:tcPr>
            <w:tcW w:w="628"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EA56AA2" w14:textId="79FB62A5" w:rsidR="00430B0B" w:rsidRPr="009E1D59" w:rsidRDefault="00430B0B">
            <w:pPr>
              <w:spacing w:line="240" w:lineRule="auto"/>
              <w:jc w:val="center"/>
              <w:rPr>
                <w:rFonts w:cs="Times New Roman"/>
                <w:b/>
                <w:szCs w:val="24"/>
                <w:lang w:val="lt-LT"/>
              </w:rPr>
            </w:pPr>
            <w:r w:rsidRPr="009E1D59">
              <w:rPr>
                <w:rFonts w:cs="Times New Roman"/>
                <w:b/>
                <w:szCs w:val="24"/>
                <w:lang w:val="lt-LT"/>
              </w:rPr>
              <w:t>Sudėtinga</w:t>
            </w:r>
          </w:p>
        </w:tc>
        <w:tc>
          <w:tcPr>
            <w:tcW w:w="610"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0AF8B859" w14:textId="4CA113FA" w:rsidR="00430B0B" w:rsidRPr="009E1D59" w:rsidRDefault="00430B0B">
            <w:pPr>
              <w:spacing w:line="240" w:lineRule="auto"/>
              <w:ind w:firstLine="16"/>
              <w:jc w:val="center"/>
              <w:rPr>
                <w:rFonts w:cs="Times New Roman"/>
                <w:b/>
                <w:szCs w:val="24"/>
                <w:lang w:val="lt-LT"/>
              </w:rPr>
            </w:pPr>
            <w:r w:rsidRPr="009E1D59">
              <w:rPr>
                <w:rFonts w:cs="Times New Roman"/>
                <w:b/>
                <w:szCs w:val="24"/>
                <w:lang w:val="lt-LT"/>
              </w:rPr>
              <w:t>Labai sudėtinga</w:t>
            </w:r>
          </w:p>
        </w:tc>
      </w:tr>
      <w:tr w:rsidR="00EE3959" w:rsidRPr="009E1D59" w14:paraId="1B2E87E9"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7BDC97A"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Užklausų skaičius</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6E7019E"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2</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736025C"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Ne daugiau kaip 4</w:t>
            </w:r>
          </w:p>
        </w:tc>
        <w:tc>
          <w:tcPr>
            <w:tcW w:w="68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E0555D7"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6</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DBB11D1"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8</w:t>
            </w:r>
          </w:p>
        </w:tc>
        <w:tc>
          <w:tcPr>
            <w:tcW w:w="62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A74A6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10</w:t>
            </w:r>
          </w:p>
        </w:tc>
        <w:tc>
          <w:tcPr>
            <w:tcW w:w="61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8DD41B5" w14:textId="77777777" w:rsidR="00EE3959" w:rsidRPr="009E1D59" w:rsidRDefault="00EE3959">
            <w:pPr>
              <w:spacing w:line="240" w:lineRule="auto"/>
              <w:ind w:firstLine="16"/>
              <w:jc w:val="both"/>
              <w:rPr>
                <w:rFonts w:cs="Times New Roman"/>
                <w:szCs w:val="24"/>
                <w:lang w:val="lt-LT"/>
              </w:rPr>
            </w:pPr>
            <w:r w:rsidRPr="009E1D59">
              <w:rPr>
                <w:rFonts w:cs="Times New Roman"/>
                <w:szCs w:val="24"/>
                <w:lang w:val="lt-LT"/>
              </w:rPr>
              <w:t>Daugiau  kaip 10</w:t>
            </w:r>
          </w:p>
        </w:tc>
      </w:tr>
      <w:tr w:rsidR="00EE3959" w:rsidRPr="009E1D59" w14:paraId="746C19D8"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320B03D"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Naudojamų lentelių skaičius</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815EFA5"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5</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9784D3"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Ne daugiau kaip 10</w:t>
            </w:r>
          </w:p>
        </w:tc>
        <w:tc>
          <w:tcPr>
            <w:tcW w:w="68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BCF847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15</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319C623"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20</w:t>
            </w:r>
          </w:p>
        </w:tc>
        <w:tc>
          <w:tcPr>
            <w:tcW w:w="62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ED2FEB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30</w:t>
            </w:r>
          </w:p>
        </w:tc>
        <w:tc>
          <w:tcPr>
            <w:tcW w:w="61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F8174D7" w14:textId="77777777" w:rsidR="00EE3959" w:rsidRPr="009E1D59" w:rsidRDefault="00EE3959">
            <w:pPr>
              <w:spacing w:line="240" w:lineRule="auto"/>
              <w:ind w:firstLine="16"/>
              <w:jc w:val="both"/>
              <w:rPr>
                <w:rFonts w:cs="Times New Roman"/>
                <w:szCs w:val="24"/>
                <w:lang w:val="lt-LT"/>
              </w:rPr>
            </w:pPr>
            <w:r w:rsidRPr="009E1D59">
              <w:rPr>
                <w:rFonts w:cs="Times New Roman"/>
                <w:szCs w:val="24"/>
                <w:lang w:val="lt-LT"/>
              </w:rPr>
              <w:t>Daugiau  kaip 30</w:t>
            </w:r>
          </w:p>
        </w:tc>
      </w:tr>
      <w:tr w:rsidR="00EE3959" w:rsidRPr="009E1D59" w14:paraId="1625467F"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2286715"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Veikimo logika</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30774F6"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Elementari</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01EBD3D"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Paprasta</w:t>
            </w:r>
          </w:p>
        </w:tc>
        <w:tc>
          <w:tcPr>
            <w:tcW w:w="687"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564E85A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 xml:space="preserve">Nesudėtinga </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D6A5639"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Vidutinio sudėtingumo</w:t>
            </w:r>
          </w:p>
        </w:tc>
        <w:tc>
          <w:tcPr>
            <w:tcW w:w="628"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137A9A88" w14:textId="28F260F4" w:rsidR="00EE3959" w:rsidRPr="009E1D59" w:rsidRDefault="00EE3959">
            <w:pPr>
              <w:spacing w:line="240" w:lineRule="auto"/>
              <w:jc w:val="center"/>
              <w:rPr>
                <w:rFonts w:cs="Times New Roman"/>
                <w:szCs w:val="24"/>
                <w:lang w:val="lt-LT"/>
              </w:rPr>
            </w:pPr>
            <w:r w:rsidRPr="009E1D59">
              <w:rPr>
                <w:rFonts w:cs="Times New Roman"/>
                <w:szCs w:val="24"/>
                <w:lang w:val="lt-LT"/>
              </w:rPr>
              <w:t>Sudėtinga</w:t>
            </w:r>
          </w:p>
        </w:tc>
        <w:tc>
          <w:tcPr>
            <w:tcW w:w="610" w:type="pct"/>
            <w:tcBorders>
              <w:top w:val="single" w:sz="6" w:space="0" w:color="auto"/>
              <w:left w:val="single" w:sz="4" w:space="0" w:color="auto"/>
              <w:bottom w:val="single" w:sz="6" w:space="0" w:color="auto"/>
              <w:right w:val="single" w:sz="6" w:space="0" w:color="auto"/>
            </w:tcBorders>
            <w:tcMar>
              <w:top w:w="0" w:type="dxa"/>
              <w:left w:w="57" w:type="dxa"/>
              <w:bottom w:w="0" w:type="dxa"/>
              <w:right w:w="57" w:type="dxa"/>
            </w:tcMar>
            <w:vAlign w:val="center"/>
            <w:hideMark/>
          </w:tcPr>
          <w:p w14:paraId="6187145E" w14:textId="757E35B9"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Labai sudėtinga</w:t>
            </w:r>
          </w:p>
        </w:tc>
      </w:tr>
      <w:tr w:rsidR="00EE3959" w:rsidRPr="009E1D59" w14:paraId="76E4A6AC"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F0E42A4"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Objekto sprendimo apimtis, d. d.</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11F5283"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Nuo 0 iki 0,5</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9AD49A0" w14:textId="77777777" w:rsidR="00EE3959" w:rsidRPr="009E1D59" w:rsidRDefault="00EE3959">
            <w:pPr>
              <w:spacing w:line="240" w:lineRule="auto"/>
              <w:ind w:firstLine="16"/>
              <w:jc w:val="center"/>
              <w:rPr>
                <w:rFonts w:cs="Times New Roman"/>
                <w:b/>
                <w:szCs w:val="24"/>
                <w:lang w:val="lt-LT"/>
              </w:rPr>
            </w:pPr>
            <w:r w:rsidRPr="009E1D59">
              <w:rPr>
                <w:rFonts w:cs="Times New Roman"/>
                <w:b/>
                <w:szCs w:val="24"/>
                <w:lang w:val="lt-LT"/>
              </w:rPr>
              <w:t>Nuo 0 iki 1</w:t>
            </w:r>
          </w:p>
        </w:tc>
        <w:tc>
          <w:tcPr>
            <w:tcW w:w="687"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47EE5764"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3</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D9B701F"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5</w:t>
            </w:r>
          </w:p>
        </w:tc>
        <w:tc>
          <w:tcPr>
            <w:tcW w:w="628"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6F29121A"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Nuo 0 iki 6,5</w:t>
            </w:r>
          </w:p>
        </w:tc>
        <w:tc>
          <w:tcPr>
            <w:tcW w:w="610" w:type="pct"/>
            <w:tcBorders>
              <w:top w:val="single" w:sz="6" w:space="0" w:color="auto"/>
              <w:left w:val="single" w:sz="4" w:space="0" w:color="auto"/>
              <w:bottom w:val="single" w:sz="6" w:space="0" w:color="auto"/>
              <w:right w:val="single" w:sz="6" w:space="0" w:color="auto"/>
            </w:tcBorders>
            <w:tcMar>
              <w:top w:w="0" w:type="dxa"/>
              <w:left w:w="57" w:type="dxa"/>
              <w:bottom w:w="0" w:type="dxa"/>
              <w:right w:w="57" w:type="dxa"/>
            </w:tcMar>
            <w:vAlign w:val="center"/>
            <w:hideMark/>
          </w:tcPr>
          <w:p w14:paraId="15A85C2B" w14:textId="77777777" w:rsidR="00EE3959" w:rsidRPr="009E1D59" w:rsidRDefault="00EE3959">
            <w:pPr>
              <w:spacing w:line="240" w:lineRule="auto"/>
              <w:ind w:firstLine="16"/>
              <w:jc w:val="center"/>
              <w:rPr>
                <w:rFonts w:cs="Times New Roman"/>
                <w:b/>
                <w:szCs w:val="24"/>
                <w:lang w:val="lt-LT"/>
              </w:rPr>
            </w:pPr>
            <w:r w:rsidRPr="009E1D59">
              <w:rPr>
                <w:rFonts w:cs="Times New Roman"/>
                <w:b/>
                <w:szCs w:val="24"/>
                <w:lang w:val="lt-LT"/>
              </w:rPr>
              <w:t>Nuo 0 iki 9,5</w:t>
            </w:r>
          </w:p>
        </w:tc>
      </w:tr>
    </w:tbl>
    <w:p w14:paraId="3CDB1882" w14:textId="7505E46B" w:rsidR="00EE3959" w:rsidRPr="00A44159" w:rsidRDefault="00430B0B" w:rsidP="00430B0B">
      <w:pPr>
        <w:pStyle w:val="Sraopastraipa"/>
        <w:numPr>
          <w:ilvl w:val="0"/>
          <w:numId w:val="0"/>
        </w:numPr>
        <w:spacing w:before="120"/>
        <w:rPr>
          <w:rFonts w:ascii="Times New Roman,Calibri" w:eastAsia="Times New Roman,Calibri" w:hAnsi="Times New Roman,Calibri" w:cs="Times New Roman,Calibri"/>
          <w:sz w:val="22"/>
        </w:rPr>
      </w:pPr>
      <w:r w:rsidRPr="00A44159">
        <w:rPr>
          <w:rFonts w:ascii="Times New Roman,Calibri" w:eastAsia="Times New Roman,Calibri" w:hAnsi="Times New Roman,Calibri" w:cs="Times New Roman,Calibri"/>
          <w:b/>
          <w:bCs/>
          <w:sz w:val="22"/>
        </w:rPr>
        <w:t>Lentelės p</w:t>
      </w:r>
      <w:r w:rsidR="00EE3959" w:rsidRPr="00A44159">
        <w:rPr>
          <w:rFonts w:ascii="Times New Roman,Calibri" w:eastAsia="Times New Roman,Calibri" w:hAnsi="Times New Roman,Calibri" w:cs="Times New Roman,Calibri"/>
          <w:b/>
          <w:bCs/>
          <w:sz w:val="22"/>
        </w:rPr>
        <w:t>astabos</w:t>
      </w:r>
      <w:r w:rsidR="00EE3959" w:rsidRPr="00A44159">
        <w:rPr>
          <w:rFonts w:ascii="Times New Roman,Calibri" w:eastAsia="Times New Roman,Calibri" w:hAnsi="Times New Roman,Calibri" w:cs="Times New Roman,Calibri"/>
          <w:sz w:val="22"/>
        </w:rPr>
        <w:t>: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p>
    <w:p w14:paraId="3C480F2A" w14:textId="531CD98A" w:rsidR="00EE3959" w:rsidRDefault="00BC305B" w:rsidP="00FB3E20">
      <w:pPr>
        <w:pStyle w:val="Sraopastraipa"/>
        <w:numPr>
          <w:ilvl w:val="1"/>
          <w:numId w:val="38"/>
        </w:numPr>
        <w:spacing w:before="240" w:after="0"/>
      </w:pPr>
      <w:r>
        <w:t>DB</w:t>
      </w:r>
      <w:r w:rsidR="00EE3959" w:rsidRPr="0064144A">
        <w:t xml:space="preserve"> lentelių sukūrimo / modifikavimo </w:t>
      </w:r>
      <w:proofErr w:type="spellStart"/>
      <w:r w:rsidR="00EE3959" w:rsidRPr="0064144A">
        <w:t>skriptai</w:t>
      </w:r>
      <w:proofErr w:type="spellEnd"/>
      <w:r w:rsidR="00EE3959" w:rsidRPr="0064144A">
        <w:t xml:space="preserve"> (jei modifikuojamos esamos lentelės, vertinami tik modifikuojami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7"/>
        <w:gridCol w:w="2406"/>
        <w:gridCol w:w="2138"/>
        <w:gridCol w:w="2161"/>
      </w:tblGrid>
      <w:tr w:rsidR="00705494" w:rsidRPr="009E1D59" w14:paraId="672DB1EB" w14:textId="77777777" w:rsidTr="00705494">
        <w:trPr>
          <w:trHeight w:val="415"/>
        </w:trPr>
        <w:tc>
          <w:tcPr>
            <w:tcW w:w="1516" w:type="pct"/>
            <w:vMerge w:val="restart"/>
            <w:tcBorders>
              <w:top w:val="single" w:sz="6" w:space="0" w:color="auto"/>
              <w:left w:val="single" w:sz="6" w:space="0" w:color="auto"/>
              <w:right w:val="single" w:sz="6" w:space="0" w:color="auto"/>
            </w:tcBorders>
            <w:vAlign w:val="center"/>
          </w:tcPr>
          <w:p w14:paraId="3B268A9C" w14:textId="77777777" w:rsidR="00705494" w:rsidRPr="009E1D59" w:rsidRDefault="00705494">
            <w:pPr>
              <w:tabs>
                <w:tab w:val="left" w:pos="1418"/>
              </w:tabs>
              <w:spacing w:line="240" w:lineRule="auto"/>
              <w:jc w:val="center"/>
              <w:rPr>
                <w:rFonts w:cs="Times New Roman"/>
                <w:b/>
                <w:szCs w:val="24"/>
                <w:lang w:val="lt-LT"/>
              </w:rPr>
            </w:pPr>
            <w:r w:rsidRPr="009E1D59">
              <w:rPr>
                <w:rFonts w:cs="Times New Roman"/>
                <w:b/>
                <w:szCs w:val="24"/>
                <w:lang w:val="lt-LT"/>
              </w:rPr>
              <w:t>Sudėtingumo kriterijai</w:t>
            </w:r>
          </w:p>
        </w:tc>
        <w:tc>
          <w:tcPr>
            <w:tcW w:w="3484" w:type="pct"/>
            <w:gridSpan w:val="3"/>
            <w:tcBorders>
              <w:top w:val="single" w:sz="6" w:space="0" w:color="auto"/>
              <w:left w:val="single" w:sz="6" w:space="0" w:color="auto"/>
              <w:bottom w:val="single" w:sz="6" w:space="0" w:color="auto"/>
              <w:right w:val="single" w:sz="6" w:space="0" w:color="auto"/>
            </w:tcBorders>
            <w:vAlign w:val="center"/>
            <w:hideMark/>
          </w:tcPr>
          <w:p w14:paraId="3890C10E" w14:textId="77777777" w:rsidR="00705494" w:rsidRPr="009E1D59" w:rsidRDefault="00705494" w:rsidP="00705494">
            <w:pPr>
              <w:tabs>
                <w:tab w:val="left" w:pos="1418"/>
              </w:tabs>
              <w:spacing w:line="240" w:lineRule="auto"/>
              <w:jc w:val="center"/>
              <w:rPr>
                <w:rFonts w:cs="Times New Roman"/>
                <w:b/>
                <w:szCs w:val="24"/>
                <w:lang w:val="lt-LT"/>
              </w:rPr>
            </w:pPr>
            <w:r w:rsidRPr="009E1D59">
              <w:rPr>
                <w:rFonts w:cs="Times New Roman"/>
                <w:b/>
                <w:szCs w:val="24"/>
                <w:lang w:val="lt-LT"/>
              </w:rPr>
              <w:t>Sudėtingumo lygiai</w:t>
            </w:r>
          </w:p>
          <w:p w14:paraId="674BEF71" w14:textId="3CA7CD02" w:rsidR="00705494" w:rsidRPr="009E1D59" w:rsidRDefault="00705494">
            <w:pPr>
              <w:tabs>
                <w:tab w:val="left" w:pos="1418"/>
              </w:tabs>
              <w:spacing w:line="240" w:lineRule="auto"/>
              <w:jc w:val="center"/>
              <w:rPr>
                <w:rFonts w:cs="Times New Roman"/>
                <w:b/>
                <w:szCs w:val="24"/>
                <w:lang w:val="lt-LT"/>
              </w:rPr>
            </w:pPr>
          </w:p>
        </w:tc>
      </w:tr>
      <w:tr w:rsidR="006A5507" w:rsidRPr="009E1D59" w14:paraId="1B68F91B" w14:textId="77777777">
        <w:trPr>
          <w:trHeight w:val="415"/>
        </w:trPr>
        <w:tc>
          <w:tcPr>
            <w:tcW w:w="1516" w:type="pct"/>
            <w:vMerge/>
            <w:tcBorders>
              <w:left w:val="single" w:sz="6" w:space="0" w:color="auto"/>
              <w:bottom w:val="single" w:sz="6" w:space="0" w:color="auto"/>
              <w:right w:val="single" w:sz="6" w:space="0" w:color="auto"/>
            </w:tcBorders>
            <w:vAlign w:val="center"/>
          </w:tcPr>
          <w:p w14:paraId="0174298D" w14:textId="77777777" w:rsidR="006A5507" w:rsidRPr="009E1D59" w:rsidRDefault="006A5507">
            <w:pPr>
              <w:tabs>
                <w:tab w:val="left" w:pos="1418"/>
              </w:tabs>
              <w:spacing w:line="240" w:lineRule="auto"/>
              <w:jc w:val="center"/>
              <w:rPr>
                <w:rFonts w:cs="Times New Roman"/>
                <w:b/>
                <w:szCs w:val="24"/>
                <w:lang w:val="lt-LT"/>
              </w:rPr>
            </w:pPr>
          </w:p>
        </w:tc>
        <w:tc>
          <w:tcPr>
            <w:tcW w:w="1250" w:type="pct"/>
            <w:tcBorders>
              <w:top w:val="single" w:sz="6" w:space="0" w:color="auto"/>
              <w:left w:val="single" w:sz="6" w:space="0" w:color="auto"/>
              <w:bottom w:val="single" w:sz="6" w:space="0" w:color="auto"/>
              <w:right w:val="single" w:sz="6" w:space="0" w:color="auto"/>
            </w:tcBorders>
            <w:vAlign w:val="center"/>
          </w:tcPr>
          <w:p w14:paraId="606ABCEB" w14:textId="3B56F93C" w:rsidR="006A5507" w:rsidRPr="009E1D59" w:rsidRDefault="006A5507">
            <w:pPr>
              <w:tabs>
                <w:tab w:val="left" w:pos="1418"/>
              </w:tabs>
              <w:spacing w:line="240" w:lineRule="auto"/>
              <w:jc w:val="center"/>
              <w:rPr>
                <w:rFonts w:cs="Times New Roman"/>
                <w:b/>
                <w:szCs w:val="24"/>
                <w:lang w:val="lt-LT"/>
              </w:rPr>
            </w:pPr>
            <w:r w:rsidRPr="009E1D59">
              <w:rPr>
                <w:rFonts w:cs="Times New Roman"/>
                <w:b/>
                <w:szCs w:val="24"/>
                <w:lang w:val="lt-LT"/>
              </w:rPr>
              <w:t>Nesudėtingas</w:t>
            </w:r>
          </w:p>
        </w:tc>
        <w:tc>
          <w:tcPr>
            <w:tcW w:w="1111" w:type="pct"/>
            <w:tcBorders>
              <w:left w:val="single" w:sz="6" w:space="0" w:color="auto"/>
              <w:bottom w:val="single" w:sz="6" w:space="0" w:color="auto"/>
              <w:right w:val="single" w:sz="6" w:space="0" w:color="auto"/>
            </w:tcBorders>
            <w:vAlign w:val="center"/>
          </w:tcPr>
          <w:p w14:paraId="79DE7423" w14:textId="64696753" w:rsidR="006A5507" w:rsidRPr="009E1D59" w:rsidRDefault="006A5507">
            <w:pPr>
              <w:tabs>
                <w:tab w:val="left" w:pos="1418"/>
              </w:tabs>
              <w:spacing w:line="240" w:lineRule="auto"/>
              <w:jc w:val="center"/>
              <w:rPr>
                <w:rFonts w:cs="Times New Roman"/>
                <w:b/>
                <w:szCs w:val="24"/>
                <w:lang w:val="lt-LT"/>
              </w:rPr>
            </w:pPr>
            <w:r w:rsidRPr="009E1D59">
              <w:rPr>
                <w:rFonts w:cs="Times New Roman"/>
                <w:b/>
                <w:szCs w:val="24"/>
                <w:lang w:val="lt-LT"/>
              </w:rPr>
              <w:t>Vidutinio sudėtingumo</w:t>
            </w:r>
          </w:p>
        </w:tc>
        <w:tc>
          <w:tcPr>
            <w:tcW w:w="1123" w:type="pct"/>
            <w:tcBorders>
              <w:left w:val="single" w:sz="6" w:space="0" w:color="auto"/>
              <w:bottom w:val="single" w:sz="6" w:space="0" w:color="auto"/>
              <w:right w:val="single" w:sz="6" w:space="0" w:color="auto"/>
            </w:tcBorders>
            <w:vAlign w:val="center"/>
          </w:tcPr>
          <w:p w14:paraId="661A562D" w14:textId="0927F693" w:rsidR="006A5507" w:rsidRPr="009E1D59" w:rsidRDefault="00705494">
            <w:pPr>
              <w:tabs>
                <w:tab w:val="left" w:pos="1418"/>
              </w:tabs>
              <w:spacing w:line="240" w:lineRule="auto"/>
              <w:jc w:val="center"/>
              <w:rPr>
                <w:rFonts w:cs="Times New Roman"/>
                <w:b/>
                <w:szCs w:val="24"/>
                <w:lang w:val="lt-LT"/>
              </w:rPr>
            </w:pPr>
            <w:r w:rsidRPr="009E1D59">
              <w:rPr>
                <w:rFonts w:cs="Times New Roman"/>
                <w:b/>
                <w:szCs w:val="24"/>
                <w:lang w:val="lt-LT"/>
              </w:rPr>
              <w:t>Sudėtinga</w:t>
            </w:r>
          </w:p>
        </w:tc>
      </w:tr>
      <w:tr w:rsidR="00EE3959" w:rsidRPr="009E1D59" w14:paraId="5F7F4D64" w14:textId="77777777" w:rsidTr="00430B0B">
        <w:tc>
          <w:tcPr>
            <w:tcW w:w="1516" w:type="pct"/>
            <w:tcBorders>
              <w:top w:val="single" w:sz="6" w:space="0" w:color="auto"/>
              <w:left w:val="single" w:sz="6" w:space="0" w:color="auto"/>
              <w:bottom w:val="single" w:sz="6" w:space="0" w:color="auto"/>
              <w:right w:val="single" w:sz="6" w:space="0" w:color="auto"/>
            </w:tcBorders>
            <w:vAlign w:val="center"/>
            <w:hideMark/>
          </w:tcPr>
          <w:p w14:paraId="5F0F657A"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Stulpelių skaičius</w:t>
            </w:r>
          </w:p>
        </w:tc>
        <w:tc>
          <w:tcPr>
            <w:tcW w:w="1250" w:type="pct"/>
            <w:tcBorders>
              <w:top w:val="single" w:sz="6" w:space="0" w:color="auto"/>
              <w:left w:val="single" w:sz="6" w:space="0" w:color="auto"/>
              <w:bottom w:val="single" w:sz="6" w:space="0" w:color="auto"/>
              <w:right w:val="single" w:sz="6" w:space="0" w:color="auto"/>
            </w:tcBorders>
            <w:vAlign w:val="center"/>
            <w:hideMark/>
          </w:tcPr>
          <w:p w14:paraId="6CB4E2BE"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Ne daugiau kaip 5</w:t>
            </w:r>
          </w:p>
        </w:tc>
        <w:tc>
          <w:tcPr>
            <w:tcW w:w="1111" w:type="pct"/>
            <w:tcBorders>
              <w:top w:val="single" w:sz="6" w:space="0" w:color="auto"/>
              <w:left w:val="single" w:sz="6" w:space="0" w:color="auto"/>
              <w:bottom w:val="single" w:sz="6" w:space="0" w:color="auto"/>
              <w:right w:val="single" w:sz="6" w:space="0" w:color="auto"/>
            </w:tcBorders>
            <w:vAlign w:val="center"/>
            <w:hideMark/>
          </w:tcPr>
          <w:p w14:paraId="726B82AA"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Ne daugiau kaip 15</w:t>
            </w:r>
          </w:p>
        </w:tc>
        <w:tc>
          <w:tcPr>
            <w:tcW w:w="1123" w:type="pct"/>
            <w:tcBorders>
              <w:top w:val="single" w:sz="6" w:space="0" w:color="auto"/>
              <w:left w:val="single" w:sz="6" w:space="0" w:color="auto"/>
              <w:bottom w:val="single" w:sz="6" w:space="0" w:color="auto"/>
              <w:right w:val="single" w:sz="6" w:space="0" w:color="auto"/>
            </w:tcBorders>
            <w:vAlign w:val="center"/>
            <w:hideMark/>
          </w:tcPr>
          <w:p w14:paraId="2180A67A"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4839B960" w14:textId="77777777" w:rsidTr="00430B0B">
        <w:tc>
          <w:tcPr>
            <w:tcW w:w="1516" w:type="pct"/>
            <w:tcBorders>
              <w:top w:val="single" w:sz="6" w:space="0" w:color="auto"/>
              <w:left w:val="single" w:sz="6" w:space="0" w:color="auto"/>
              <w:bottom w:val="single" w:sz="6" w:space="0" w:color="auto"/>
              <w:right w:val="single" w:sz="6" w:space="0" w:color="auto"/>
            </w:tcBorders>
            <w:vAlign w:val="center"/>
            <w:hideMark/>
          </w:tcPr>
          <w:p w14:paraId="31C8E293"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Objekto sprendimo apimtis, d. d.</w:t>
            </w:r>
          </w:p>
        </w:tc>
        <w:tc>
          <w:tcPr>
            <w:tcW w:w="1250" w:type="pct"/>
            <w:tcBorders>
              <w:top w:val="single" w:sz="6" w:space="0" w:color="auto"/>
              <w:left w:val="single" w:sz="6" w:space="0" w:color="auto"/>
              <w:bottom w:val="single" w:sz="6" w:space="0" w:color="auto"/>
              <w:right w:val="single" w:sz="6" w:space="0" w:color="auto"/>
            </w:tcBorders>
            <w:vAlign w:val="center"/>
            <w:hideMark/>
          </w:tcPr>
          <w:p w14:paraId="02A8F4CD"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0,25</w:t>
            </w:r>
          </w:p>
        </w:tc>
        <w:tc>
          <w:tcPr>
            <w:tcW w:w="1111" w:type="pct"/>
            <w:tcBorders>
              <w:top w:val="single" w:sz="6" w:space="0" w:color="auto"/>
              <w:left w:val="single" w:sz="6" w:space="0" w:color="auto"/>
              <w:bottom w:val="single" w:sz="6" w:space="0" w:color="auto"/>
              <w:right w:val="single" w:sz="6" w:space="0" w:color="auto"/>
            </w:tcBorders>
            <w:vAlign w:val="center"/>
            <w:hideMark/>
          </w:tcPr>
          <w:p w14:paraId="26C41652"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0,5</w:t>
            </w:r>
          </w:p>
        </w:tc>
        <w:tc>
          <w:tcPr>
            <w:tcW w:w="1123" w:type="pct"/>
            <w:tcBorders>
              <w:top w:val="single" w:sz="6" w:space="0" w:color="auto"/>
              <w:left w:val="single" w:sz="6" w:space="0" w:color="auto"/>
              <w:bottom w:val="single" w:sz="6" w:space="0" w:color="auto"/>
              <w:right w:val="single" w:sz="4" w:space="0" w:color="auto"/>
            </w:tcBorders>
            <w:vAlign w:val="center"/>
            <w:hideMark/>
          </w:tcPr>
          <w:p w14:paraId="4B9903F5"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1</w:t>
            </w:r>
          </w:p>
        </w:tc>
      </w:tr>
    </w:tbl>
    <w:p w14:paraId="69897CE0" w14:textId="77777777" w:rsidR="00EE3959" w:rsidRPr="006A5507" w:rsidRDefault="00EE3959" w:rsidP="006A5507">
      <w:pPr>
        <w:pStyle w:val="Sraopastraipa"/>
        <w:numPr>
          <w:ilvl w:val="0"/>
          <w:numId w:val="0"/>
        </w:numPr>
        <w:spacing w:before="120"/>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b/>
          <w:bCs/>
          <w:sz w:val="22"/>
        </w:rPr>
        <w:t>Pastabos</w:t>
      </w:r>
      <w:r w:rsidRPr="006A5507">
        <w:rPr>
          <w:rFonts w:ascii="Times New Roman,Calibri" w:eastAsia="Times New Roman,Calibri" w:hAnsi="Times New Roman,Calibri" w:cs="Times New Roman,Calibri"/>
          <w:sz w:val="22"/>
        </w:rPr>
        <w:t xml:space="preserve">: </w:t>
      </w:r>
    </w:p>
    <w:p w14:paraId="5A8897E2" w14:textId="5FD30E2E" w:rsidR="00EE3959" w:rsidRPr="006A5507" w:rsidRDefault="00EE3959" w:rsidP="006A5507">
      <w:pPr>
        <w:pStyle w:val="Sraopastraipa"/>
        <w:numPr>
          <w:ilvl w:val="0"/>
          <w:numId w:val="0"/>
        </w:numPr>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sz w:val="22"/>
        </w:rPr>
        <w:t xml:space="preserve">1) kuriant ir / ar vystant  ir /ar modifikuojant lentelės </w:t>
      </w:r>
      <w:proofErr w:type="spellStart"/>
      <w:r w:rsidRPr="006A5507">
        <w:rPr>
          <w:rFonts w:ascii="Times New Roman,Calibri" w:eastAsia="Times New Roman,Calibri" w:hAnsi="Times New Roman,Calibri" w:cs="Times New Roman,Calibri"/>
          <w:sz w:val="22"/>
        </w:rPr>
        <w:t>skriptą</w:t>
      </w:r>
      <w:proofErr w:type="spellEnd"/>
      <w:r w:rsidRPr="006A5507">
        <w:rPr>
          <w:rFonts w:ascii="Times New Roman,Calibri" w:eastAsia="Times New Roman,Calibri" w:hAnsi="Times New Roman,Calibri" w:cs="Times New Roman,Calibri"/>
          <w:sz w:val="22"/>
        </w:rPr>
        <w:t xml:space="preserve">, atskirai neturi būti vertinami objektų sukūrimo / modifikavimo </w:t>
      </w:r>
      <w:proofErr w:type="spellStart"/>
      <w:r w:rsidRPr="006A5507">
        <w:rPr>
          <w:rFonts w:ascii="Times New Roman,Calibri" w:eastAsia="Times New Roman,Calibri" w:hAnsi="Times New Roman,Calibri" w:cs="Times New Roman,Calibri"/>
          <w:sz w:val="22"/>
        </w:rPr>
        <w:t>skriptai</w:t>
      </w:r>
      <w:proofErr w:type="spellEnd"/>
      <w:r w:rsidRPr="006A5507">
        <w:rPr>
          <w:rFonts w:ascii="Times New Roman,Calibri" w:eastAsia="Times New Roman,Calibri" w:hAnsi="Times New Roman,Calibri" w:cs="Times New Roman,Calibri"/>
          <w:sz w:val="22"/>
        </w:rPr>
        <w:t xml:space="preserve">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trigerių,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vaizdų,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lentelių, apribojimų). Jei darbui su lentele sistemoje yra naudojamos sąsajos, tai atskirai neturi būti vertinamas sąsajų objektų sukūrimas / modifikavimas;</w:t>
      </w:r>
    </w:p>
    <w:p w14:paraId="45379244" w14:textId="77777777" w:rsidR="00EE3959" w:rsidRDefault="00EE3959" w:rsidP="006A5507">
      <w:pPr>
        <w:pStyle w:val="Sraopastraipa"/>
        <w:numPr>
          <w:ilvl w:val="0"/>
          <w:numId w:val="0"/>
        </w:numPr>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sz w:val="22"/>
        </w:rPr>
        <w:t>2)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p>
    <w:p w14:paraId="39E3A428" w14:textId="77777777" w:rsidR="005D6CF6" w:rsidRPr="006A5507" w:rsidRDefault="005D6CF6" w:rsidP="006A5507">
      <w:pPr>
        <w:pStyle w:val="Sraopastraipa"/>
        <w:numPr>
          <w:ilvl w:val="0"/>
          <w:numId w:val="0"/>
        </w:numPr>
        <w:rPr>
          <w:rFonts w:ascii="Times New Roman,Calibri" w:eastAsia="Times New Roman,Calibri" w:hAnsi="Times New Roman,Calibri" w:cs="Times New Roman,Calibri"/>
          <w:sz w:val="22"/>
        </w:rPr>
      </w:pPr>
    </w:p>
    <w:p w14:paraId="7FF31A62" w14:textId="77777777" w:rsidR="00EE3959" w:rsidRPr="0064144A" w:rsidRDefault="00EE3959" w:rsidP="00FB3E20">
      <w:pPr>
        <w:pStyle w:val="Sraopastraipa"/>
        <w:numPr>
          <w:ilvl w:val="1"/>
          <w:numId w:val="38"/>
        </w:numPr>
        <w:spacing w:before="120" w:after="0"/>
      </w:pPr>
      <w:r w:rsidRPr="0064144A">
        <w:t xml:space="preserve">Vaizdų sukūrimo / modifikavimo </w:t>
      </w:r>
      <w:proofErr w:type="spellStart"/>
      <w:r w:rsidRPr="0064144A">
        <w:t>skriptai</w:t>
      </w:r>
      <w:proofErr w:type="spellEnd"/>
      <w:r w:rsidRPr="0064144A">
        <w:t xml:space="preserve"> (jei modifikuojami esami vaizdai, vertinami tik modifikuojami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4"/>
        <w:gridCol w:w="1882"/>
        <w:gridCol w:w="1859"/>
        <w:gridCol w:w="1886"/>
        <w:gridCol w:w="1761"/>
      </w:tblGrid>
      <w:tr w:rsidR="00DD6533" w:rsidRPr="009E1D59" w14:paraId="64E0FC12" w14:textId="77777777" w:rsidTr="00DD6533">
        <w:trPr>
          <w:trHeight w:val="468"/>
        </w:trPr>
        <w:tc>
          <w:tcPr>
            <w:tcW w:w="1161" w:type="pct"/>
            <w:vMerge w:val="restart"/>
            <w:tcBorders>
              <w:top w:val="single" w:sz="6" w:space="0" w:color="auto"/>
              <w:left w:val="single" w:sz="6" w:space="0" w:color="auto"/>
              <w:right w:val="single" w:sz="6" w:space="0" w:color="auto"/>
            </w:tcBorders>
            <w:vAlign w:val="center"/>
          </w:tcPr>
          <w:p w14:paraId="31CAAA22" w14:textId="77777777" w:rsidR="00DD6533" w:rsidRPr="009E1D59" w:rsidRDefault="00DD6533">
            <w:pPr>
              <w:spacing w:line="240" w:lineRule="auto"/>
              <w:jc w:val="center"/>
              <w:rPr>
                <w:rFonts w:cs="Times New Roman"/>
                <w:b/>
                <w:szCs w:val="24"/>
                <w:lang w:val="lt-LT"/>
              </w:rPr>
            </w:pPr>
            <w:r w:rsidRPr="009E1D59">
              <w:rPr>
                <w:rFonts w:cs="Times New Roman"/>
                <w:b/>
                <w:szCs w:val="24"/>
                <w:lang w:val="lt-LT"/>
              </w:rPr>
              <w:t>Sudėtingumo kriterijai</w:t>
            </w:r>
          </w:p>
        </w:tc>
        <w:tc>
          <w:tcPr>
            <w:tcW w:w="3839" w:type="pct"/>
            <w:gridSpan w:val="4"/>
            <w:tcBorders>
              <w:top w:val="single" w:sz="6" w:space="0" w:color="auto"/>
              <w:left w:val="single" w:sz="6" w:space="0" w:color="auto"/>
              <w:bottom w:val="single" w:sz="6" w:space="0" w:color="auto"/>
              <w:right w:val="single" w:sz="6" w:space="0" w:color="auto"/>
            </w:tcBorders>
            <w:vAlign w:val="center"/>
          </w:tcPr>
          <w:p w14:paraId="437E71CF" w14:textId="5E6C54A3"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Sudėtingumo lygiai</w:t>
            </w:r>
          </w:p>
        </w:tc>
      </w:tr>
      <w:tr w:rsidR="00DD6533" w:rsidRPr="009E1D59" w14:paraId="4BC4F1D4" w14:textId="77777777" w:rsidTr="00DD6533">
        <w:trPr>
          <w:trHeight w:val="550"/>
        </w:trPr>
        <w:tc>
          <w:tcPr>
            <w:tcW w:w="1161" w:type="pct"/>
            <w:vMerge/>
            <w:tcBorders>
              <w:left w:val="single" w:sz="6" w:space="0" w:color="auto"/>
              <w:bottom w:val="single" w:sz="6" w:space="0" w:color="auto"/>
              <w:right w:val="single" w:sz="6" w:space="0" w:color="auto"/>
            </w:tcBorders>
            <w:vAlign w:val="center"/>
          </w:tcPr>
          <w:p w14:paraId="75A24EB0" w14:textId="77777777" w:rsidR="00DD6533" w:rsidRPr="009E1D59" w:rsidRDefault="00DD6533" w:rsidP="00DD6533">
            <w:pPr>
              <w:spacing w:line="240" w:lineRule="auto"/>
              <w:jc w:val="center"/>
              <w:rPr>
                <w:rFonts w:cs="Times New Roman"/>
                <w:b/>
                <w:szCs w:val="24"/>
                <w:lang w:val="lt-LT"/>
              </w:rPr>
            </w:pPr>
          </w:p>
        </w:tc>
        <w:tc>
          <w:tcPr>
            <w:tcW w:w="978" w:type="pct"/>
            <w:tcBorders>
              <w:top w:val="single" w:sz="6" w:space="0" w:color="auto"/>
              <w:left w:val="single" w:sz="6" w:space="0" w:color="auto"/>
              <w:bottom w:val="single" w:sz="6" w:space="0" w:color="auto"/>
              <w:right w:val="single" w:sz="6" w:space="0" w:color="auto"/>
            </w:tcBorders>
            <w:vAlign w:val="center"/>
          </w:tcPr>
          <w:p w14:paraId="6EB1B22B" w14:textId="3795033A"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Nesudėtingas</w:t>
            </w:r>
          </w:p>
        </w:tc>
        <w:tc>
          <w:tcPr>
            <w:tcW w:w="966" w:type="pct"/>
            <w:tcBorders>
              <w:left w:val="single" w:sz="6" w:space="0" w:color="auto"/>
              <w:bottom w:val="single" w:sz="6" w:space="0" w:color="auto"/>
              <w:right w:val="single" w:sz="6" w:space="0" w:color="auto"/>
            </w:tcBorders>
            <w:vAlign w:val="center"/>
          </w:tcPr>
          <w:p w14:paraId="320CFBC1" w14:textId="6AA99804"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Vidutinio sudėtingumo</w:t>
            </w:r>
          </w:p>
        </w:tc>
        <w:tc>
          <w:tcPr>
            <w:tcW w:w="980" w:type="pct"/>
            <w:tcBorders>
              <w:left w:val="single" w:sz="6" w:space="0" w:color="auto"/>
              <w:bottom w:val="single" w:sz="6" w:space="0" w:color="auto"/>
              <w:right w:val="single" w:sz="6" w:space="0" w:color="auto"/>
            </w:tcBorders>
            <w:vAlign w:val="center"/>
          </w:tcPr>
          <w:p w14:paraId="3722F6C0" w14:textId="0739CA64" w:rsidR="00DD6533" w:rsidRPr="009E1D59" w:rsidRDefault="00DD6533" w:rsidP="00DD6533">
            <w:pPr>
              <w:spacing w:line="240" w:lineRule="auto"/>
              <w:ind w:firstLine="33"/>
              <w:jc w:val="center"/>
              <w:rPr>
                <w:rFonts w:cs="Times New Roman"/>
                <w:b/>
                <w:szCs w:val="24"/>
                <w:lang w:val="lt-LT"/>
              </w:rPr>
            </w:pPr>
            <w:r w:rsidRPr="009E1D59">
              <w:rPr>
                <w:rFonts w:cs="Times New Roman"/>
                <w:b/>
                <w:szCs w:val="24"/>
                <w:lang w:val="lt-LT"/>
              </w:rPr>
              <w:t>Sudėtinga</w:t>
            </w:r>
          </w:p>
        </w:tc>
        <w:tc>
          <w:tcPr>
            <w:tcW w:w="914" w:type="pct"/>
            <w:tcBorders>
              <w:left w:val="single" w:sz="6" w:space="0" w:color="auto"/>
              <w:bottom w:val="single" w:sz="6" w:space="0" w:color="auto"/>
              <w:right w:val="single" w:sz="6" w:space="0" w:color="auto"/>
            </w:tcBorders>
            <w:vAlign w:val="center"/>
          </w:tcPr>
          <w:p w14:paraId="53610335" w14:textId="4F16183F"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Labai sudėtinga</w:t>
            </w:r>
          </w:p>
        </w:tc>
      </w:tr>
      <w:tr w:rsidR="00DD6533" w:rsidRPr="009E1D59" w14:paraId="421CD647"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263331A1"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Stulpelių skaičius</w:t>
            </w:r>
          </w:p>
        </w:tc>
        <w:tc>
          <w:tcPr>
            <w:tcW w:w="978" w:type="pct"/>
            <w:tcBorders>
              <w:top w:val="single" w:sz="6" w:space="0" w:color="auto"/>
              <w:left w:val="single" w:sz="6" w:space="0" w:color="auto"/>
              <w:bottom w:val="single" w:sz="6" w:space="0" w:color="auto"/>
              <w:right w:val="single" w:sz="6" w:space="0" w:color="auto"/>
            </w:tcBorders>
            <w:vAlign w:val="center"/>
            <w:hideMark/>
          </w:tcPr>
          <w:p w14:paraId="1503C755"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8</w:t>
            </w:r>
          </w:p>
        </w:tc>
        <w:tc>
          <w:tcPr>
            <w:tcW w:w="966" w:type="pct"/>
            <w:tcBorders>
              <w:top w:val="single" w:sz="6" w:space="0" w:color="auto"/>
              <w:left w:val="single" w:sz="6" w:space="0" w:color="auto"/>
              <w:bottom w:val="single" w:sz="6" w:space="0" w:color="auto"/>
              <w:right w:val="single" w:sz="6" w:space="0" w:color="auto"/>
            </w:tcBorders>
            <w:vAlign w:val="center"/>
            <w:hideMark/>
          </w:tcPr>
          <w:p w14:paraId="4D02B330"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15</w:t>
            </w:r>
          </w:p>
        </w:tc>
        <w:tc>
          <w:tcPr>
            <w:tcW w:w="980" w:type="pct"/>
            <w:tcBorders>
              <w:top w:val="single" w:sz="6" w:space="0" w:color="auto"/>
              <w:left w:val="single" w:sz="6" w:space="0" w:color="auto"/>
              <w:bottom w:val="single" w:sz="6" w:space="0" w:color="auto"/>
              <w:right w:val="single" w:sz="6" w:space="0" w:color="auto"/>
            </w:tcBorders>
            <w:vAlign w:val="center"/>
            <w:hideMark/>
          </w:tcPr>
          <w:p w14:paraId="7BA111D3"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Ne daugiau kaip 20</w:t>
            </w:r>
          </w:p>
        </w:tc>
        <w:tc>
          <w:tcPr>
            <w:tcW w:w="914" w:type="pct"/>
            <w:tcBorders>
              <w:top w:val="single" w:sz="6" w:space="0" w:color="auto"/>
              <w:left w:val="single" w:sz="6" w:space="0" w:color="auto"/>
              <w:bottom w:val="single" w:sz="6" w:space="0" w:color="auto"/>
              <w:right w:val="single" w:sz="6" w:space="0" w:color="auto"/>
            </w:tcBorders>
            <w:vAlign w:val="center"/>
            <w:hideMark/>
          </w:tcPr>
          <w:p w14:paraId="6D35C03D"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Daugiau kaip 20</w:t>
            </w:r>
          </w:p>
        </w:tc>
      </w:tr>
      <w:tr w:rsidR="00DD6533" w:rsidRPr="009E1D59" w14:paraId="3FAB0B32"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67552DD8"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Naudojamų lentelių/vaizdų skaičius</w:t>
            </w:r>
          </w:p>
        </w:tc>
        <w:tc>
          <w:tcPr>
            <w:tcW w:w="978" w:type="pct"/>
            <w:tcBorders>
              <w:top w:val="single" w:sz="6" w:space="0" w:color="auto"/>
              <w:left w:val="single" w:sz="6" w:space="0" w:color="auto"/>
              <w:bottom w:val="single" w:sz="6" w:space="0" w:color="auto"/>
              <w:right w:val="single" w:sz="6" w:space="0" w:color="auto"/>
            </w:tcBorders>
            <w:vAlign w:val="center"/>
            <w:hideMark/>
          </w:tcPr>
          <w:p w14:paraId="49CC9F52"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3</w:t>
            </w:r>
          </w:p>
        </w:tc>
        <w:tc>
          <w:tcPr>
            <w:tcW w:w="966" w:type="pct"/>
            <w:tcBorders>
              <w:top w:val="single" w:sz="6" w:space="0" w:color="auto"/>
              <w:left w:val="single" w:sz="6" w:space="0" w:color="auto"/>
              <w:bottom w:val="single" w:sz="6" w:space="0" w:color="auto"/>
              <w:right w:val="single" w:sz="6" w:space="0" w:color="auto"/>
            </w:tcBorders>
            <w:vAlign w:val="center"/>
            <w:hideMark/>
          </w:tcPr>
          <w:p w14:paraId="4A08DD30"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5</w:t>
            </w:r>
          </w:p>
        </w:tc>
        <w:tc>
          <w:tcPr>
            <w:tcW w:w="980" w:type="pct"/>
            <w:tcBorders>
              <w:top w:val="single" w:sz="6" w:space="0" w:color="auto"/>
              <w:left w:val="single" w:sz="6" w:space="0" w:color="auto"/>
              <w:bottom w:val="single" w:sz="6" w:space="0" w:color="auto"/>
              <w:right w:val="single" w:sz="6" w:space="0" w:color="auto"/>
            </w:tcBorders>
            <w:vAlign w:val="center"/>
            <w:hideMark/>
          </w:tcPr>
          <w:p w14:paraId="511A5074"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Ne daugiau kaip 8</w:t>
            </w:r>
          </w:p>
        </w:tc>
        <w:tc>
          <w:tcPr>
            <w:tcW w:w="914" w:type="pct"/>
            <w:tcBorders>
              <w:top w:val="single" w:sz="6" w:space="0" w:color="auto"/>
              <w:left w:val="single" w:sz="6" w:space="0" w:color="auto"/>
              <w:bottom w:val="single" w:sz="6" w:space="0" w:color="auto"/>
              <w:right w:val="single" w:sz="6" w:space="0" w:color="auto"/>
            </w:tcBorders>
            <w:vAlign w:val="center"/>
            <w:hideMark/>
          </w:tcPr>
          <w:p w14:paraId="798D600F"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Daugiau kaip 8</w:t>
            </w:r>
          </w:p>
        </w:tc>
      </w:tr>
      <w:tr w:rsidR="00DD6533" w:rsidRPr="009E1D59" w14:paraId="30F5D518"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1FD95EC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Vaizdo veikimo logika</w:t>
            </w:r>
          </w:p>
        </w:tc>
        <w:tc>
          <w:tcPr>
            <w:tcW w:w="978" w:type="pct"/>
            <w:tcBorders>
              <w:top w:val="single" w:sz="6" w:space="0" w:color="auto"/>
              <w:left w:val="single" w:sz="6" w:space="0" w:color="auto"/>
              <w:bottom w:val="single" w:sz="6" w:space="0" w:color="auto"/>
              <w:right w:val="single" w:sz="6" w:space="0" w:color="auto"/>
            </w:tcBorders>
            <w:vAlign w:val="center"/>
            <w:hideMark/>
          </w:tcPr>
          <w:p w14:paraId="71168595"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Nesudėtinga</w:t>
            </w:r>
          </w:p>
        </w:tc>
        <w:tc>
          <w:tcPr>
            <w:tcW w:w="966" w:type="pct"/>
            <w:tcBorders>
              <w:top w:val="single" w:sz="6" w:space="0" w:color="auto"/>
              <w:left w:val="single" w:sz="6" w:space="0" w:color="auto"/>
              <w:bottom w:val="single" w:sz="6" w:space="0" w:color="auto"/>
              <w:right w:val="single" w:sz="6" w:space="0" w:color="auto"/>
            </w:tcBorders>
            <w:vAlign w:val="center"/>
            <w:hideMark/>
          </w:tcPr>
          <w:p w14:paraId="080F9E4B"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Vidutinė</w:t>
            </w:r>
          </w:p>
        </w:tc>
        <w:tc>
          <w:tcPr>
            <w:tcW w:w="980" w:type="pct"/>
            <w:tcBorders>
              <w:top w:val="single" w:sz="6" w:space="0" w:color="auto"/>
              <w:left w:val="single" w:sz="6" w:space="0" w:color="auto"/>
              <w:bottom w:val="single" w:sz="6" w:space="0" w:color="auto"/>
              <w:right w:val="single" w:sz="6" w:space="0" w:color="auto"/>
            </w:tcBorders>
            <w:vAlign w:val="center"/>
            <w:hideMark/>
          </w:tcPr>
          <w:p w14:paraId="5A384BC8"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Sudėtinga</w:t>
            </w:r>
          </w:p>
        </w:tc>
        <w:tc>
          <w:tcPr>
            <w:tcW w:w="914" w:type="pct"/>
            <w:tcBorders>
              <w:top w:val="single" w:sz="6" w:space="0" w:color="auto"/>
              <w:left w:val="single" w:sz="6" w:space="0" w:color="auto"/>
              <w:bottom w:val="single" w:sz="6" w:space="0" w:color="auto"/>
              <w:right w:val="single" w:sz="6" w:space="0" w:color="auto"/>
            </w:tcBorders>
            <w:vAlign w:val="center"/>
            <w:hideMark/>
          </w:tcPr>
          <w:p w14:paraId="3CC01BC3"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Labai sudėtinga</w:t>
            </w:r>
          </w:p>
        </w:tc>
      </w:tr>
      <w:tr w:rsidR="00DD6533" w:rsidRPr="009E1D59" w14:paraId="5CFB584A"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61FCB79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lastRenderedPageBreak/>
              <w:t>Objekto sprendimo apimtis, d. d.</w:t>
            </w:r>
          </w:p>
        </w:tc>
        <w:tc>
          <w:tcPr>
            <w:tcW w:w="978" w:type="pct"/>
            <w:tcBorders>
              <w:top w:val="single" w:sz="6" w:space="0" w:color="auto"/>
              <w:left w:val="single" w:sz="6" w:space="0" w:color="auto"/>
              <w:bottom w:val="single" w:sz="6" w:space="0" w:color="auto"/>
              <w:right w:val="single" w:sz="6" w:space="0" w:color="auto"/>
            </w:tcBorders>
            <w:vAlign w:val="center"/>
            <w:hideMark/>
          </w:tcPr>
          <w:p w14:paraId="371CB6D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0,25</w:t>
            </w:r>
          </w:p>
        </w:tc>
        <w:tc>
          <w:tcPr>
            <w:tcW w:w="966" w:type="pct"/>
            <w:tcBorders>
              <w:top w:val="single" w:sz="6" w:space="0" w:color="auto"/>
              <w:left w:val="single" w:sz="6" w:space="0" w:color="auto"/>
              <w:bottom w:val="single" w:sz="6" w:space="0" w:color="auto"/>
              <w:right w:val="single" w:sz="6" w:space="0" w:color="auto"/>
            </w:tcBorders>
            <w:vAlign w:val="center"/>
            <w:hideMark/>
          </w:tcPr>
          <w:p w14:paraId="639FF1EF"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0,5</w:t>
            </w:r>
          </w:p>
        </w:tc>
        <w:tc>
          <w:tcPr>
            <w:tcW w:w="980" w:type="pct"/>
            <w:tcBorders>
              <w:top w:val="single" w:sz="6" w:space="0" w:color="auto"/>
              <w:left w:val="single" w:sz="6" w:space="0" w:color="auto"/>
              <w:bottom w:val="single" w:sz="6" w:space="0" w:color="auto"/>
              <w:right w:val="single" w:sz="4" w:space="0" w:color="auto"/>
            </w:tcBorders>
            <w:vAlign w:val="center"/>
            <w:hideMark/>
          </w:tcPr>
          <w:p w14:paraId="0A1139C4" w14:textId="77777777" w:rsidR="00DD6533" w:rsidRPr="009E1D59" w:rsidRDefault="00DD6533" w:rsidP="00DD6533">
            <w:pPr>
              <w:spacing w:line="240" w:lineRule="auto"/>
              <w:ind w:firstLine="33"/>
              <w:jc w:val="center"/>
              <w:rPr>
                <w:rFonts w:cs="Times New Roman"/>
                <w:b/>
                <w:szCs w:val="24"/>
                <w:lang w:val="lt-LT"/>
              </w:rPr>
            </w:pPr>
            <w:r w:rsidRPr="009E1D59">
              <w:rPr>
                <w:rFonts w:cs="Times New Roman"/>
                <w:b/>
                <w:szCs w:val="24"/>
                <w:lang w:val="lt-LT"/>
              </w:rPr>
              <w:t>Nuo 0 iki 1</w:t>
            </w:r>
          </w:p>
        </w:tc>
        <w:tc>
          <w:tcPr>
            <w:tcW w:w="914" w:type="pct"/>
            <w:tcBorders>
              <w:top w:val="single" w:sz="6" w:space="0" w:color="auto"/>
              <w:left w:val="single" w:sz="6" w:space="0" w:color="auto"/>
              <w:bottom w:val="single" w:sz="6" w:space="0" w:color="auto"/>
              <w:right w:val="single" w:sz="4" w:space="0" w:color="auto"/>
            </w:tcBorders>
            <w:vAlign w:val="center"/>
            <w:hideMark/>
          </w:tcPr>
          <w:p w14:paraId="51E1C2CF"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2</w:t>
            </w:r>
          </w:p>
        </w:tc>
      </w:tr>
    </w:tbl>
    <w:p w14:paraId="4CBF9E5C" w14:textId="77777777" w:rsidR="00DD6533" w:rsidRDefault="00DD6533" w:rsidP="00DD6533">
      <w:pPr>
        <w:pStyle w:val="Sraopastraipa"/>
        <w:numPr>
          <w:ilvl w:val="0"/>
          <w:numId w:val="0"/>
        </w:numPr>
        <w:spacing w:before="120" w:after="120"/>
      </w:pPr>
      <w:bookmarkStart w:id="37" w:name="_Ref75535081"/>
    </w:p>
    <w:p w14:paraId="3176E799" w14:textId="237EA654" w:rsidR="00EE3959" w:rsidRPr="00BB09BC" w:rsidRDefault="00EE3959" w:rsidP="00FB3E20">
      <w:pPr>
        <w:pStyle w:val="Sraopastraipa"/>
        <w:numPr>
          <w:ilvl w:val="1"/>
          <w:numId w:val="38"/>
        </w:numPr>
        <w:spacing w:before="120" w:after="120"/>
      </w:pPr>
      <w:r w:rsidRPr="00BB09BC">
        <w:t xml:space="preserve">Užklausų sukūrimo/modifikavimo SQL </w:t>
      </w:r>
      <w:proofErr w:type="spellStart"/>
      <w:r w:rsidRPr="00BB09BC">
        <w:t>skriptai</w:t>
      </w:r>
      <w:proofErr w:type="spellEnd"/>
      <w:r w:rsidRPr="00BB09BC">
        <w:t xml:space="preserve"> (jei modifikuojama esama užklausa, vertinami ir skaičiuojami tik užklausos modifikuojami objektai):</w:t>
      </w:r>
      <w:bookmarkEnd w:id="3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0"/>
        <w:gridCol w:w="1880"/>
        <w:gridCol w:w="1896"/>
        <w:gridCol w:w="1867"/>
        <w:gridCol w:w="1749"/>
      </w:tblGrid>
      <w:tr w:rsidR="00DB1295" w:rsidRPr="009E1D59" w14:paraId="400EC1CE" w14:textId="77777777" w:rsidTr="00DB1295">
        <w:trPr>
          <w:trHeight w:val="510"/>
        </w:trPr>
        <w:tc>
          <w:tcPr>
            <w:tcW w:w="1159" w:type="pct"/>
            <w:vMerge w:val="restart"/>
            <w:tcBorders>
              <w:top w:val="single" w:sz="6" w:space="0" w:color="auto"/>
              <w:left w:val="single" w:sz="6" w:space="0" w:color="auto"/>
              <w:right w:val="single" w:sz="6" w:space="0" w:color="auto"/>
            </w:tcBorders>
            <w:vAlign w:val="center"/>
          </w:tcPr>
          <w:p w14:paraId="7E529C2B" w14:textId="77777777" w:rsidR="00DB1295" w:rsidRPr="009E1D59" w:rsidRDefault="00DB1295">
            <w:pPr>
              <w:spacing w:line="240" w:lineRule="auto"/>
              <w:jc w:val="both"/>
              <w:rPr>
                <w:rFonts w:cs="Times New Roman"/>
                <w:b/>
                <w:szCs w:val="24"/>
                <w:lang w:val="lt-LT"/>
              </w:rPr>
            </w:pPr>
            <w:r w:rsidRPr="009E1D59">
              <w:rPr>
                <w:rFonts w:cs="Times New Roman"/>
                <w:b/>
                <w:szCs w:val="24"/>
                <w:lang w:val="lt-LT"/>
              </w:rPr>
              <w:t>Sudėtingumo kriterijai</w:t>
            </w:r>
          </w:p>
        </w:tc>
        <w:tc>
          <w:tcPr>
            <w:tcW w:w="3841" w:type="pct"/>
            <w:gridSpan w:val="4"/>
            <w:tcBorders>
              <w:top w:val="single" w:sz="6" w:space="0" w:color="auto"/>
              <w:left w:val="single" w:sz="6" w:space="0" w:color="auto"/>
              <w:bottom w:val="single" w:sz="6" w:space="0" w:color="auto"/>
              <w:right w:val="single" w:sz="6" w:space="0" w:color="auto"/>
            </w:tcBorders>
            <w:vAlign w:val="center"/>
          </w:tcPr>
          <w:p w14:paraId="321739BC" w14:textId="38AE73CE" w:rsidR="00DB1295" w:rsidRPr="009E1D59" w:rsidRDefault="00DB1295" w:rsidP="00DB1295">
            <w:pPr>
              <w:spacing w:line="240" w:lineRule="auto"/>
              <w:jc w:val="center"/>
              <w:rPr>
                <w:rFonts w:cs="Times New Roman"/>
                <w:b/>
                <w:szCs w:val="24"/>
                <w:lang w:val="lt-LT"/>
              </w:rPr>
            </w:pPr>
            <w:r w:rsidRPr="009E1D59">
              <w:rPr>
                <w:rFonts w:cs="Times New Roman"/>
                <w:b/>
                <w:szCs w:val="24"/>
                <w:lang w:val="lt-LT"/>
              </w:rPr>
              <w:t>Sudėtingumo lygiai</w:t>
            </w:r>
          </w:p>
        </w:tc>
      </w:tr>
      <w:tr w:rsidR="00DB1295" w:rsidRPr="009E1D59" w14:paraId="5BA81F97" w14:textId="77777777">
        <w:trPr>
          <w:trHeight w:val="550"/>
        </w:trPr>
        <w:tc>
          <w:tcPr>
            <w:tcW w:w="1159" w:type="pct"/>
            <w:vMerge/>
            <w:tcBorders>
              <w:left w:val="single" w:sz="6" w:space="0" w:color="auto"/>
              <w:bottom w:val="single" w:sz="6" w:space="0" w:color="auto"/>
              <w:right w:val="single" w:sz="6" w:space="0" w:color="auto"/>
            </w:tcBorders>
            <w:vAlign w:val="center"/>
          </w:tcPr>
          <w:p w14:paraId="657610A6" w14:textId="77777777" w:rsidR="00DB1295" w:rsidRPr="009E1D59" w:rsidRDefault="00DB1295" w:rsidP="00DB1295">
            <w:pPr>
              <w:spacing w:line="240" w:lineRule="auto"/>
              <w:jc w:val="both"/>
              <w:rPr>
                <w:rFonts w:cs="Times New Roman"/>
                <w:b/>
                <w:szCs w:val="24"/>
                <w:lang w:val="lt-LT"/>
              </w:rPr>
            </w:pPr>
          </w:p>
        </w:tc>
        <w:tc>
          <w:tcPr>
            <w:tcW w:w="977" w:type="pct"/>
            <w:tcBorders>
              <w:top w:val="single" w:sz="6" w:space="0" w:color="auto"/>
              <w:left w:val="single" w:sz="6" w:space="0" w:color="auto"/>
              <w:bottom w:val="single" w:sz="6" w:space="0" w:color="auto"/>
              <w:right w:val="single" w:sz="6" w:space="0" w:color="auto"/>
            </w:tcBorders>
            <w:vAlign w:val="center"/>
          </w:tcPr>
          <w:p w14:paraId="7D69936E" w14:textId="2B6D41A6"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Nesudėtingas</w:t>
            </w:r>
          </w:p>
        </w:tc>
        <w:tc>
          <w:tcPr>
            <w:tcW w:w="985" w:type="pct"/>
            <w:tcBorders>
              <w:left w:val="single" w:sz="6" w:space="0" w:color="auto"/>
              <w:bottom w:val="single" w:sz="6" w:space="0" w:color="auto"/>
              <w:right w:val="single" w:sz="6" w:space="0" w:color="auto"/>
            </w:tcBorders>
            <w:vAlign w:val="center"/>
          </w:tcPr>
          <w:p w14:paraId="5649EF13" w14:textId="197C49CF"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Vidutinio sudėtingumo</w:t>
            </w:r>
          </w:p>
        </w:tc>
        <w:tc>
          <w:tcPr>
            <w:tcW w:w="970" w:type="pct"/>
            <w:tcBorders>
              <w:left w:val="single" w:sz="6" w:space="0" w:color="auto"/>
              <w:bottom w:val="single" w:sz="6" w:space="0" w:color="auto"/>
              <w:right w:val="single" w:sz="6" w:space="0" w:color="auto"/>
            </w:tcBorders>
            <w:vAlign w:val="center"/>
          </w:tcPr>
          <w:p w14:paraId="6D659F84" w14:textId="50284F22"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Sudėtinga</w:t>
            </w:r>
          </w:p>
        </w:tc>
        <w:tc>
          <w:tcPr>
            <w:tcW w:w="909" w:type="pct"/>
            <w:tcBorders>
              <w:left w:val="single" w:sz="6" w:space="0" w:color="auto"/>
              <w:bottom w:val="single" w:sz="6" w:space="0" w:color="auto"/>
              <w:right w:val="single" w:sz="6" w:space="0" w:color="auto"/>
            </w:tcBorders>
            <w:vAlign w:val="center"/>
          </w:tcPr>
          <w:p w14:paraId="6EA56F34" w14:textId="3570A963"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Labai sudėtinga</w:t>
            </w:r>
          </w:p>
        </w:tc>
      </w:tr>
      <w:tr w:rsidR="00DB1295" w:rsidRPr="009E1D59" w14:paraId="4CB58C69"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112DD3E1"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Užklausos grąžinamų duomenų (stulpelių) skaičius</w:t>
            </w:r>
          </w:p>
        </w:tc>
        <w:tc>
          <w:tcPr>
            <w:tcW w:w="977" w:type="pct"/>
            <w:tcBorders>
              <w:top w:val="single" w:sz="6" w:space="0" w:color="auto"/>
              <w:left w:val="single" w:sz="6" w:space="0" w:color="auto"/>
              <w:bottom w:val="single" w:sz="6" w:space="0" w:color="auto"/>
              <w:right w:val="single" w:sz="6" w:space="0" w:color="auto"/>
            </w:tcBorders>
            <w:vAlign w:val="center"/>
            <w:hideMark/>
          </w:tcPr>
          <w:p w14:paraId="262622A0"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8</w:t>
            </w:r>
          </w:p>
        </w:tc>
        <w:tc>
          <w:tcPr>
            <w:tcW w:w="985" w:type="pct"/>
            <w:tcBorders>
              <w:top w:val="single" w:sz="6" w:space="0" w:color="auto"/>
              <w:left w:val="single" w:sz="6" w:space="0" w:color="auto"/>
              <w:bottom w:val="single" w:sz="6" w:space="0" w:color="auto"/>
              <w:right w:val="single" w:sz="6" w:space="0" w:color="auto"/>
            </w:tcBorders>
            <w:vAlign w:val="center"/>
            <w:hideMark/>
          </w:tcPr>
          <w:p w14:paraId="200B1D5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15</w:t>
            </w:r>
          </w:p>
        </w:tc>
        <w:tc>
          <w:tcPr>
            <w:tcW w:w="970" w:type="pct"/>
            <w:tcBorders>
              <w:top w:val="single" w:sz="6" w:space="0" w:color="auto"/>
              <w:left w:val="single" w:sz="6" w:space="0" w:color="auto"/>
              <w:bottom w:val="single" w:sz="6" w:space="0" w:color="auto"/>
              <w:right w:val="single" w:sz="6" w:space="0" w:color="auto"/>
            </w:tcBorders>
            <w:vAlign w:val="center"/>
            <w:hideMark/>
          </w:tcPr>
          <w:p w14:paraId="65710B1C"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20</w:t>
            </w:r>
          </w:p>
        </w:tc>
        <w:tc>
          <w:tcPr>
            <w:tcW w:w="909" w:type="pct"/>
            <w:tcBorders>
              <w:top w:val="single" w:sz="6" w:space="0" w:color="auto"/>
              <w:left w:val="single" w:sz="6" w:space="0" w:color="auto"/>
              <w:bottom w:val="single" w:sz="6" w:space="0" w:color="auto"/>
              <w:right w:val="single" w:sz="6" w:space="0" w:color="auto"/>
            </w:tcBorders>
            <w:vAlign w:val="center"/>
            <w:hideMark/>
          </w:tcPr>
          <w:p w14:paraId="3CC42B1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Daugiau kaip 20</w:t>
            </w:r>
          </w:p>
        </w:tc>
      </w:tr>
      <w:tr w:rsidR="00DB1295" w:rsidRPr="009E1D59" w14:paraId="50201CBD"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6BD8726E"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Užklausos naudojamų lentelių/vaizdų skaičius</w:t>
            </w:r>
          </w:p>
        </w:tc>
        <w:tc>
          <w:tcPr>
            <w:tcW w:w="977" w:type="pct"/>
            <w:tcBorders>
              <w:top w:val="single" w:sz="6" w:space="0" w:color="auto"/>
              <w:left w:val="single" w:sz="6" w:space="0" w:color="auto"/>
              <w:bottom w:val="single" w:sz="6" w:space="0" w:color="auto"/>
              <w:right w:val="single" w:sz="6" w:space="0" w:color="auto"/>
            </w:tcBorders>
            <w:vAlign w:val="center"/>
            <w:hideMark/>
          </w:tcPr>
          <w:p w14:paraId="69AAE171"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5</w:t>
            </w:r>
          </w:p>
        </w:tc>
        <w:tc>
          <w:tcPr>
            <w:tcW w:w="985" w:type="pct"/>
            <w:tcBorders>
              <w:top w:val="single" w:sz="6" w:space="0" w:color="auto"/>
              <w:left w:val="single" w:sz="6" w:space="0" w:color="auto"/>
              <w:bottom w:val="single" w:sz="6" w:space="0" w:color="auto"/>
              <w:right w:val="single" w:sz="6" w:space="0" w:color="auto"/>
            </w:tcBorders>
            <w:vAlign w:val="center"/>
            <w:hideMark/>
          </w:tcPr>
          <w:p w14:paraId="5B979313"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8</w:t>
            </w:r>
          </w:p>
        </w:tc>
        <w:tc>
          <w:tcPr>
            <w:tcW w:w="970" w:type="pct"/>
            <w:tcBorders>
              <w:top w:val="single" w:sz="6" w:space="0" w:color="auto"/>
              <w:left w:val="single" w:sz="6" w:space="0" w:color="auto"/>
              <w:bottom w:val="single" w:sz="6" w:space="0" w:color="auto"/>
              <w:right w:val="single" w:sz="6" w:space="0" w:color="auto"/>
            </w:tcBorders>
            <w:vAlign w:val="center"/>
            <w:hideMark/>
          </w:tcPr>
          <w:p w14:paraId="60F236BD"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15</w:t>
            </w:r>
          </w:p>
        </w:tc>
        <w:tc>
          <w:tcPr>
            <w:tcW w:w="909" w:type="pct"/>
            <w:tcBorders>
              <w:top w:val="single" w:sz="6" w:space="0" w:color="auto"/>
              <w:left w:val="single" w:sz="6" w:space="0" w:color="auto"/>
              <w:bottom w:val="single" w:sz="6" w:space="0" w:color="auto"/>
              <w:right w:val="single" w:sz="6" w:space="0" w:color="auto"/>
            </w:tcBorders>
            <w:vAlign w:val="center"/>
            <w:hideMark/>
          </w:tcPr>
          <w:p w14:paraId="472ACDA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Daugiau kaip 15</w:t>
            </w:r>
          </w:p>
        </w:tc>
      </w:tr>
      <w:tr w:rsidR="00DB1295" w:rsidRPr="009E1D59" w14:paraId="7C1B4914"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7AFB6AC7"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Objekto sprendimo apimtis, d. d.</w:t>
            </w:r>
          </w:p>
        </w:tc>
        <w:tc>
          <w:tcPr>
            <w:tcW w:w="977" w:type="pct"/>
            <w:tcBorders>
              <w:top w:val="single" w:sz="6" w:space="0" w:color="auto"/>
              <w:left w:val="single" w:sz="6" w:space="0" w:color="auto"/>
              <w:bottom w:val="single" w:sz="6" w:space="0" w:color="auto"/>
              <w:right w:val="single" w:sz="6" w:space="0" w:color="auto"/>
            </w:tcBorders>
            <w:vAlign w:val="center"/>
            <w:hideMark/>
          </w:tcPr>
          <w:p w14:paraId="1A3C589E"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0,25</w:t>
            </w:r>
          </w:p>
        </w:tc>
        <w:tc>
          <w:tcPr>
            <w:tcW w:w="985" w:type="pct"/>
            <w:tcBorders>
              <w:top w:val="single" w:sz="6" w:space="0" w:color="auto"/>
              <w:left w:val="single" w:sz="6" w:space="0" w:color="auto"/>
              <w:bottom w:val="single" w:sz="6" w:space="0" w:color="auto"/>
              <w:right w:val="single" w:sz="6" w:space="0" w:color="auto"/>
            </w:tcBorders>
            <w:vAlign w:val="center"/>
            <w:hideMark/>
          </w:tcPr>
          <w:p w14:paraId="182076D9"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0,5</w:t>
            </w:r>
          </w:p>
        </w:tc>
        <w:tc>
          <w:tcPr>
            <w:tcW w:w="970" w:type="pct"/>
            <w:tcBorders>
              <w:top w:val="single" w:sz="6" w:space="0" w:color="auto"/>
              <w:left w:val="single" w:sz="6" w:space="0" w:color="auto"/>
              <w:bottom w:val="single" w:sz="6" w:space="0" w:color="auto"/>
              <w:right w:val="single" w:sz="4" w:space="0" w:color="auto"/>
            </w:tcBorders>
            <w:vAlign w:val="center"/>
            <w:hideMark/>
          </w:tcPr>
          <w:p w14:paraId="307C2751"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1</w:t>
            </w:r>
          </w:p>
        </w:tc>
        <w:tc>
          <w:tcPr>
            <w:tcW w:w="909" w:type="pct"/>
            <w:tcBorders>
              <w:top w:val="single" w:sz="6" w:space="0" w:color="auto"/>
              <w:left w:val="single" w:sz="6" w:space="0" w:color="auto"/>
              <w:bottom w:val="single" w:sz="6" w:space="0" w:color="auto"/>
              <w:right w:val="single" w:sz="4" w:space="0" w:color="auto"/>
            </w:tcBorders>
            <w:vAlign w:val="center"/>
            <w:hideMark/>
          </w:tcPr>
          <w:p w14:paraId="25FD2904"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2</w:t>
            </w:r>
          </w:p>
        </w:tc>
      </w:tr>
    </w:tbl>
    <w:p w14:paraId="3DCF812C" w14:textId="77777777" w:rsidR="00EE3959" w:rsidRDefault="00EE3959" w:rsidP="00475B51">
      <w:pPr>
        <w:pStyle w:val="Sraopastraipa"/>
        <w:numPr>
          <w:ilvl w:val="0"/>
          <w:numId w:val="0"/>
        </w:numPr>
        <w:spacing w:before="120"/>
        <w:rPr>
          <w:rFonts w:ascii="Times New Roman,Calibri" w:eastAsia="Times New Roman,Calibri" w:hAnsi="Times New Roman,Calibri" w:cs="Times New Roman,Calibri"/>
          <w:szCs w:val="24"/>
        </w:rPr>
      </w:pPr>
      <w:r w:rsidRPr="00475B51">
        <w:rPr>
          <w:rFonts w:ascii="Times New Roman,Calibri" w:eastAsia="Times New Roman,Calibri" w:hAnsi="Times New Roman,Calibri" w:cs="Times New Roman,Calibri"/>
          <w:b/>
          <w:bCs/>
          <w:sz w:val="22"/>
        </w:rPr>
        <w:t>Pastabos</w:t>
      </w:r>
      <w:r w:rsidRPr="00475B51">
        <w:rPr>
          <w:rFonts w:ascii="Times New Roman,Calibri" w:eastAsia="Times New Roman,Calibri" w:hAnsi="Times New Roman,Calibri" w:cs="Times New Roman,Calibri"/>
          <w:sz w:val="22"/>
        </w:rPr>
        <w:t>: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r w:rsidRPr="009E1D59">
        <w:rPr>
          <w:rFonts w:ascii="Times New Roman,Calibri" w:eastAsia="Times New Roman,Calibri" w:hAnsi="Times New Roman,Calibri" w:cs="Times New Roman,Calibri"/>
          <w:szCs w:val="24"/>
        </w:rPr>
        <w:t>.</w:t>
      </w:r>
    </w:p>
    <w:p w14:paraId="7127D715" w14:textId="77777777" w:rsidR="00475B51" w:rsidRPr="009E1D59" w:rsidRDefault="00475B51" w:rsidP="00475B51">
      <w:pPr>
        <w:pStyle w:val="Sraopastraipa"/>
        <w:numPr>
          <w:ilvl w:val="0"/>
          <w:numId w:val="0"/>
        </w:numPr>
        <w:spacing w:before="120"/>
        <w:rPr>
          <w:rFonts w:ascii="Times New Roman,Calibri" w:eastAsia="Times New Roman,Calibri" w:hAnsi="Times New Roman,Calibri" w:cs="Times New Roman,Calibri"/>
          <w:szCs w:val="24"/>
        </w:rPr>
      </w:pPr>
    </w:p>
    <w:p w14:paraId="5C9B4708" w14:textId="3083BBFE" w:rsidR="00EE3959" w:rsidRPr="00BB09BC" w:rsidRDefault="00EE3959" w:rsidP="00A44159">
      <w:pPr>
        <w:pStyle w:val="Sraopastraipa"/>
        <w:spacing w:before="0" w:after="0"/>
      </w:pPr>
      <w:r w:rsidRPr="00BB09BC">
        <w:t xml:space="preserve">Vertinant pakeitimus pagal </w:t>
      </w:r>
      <w:r w:rsidR="0024270C">
        <w:t>62</w:t>
      </w:r>
      <w:r w:rsidRPr="00BB09BC">
        <w:t xml:space="preserve"> punktą detalios analizės parengimas, testavimo scenarijų parengimas, testavimo duomenų (situacijų) parengimas, testavimo rezultatų pateikimas yra įskaičiuoti į darbo dienos įkainį ir papildomas mokestis šiems darbams negali būti taikomas.</w:t>
      </w:r>
    </w:p>
    <w:p w14:paraId="4C00D3C6" w14:textId="19E4B7B1" w:rsidR="00EE3959" w:rsidRPr="00BB09BC" w:rsidRDefault="00EE3959" w:rsidP="00EC2DAD">
      <w:pPr>
        <w:pStyle w:val="Sraopastraipa"/>
        <w:spacing w:before="0" w:after="0"/>
      </w:pPr>
      <w:r w:rsidRPr="00BB09BC">
        <w:t xml:space="preserve">Suderinus su </w:t>
      </w:r>
      <w:r w:rsidR="001C74E1" w:rsidRPr="001C74E1">
        <w:t>VASPVT</w:t>
      </w:r>
      <w:r w:rsidRPr="00BB09BC">
        <w:t xml:space="preserve">, pakeitimo įgyvendinimo paslaugos ištekliai gali būti grindžiami nesivadovaujant </w:t>
      </w:r>
      <w:r w:rsidR="00CF674C">
        <w:t xml:space="preserve">62 </w:t>
      </w:r>
      <w:r w:rsidRPr="00BB09BC">
        <w:t>punkte nustatyta tvarka, o pagal planuojamą sugaišti faktinį laiką detaliai pagrindžiant faktinį laiką.</w:t>
      </w:r>
    </w:p>
    <w:p w14:paraId="56C932E9" w14:textId="48A9D842" w:rsidR="00EE3959" w:rsidRPr="00BB09BC" w:rsidRDefault="00EE3959" w:rsidP="00EC2DAD">
      <w:pPr>
        <w:pStyle w:val="Sraopastraipa"/>
        <w:spacing w:before="0" w:after="0"/>
      </w:pPr>
      <w:r w:rsidRPr="00BB09BC">
        <w:t xml:space="preserve">Duomenų pateikimo paslaugos, susijusios su defektais, atsiradusiais dėl </w:t>
      </w:r>
      <w:r w:rsidR="002433AD">
        <w:t>Paslaugų teikėjo</w:t>
      </w:r>
      <w:r w:rsidRPr="00BB09BC">
        <w:t xml:space="preserve"> kaltės, turi būti atliekamos nemokamai.</w:t>
      </w:r>
    </w:p>
    <w:p w14:paraId="7FB308A1" w14:textId="66A2E914" w:rsidR="00EE3959" w:rsidRPr="00BB09BC" w:rsidRDefault="00EE3959" w:rsidP="00EC2DAD">
      <w:pPr>
        <w:pStyle w:val="Sraopastraipa"/>
        <w:spacing w:before="0" w:after="0"/>
      </w:pPr>
      <w:r w:rsidRPr="00BB09BC">
        <w:t xml:space="preserve">Defektų, atsiradusių dėl </w:t>
      </w:r>
      <w:r w:rsidR="002433AD">
        <w:t>Paslaugų teikėjo</w:t>
      </w:r>
      <w:r w:rsidRPr="00BB09BC">
        <w:t xml:space="preserve"> kaltės, šalinimas turi būti atliktas nemokamai, ir neturi daryti įtakos kitoms teikiamoms paslaugoms (terminui, kainai ir t. t.).</w:t>
      </w:r>
    </w:p>
    <w:p w14:paraId="125F0F96" w14:textId="5CFDD665" w:rsidR="00EE3959" w:rsidRPr="00BB09BC" w:rsidRDefault="00EE3959" w:rsidP="00EC2DAD">
      <w:pPr>
        <w:pStyle w:val="Sraopastraipa"/>
        <w:spacing w:before="0" w:after="0"/>
      </w:pPr>
      <w:r w:rsidRPr="00BB09BC">
        <w:t xml:space="preserve">Užklausų sprendimo paslaugos, susijusios su defektais, atsiradusiais dėl </w:t>
      </w:r>
      <w:r w:rsidR="002433AD">
        <w:t>Paslaugų teikėjo</w:t>
      </w:r>
      <w:r w:rsidRPr="00BB09BC">
        <w:t xml:space="preserve"> kaltės, turi būti atliekamos nemokamai.</w:t>
      </w:r>
    </w:p>
    <w:p w14:paraId="63E5B426" w14:textId="27AB6EE0" w:rsidR="00EE3959" w:rsidRPr="00BB09BC" w:rsidRDefault="00EE3959" w:rsidP="00EC2DAD">
      <w:pPr>
        <w:pStyle w:val="Sraopastraipa"/>
        <w:spacing w:before="0" w:after="0"/>
      </w:pPr>
      <w:r w:rsidRPr="00BB09BC">
        <w:t xml:space="preserve">Defektai ir </w:t>
      </w:r>
      <w:r w:rsidR="008F4BF1">
        <w:t>t</w:t>
      </w:r>
      <w:r w:rsidRPr="00BB09BC">
        <w:t xml:space="preserve">rūkumai atsiradę dėl </w:t>
      </w:r>
      <w:r w:rsidR="002433AD">
        <w:t>Paslaugų teikėjo</w:t>
      </w:r>
      <w:r w:rsidRPr="00BB09BC">
        <w:t xml:space="preserve"> kaltės turi būti šalinami visą sutartinių įsipareigojimų laikotarpį. Sutarties galiojimo metu identifikuoti defektai ir trūkumai, kurie yra registruoti</w:t>
      </w:r>
      <w:r w:rsidR="003B4096">
        <w:t xml:space="preserve"> VASPVT </w:t>
      </w:r>
      <w:r w:rsidRPr="00BB09BC">
        <w:t xml:space="preserve">atsakingų asmenų, turi būti </w:t>
      </w:r>
      <w:r w:rsidR="002433AD">
        <w:t>Paslaugų teikėjo</w:t>
      </w:r>
      <w:r w:rsidRPr="00BB09BC">
        <w:t xml:space="preserve"> pašalinti ir pasibaigus </w:t>
      </w:r>
      <w:r w:rsidR="008F4BF1">
        <w:t>S</w:t>
      </w:r>
      <w:r w:rsidRPr="00BB09BC">
        <w:t xml:space="preserve">utarčiai. Pasibaigus </w:t>
      </w:r>
      <w:r w:rsidR="00654226">
        <w:t>S</w:t>
      </w:r>
      <w:r w:rsidRPr="00BB09BC">
        <w:t>utarčiai yra sudaromas identifikuotų defektų ir trūkumų sąrašas pagal</w:t>
      </w:r>
      <w:r w:rsidR="003B4096">
        <w:t xml:space="preserve"> VASPVT </w:t>
      </w:r>
      <w:r w:rsidRPr="00BB09BC">
        <w:t xml:space="preserve">registruotus duomenis, kuriais vadovaujantis yra </w:t>
      </w:r>
      <w:r w:rsidR="002433AD">
        <w:t>Paslaugų teikėjo</w:t>
      </w:r>
      <w:r w:rsidRPr="00BB09BC">
        <w:t xml:space="preserve"> šalinami pagal </w:t>
      </w:r>
      <w:r w:rsidR="001A34DA">
        <w:t>S</w:t>
      </w:r>
      <w:r w:rsidRPr="00BB09BC">
        <w:t xml:space="preserve">utartyje nurodytus įsipareigojimus. </w:t>
      </w:r>
    </w:p>
    <w:p w14:paraId="7E3CFAA8" w14:textId="711E5F02" w:rsidR="00EE3959" w:rsidRDefault="001A34DA" w:rsidP="00EC2DAD">
      <w:pPr>
        <w:pStyle w:val="Sraopastraipa"/>
        <w:spacing w:before="0" w:after="0"/>
      </w:pPr>
      <w:r>
        <w:t>Paslaugų teikėjas</w:t>
      </w:r>
      <w:r w:rsidR="003B4096">
        <w:t xml:space="preserve"> VASPVT </w:t>
      </w:r>
      <w:r w:rsidR="00EE3959" w:rsidRPr="00BB09BC">
        <w:t>prašymu nemokamai turi pateikti</w:t>
      </w:r>
      <w:r w:rsidR="003B4096">
        <w:t xml:space="preserve"> VASPVT </w:t>
      </w:r>
      <w:r w:rsidR="00EE3959" w:rsidRPr="00BB09BC">
        <w:t xml:space="preserve">nuosavybei prižiūrimų </w:t>
      </w:r>
      <w:r w:rsidR="009E4D69">
        <w:t>TECHNOMEDTAS</w:t>
      </w:r>
      <w:r w:rsidR="00EE3959" w:rsidRPr="00BB09BC">
        <w:t xml:space="preserve"> komponentų išeities kodų saugyklų kopijas ir kitą </w:t>
      </w:r>
      <w:r w:rsidR="002433AD">
        <w:t>Paslaugų teikėjo</w:t>
      </w:r>
      <w:r w:rsidR="00EE3959" w:rsidRPr="00BB09BC">
        <w:t xml:space="preserve"> turimą su </w:t>
      </w:r>
      <w:r w:rsidR="00E84E36">
        <w:t>p</w:t>
      </w:r>
      <w:r w:rsidR="00EE3959" w:rsidRPr="00BB09BC">
        <w:t>aslaugų teikimu susijusią medžiagą.</w:t>
      </w:r>
    </w:p>
    <w:p w14:paraId="69302B16" w14:textId="0648E9D2" w:rsidR="00C009C0" w:rsidRPr="00C009C0" w:rsidRDefault="00C009C0" w:rsidP="00A44159">
      <w:pPr>
        <w:pStyle w:val="Sraopastraipa"/>
        <w:spacing w:before="0" w:after="0"/>
      </w:pPr>
      <w:r>
        <w:lastRenderedPageBreak/>
        <w:t>E</w:t>
      </w:r>
      <w:r w:rsidRPr="00C009C0">
        <w:t>sant poreikiui atlikti infrastruktūrinės įrangos konfigūracijas, jos turi būti atliktos iš VASPVT nereikalaujant papildomų lėšų</w:t>
      </w:r>
      <w:r>
        <w:t>.</w:t>
      </w:r>
    </w:p>
    <w:p w14:paraId="7B831D40" w14:textId="7AF02B1B" w:rsidR="0005249C" w:rsidRPr="005D39C9" w:rsidRDefault="0005249C" w:rsidP="0E24406D">
      <w:pPr>
        <w:pStyle w:val="Antrat1"/>
        <w:spacing w:after="240" w:afterAutospacing="0"/>
        <w:rPr>
          <w:lang w:val="lt-LT"/>
        </w:rPr>
      </w:pPr>
      <w:bookmarkStart w:id="38" w:name="_Ref536801128"/>
      <w:bookmarkStart w:id="39" w:name="_Toc47027238"/>
      <w:bookmarkStart w:id="40" w:name="_Toc233977052"/>
      <w:bookmarkEnd w:id="14"/>
      <w:r w:rsidRPr="0E24406D">
        <w:rPr>
          <w:lang w:val="lt-LT"/>
        </w:rPr>
        <w:t>N</w:t>
      </w:r>
      <w:bookmarkEnd w:id="38"/>
      <w:bookmarkEnd w:id="39"/>
      <w:r w:rsidR="00162D2B" w:rsidRPr="0E24406D">
        <w:rPr>
          <w:lang w:val="lt-LT"/>
        </w:rPr>
        <w:t>efunkciniai reikalavimai vystymo paslaugoms</w:t>
      </w:r>
      <w:bookmarkEnd w:id="40"/>
    </w:p>
    <w:p w14:paraId="700625EB" w14:textId="77777777" w:rsidR="0005249C" w:rsidRPr="00211EAF" w:rsidRDefault="0005249C" w:rsidP="0005249C">
      <w:pPr>
        <w:pStyle w:val="Antrat2"/>
      </w:pPr>
      <w:bookmarkStart w:id="41" w:name="_Ref536801025"/>
      <w:bookmarkStart w:id="42" w:name="_Toc47027239"/>
      <w:bookmarkStart w:id="43" w:name="_Toc233977053"/>
      <w:r>
        <w:t>Reikalavimai reikalavimų įgyvendinimui</w:t>
      </w:r>
      <w:bookmarkEnd w:id="41"/>
      <w:bookmarkEnd w:id="42"/>
      <w:bookmarkEnd w:id="43"/>
    </w:p>
    <w:p w14:paraId="36E9AA5F" w14:textId="371400D0" w:rsidR="0005249C" w:rsidRPr="00A44159" w:rsidRDefault="00AB6D28" w:rsidP="0005249C">
      <w:pPr>
        <w:pStyle w:val="Sraopastraipa"/>
      </w:pPr>
      <w:r w:rsidRPr="00211EAF">
        <w:t>Paslaugų teikėjas</w:t>
      </w:r>
      <w:r w:rsidR="0005249C" w:rsidRPr="00211EAF">
        <w:t xml:space="preserve"> privalo </w:t>
      </w:r>
      <w:r w:rsidR="00211EAF" w:rsidRPr="00211EAF">
        <w:t>vadovautis nurodytais</w:t>
      </w:r>
      <w:r w:rsidR="00BF4527" w:rsidRPr="00211EAF">
        <w:t xml:space="preserve"> </w:t>
      </w:r>
      <w:r w:rsidR="00D01EF3" w:rsidRPr="00211EAF">
        <w:t>nefunkcini</w:t>
      </w:r>
      <w:r w:rsidR="00211EAF" w:rsidRPr="00211EAF">
        <w:t>ai</w:t>
      </w:r>
      <w:r w:rsidR="00D01EF3" w:rsidRPr="00211EAF">
        <w:t>s</w:t>
      </w:r>
      <w:r w:rsidR="0005249C" w:rsidRPr="00211EAF">
        <w:t xml:space="preserve"> reikalavim</w:t>
      </w:r>
      <w:r w:rsidR="00211EAF" w:rsidRPr="00211EAF">
        <w:t>ai</w:t>
      </w:r>
      <w:r w:rsidR="0005249C" w:rsidRPr="00211EAF">
        <w:t>s</w:t>
      </w:r>
      <w:r w:rsidR="00D01EF3" w:rsidRPr="00A44159">
        <w:t xml:space="preserve">, jei </w:t>
      </w:r>
      <w:r w:rsidRPr="00A44159">
        <w:t xml:space="preserve">jie aktualūs </w:t>
      </w:r>
      <w:r w:rsidR="009E4D69">
        <w:t>TECHNOMEDTAS</w:t>
      </w:r>
      <w:r w:rsidRPr="00A44159">
        <w:t xml:space="preserve"> vystymo metu kuriamiems</w:t>
      </w:r>
      <w:r w:rsidR="009D5B5B" w:rsidRPr="00A44159">
        <w:t xml:space="preserve"> ar modifikuojamiems</w:t>
      </w:r>
      <w:r w:rsidRPr="00A44159">
        <w:t xml:space="preserve"> funkcionalumams</w:t>
      </w:r>
      <w:r w:rsidR="0005249C" w:rsidRPr="00A44159">
        <w:t>.</w:t>
      </w:r>
    </w:p>
    <w:p w14:paraId="1130C975" w14:textId="052A567E" w:rsidR="0005249C" w:rsidRDefault="0005249C" w:rsidP="0005249C">
      <w:pPr>
        <w:pStyle w:val="Antrat2"/>
      </w:pPr>
      <w:bookmarkStart w:id="44" w:name="_Ref102563534"/>
      <w:bookmarkStart w:id="45" w:name="_Toc233977054"/>
      <w:bookmarkStart w:id="46" w:name="_Ref44002308"/>
      <w:bookmarkStart w:id="47" w:name="_Toc47027249"/>
      <w:r>
        <w:t>Reikalavimai</w:t>
      </w:r>
      <w:r w:rsidR="002A171A">
        <w:t xml:space="preserve"> </w:t>
      </w:r>
      <w:r w:rsidR="009E4D69">
        <w:t>TECHNOMEDTAS</w:t>
      </w:r>
      <w:r w:rsidR="002A171A">
        <w:t xml:space="preserve"> </w:t>
      </w:r>
      <w:r>
        <w:t>saugumui</w:t>
      </w:r>
      <w:bookmarkEnd w:id="44"/>
      <w:bookmarkEnd w:id="45"/>
      <w:r>
        <w:t xml:space="preserve"> </w:t>
      </w:r>
      <w:bookmarkEnd w:id="46"/>
      <w:bookmarkEnd w:id="47"/>
    </w:p>
    <w:p w14:paraId="17AD3764" w14:textId="77777777" w:rsidR="0005249C" w:rsidRDefault="0005249C" w:rsidP="006E4F52">
      <w:pPr>
        <w:pStyle w:val="Antrat3"/>
      </w:pPr>
      <w:bookmarkStart w:id="48" w:name="_Toc47027250"/>
      <w:bookmarkStart w:id="49" w:name="_Toc233977055"/>
      <w:r>
        <w:t>Reikalavimai saugą reglamentuojančių teisės aktų taikymui</w:t>
      </w:r>
      <w:bookmarkEnd w:id="48"/>
      <w:bookmarkEnd w:id="49"/>
    </w:p>
    <w:p w14:paraId="6B32BF68" w14:textId="4CBA0D4B" w:rsidR="0005249C" w:rsidRPr="000D6479" w:rsidRDefault="009E4D69" w:rsidP="00A44159">
      <w:pPr>
        <w:pStyle w:val="Sraopastraipa"/>
        <w:spacing w:before="0" w:after="0"/>
      </w:pPr>
      <w:r>
        <w:t>TECHNOMEDTAS</w:t>
      </w:r>
      <w:r w:rsidR="00FE34F5" w:rsidRPr="000D6479">
        <w:t xml:space="preserve"> priskiriama </w:t>
      </w:r>
      <w:r w:rsidR="009B788C">
        <w:t>ketvirtosios</w:t>
      </w:r>
      <w:r w:rsidR="00FE34F5" w:rsidRPr="000D6479">
        <w:t xml:space="preserve"> kategorijos </w:t>
      </w:r>
      <w:r w:rsidR="00FE34F5">
        <w:t xml:space="preserve">valstybės informaciniams ištekliams. </w:t>
      </w:r>
      <w:r w:rsidR="0005249C" w:rsidRPr="00867D5B">
        <w:t xml:space="preserve">Pagrindiniai saugą (tiek programinės įrangos, tiek duomenų) reglamentuojantys teisės aktai, kuriais turi būti vadovaujamasi </w:t>
      </w:r>
      <w:r w:rsidR="007F4349">
        <w:t>teikiant paslaugas</w:t>
      </w:r>
      <w:r w:rsidR="00067EBE">
        <w:t xml:space="preserve">, nurodyti šio dokumento </w:t>
      </w:r>
      <w:r w:rsidR="00067EBE">
        <w:fldChar w:fldCharType="begin"/>
      </w:r>
      <w:r w:rsidR="00067EBE">
        <w:instrText xml:space="preserve"> REF _Ref536801121 \r \h </w:instrText>
      </w:r>
      <w:r w:rsidR="00067EBE">
        <w:fldChar w:fldCharType="separate"/>
      </w:r>
      <w:r w:rsidR="00F42EE2">
        <w:t>2</w:t>
      </w:r>
      <w:r w:rsidR="00067EBE">
        <w:fldChar w:fldCharType="end"/>
      </w:r>
      <w:r w:rsidR="00067EBE">
        <w:t xml:space="preserve"> skyriuje. </w:t>
      </w:r>
      <w:r w:rsidR="00D5240C" w:rsidRPr="000D6479">
        <w:t xml:space="preserve"> </w:t>
      </w:r>
    </w:p>
    <w:p w14:paraId="196051AC" w14:textId="49F57DA1" w:rsidR="00A652FC" w:rsidRPr="00F546D7" w:rsidRDefault="00AB6D28" w:rsidP="00A44159">
      <w:pPr>
        <w:pStyle w:val="Sraopastraipa"/>
        <w:spacing w:before="0" w:after="0"/>
      </w:pPr>
      <w:r>
        <w:t>Paslaugų teikėjas</w:t>
      </w:r>
      <w:r w:rsidR="00A652FC" w:rsidRPr="00F546D7">
        <w:t xml:space="preserve"> turi nedelsiant informuoti apie </w:t>
      </w:r>
      <w:r w:rsidR="002B2EE8">
        <w:t>S</w:t>
      </w:r>
      <w:r w:rsidR="00A652FC" w:rsidRPr="00F546D7">
        <w:t xml:space="preserve">utarties vykdymo metu </w:t>
      </w:r>
      <w:r w:rsidR="00FE34F5">
        <w:t>VASPVT</w:t>
      </w:r>
      <w:r w:rsidR="00A652FC" w:rsidRPr="00F546D7">
        <w:t xml:space="preserve"> informacinių technologijų infrastruktūroje pastebėtus elektroninės informacijos saugos incidentus, neveikiančias arba netinkamai veikiančias saugos užtikrinimo priemones, informacijos saugumo reikalavimų nesilaikymą, nusikalstamos veikos požymius, saugumo spragas, pažeidžiamumą, kitus svarbius saugai įvykius bei, suderinus su </w:t>
      </w:r>
      <w:r w:rsidR="00242604">
        <w:t>VASPVT</w:t>
      </w:r>
      <w:r w:rsidR="00A652FC" w:rsidRPr="00F546D7">
        <w:t xml:space="preserve">, imtis atitinkamų priemonių ir veiksmų siekiant nustatyti elektroninės informacijos saugos incidentų priežastis, išvengti susijusios rizikos. Taip pat pagal kompetenciją vykdyti visus </w:t>
      </w:r>
      <w:r w:rsidR="00242604">
        <w:t>VASPVT</w:t>
      </w:r>
      <w:r w:rsidR="00A652FC" w:rsidRPr="00F546D7">
        <w:t xml:space="preserve"> saugos įgaliotinio nurodymus ir pavedimus, susijusius su saugos politikos įgyvendinimu.</w:t>
      </w:r>
    </w:p>
    <w:p w14:paraId="1F2A04A2" w14:textId="0AA92AE4" w:rsidR="00A652FC" w:rsidRDefault="00A652FC" w:rsidP="00A44159">
      <w:pPr>
        <w:pStyle w:val="Sraopastraipa"/>
        <w:spacing w:before="0" w:after="0"/>
      </w:pPr>
      <w:r w:rsidRPr="003D6967">
        <w:t xml:space="preserve">Teikdamas paslaugas pagal Sutartyje nustatytus reikalavimus </w:t>
      </w:r>
      <w:r w:rsidR="00AB6D28">
        <w:t>Paslaugų teikėjas</w:t>
      </w:r>
      <w:r w:rsidRPr="003D6967">
        <w:t xml:space="preserve">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5A87C591" w14:textId="1E0C74E0" w:rsidR="001F49E0" w:rsidRDefault="00E51B36" w:rsidP="00A44159">
      <w:pPr>
        <w:pStyle w:val="Sraopastraipa"/>
        <w:spacing w:before="0" w:after="0"/>
      </w:pPr>
      <w:r w:rsidRPr="00E51B36">
        <w:t xml:space="preserve">Jei vykdant </w:t>
      </w:r>
      <w:r w:rsidR="009E4D69">
        <w:t>TECHNOMEDTAS</w:t>
      </w:r>
      <w:r>
        <w:t xml:space="preserve"> </w:t>
      </w:r>
      <w:r w:rsidRPr="00E51B36">
        <w:t xml:space="preserve">plėtrą bus nustatyta, kad Paslaugų teikėjo pateiktos programinės įrangos netinkamas veikimas sugadino </w:t>
      </w:r>
      <w:r w:rsidR="009E4D69">
        <w:t>TECHNOMEDTAS</w:t>
      </w:r>
      <w:r w:rsidRPr="00E51B36">
        <w:t xml:space="preserve"> esančius duomenis arba sutriko kiti ne Paslaugų teikėjo kurti funkcionalumai, Paslaugų teikėjas (be papildomo apmokėjimo, savo lėšomis) turės atlikti sugadintų duomenų atstatymą iki prieš tai buvusios būsenos arba atstatyti programinės įrangos funkcijų veikimą.</w:t>
      </w:r>
    </w:p>
    <w:p w14:paraId="5540056D" w14:textId="327BB6F5" w:rsidR="00787351" w:rsidRPr="0046036E" w:rsidRDefault="009E4D69" w:rsidP="00A44159">
      <w:pPr>
        <w:pStyle w:val="Sraopastraipa"/>
        <w:spacing w:before="0" w:after="0"/>
      </w:pPr>
      <w:r>
        <w:t>TECHNOMEDTAS</w:t>
      </w:r>
      <w:r w:rsidR="00787351">
        <w:t xml:space="preserve"> vystymo metu sukurti ir modernizuoti komponentai</w:t>
      </w:r>
      <w:r w:rsidR="00787351" w:rsidRPr="0046036E">
        <w:t xml:space="preserve"> turi būti apsaugot</w:t>
      </w:r>
      <w:r w:rsidR="00787351">
        <w:t>i</w:t>
      </w:r>
      <w:r w:rsidR="00787351" w:rsidRPr="0046036E">
        <w:t xml:space="preserve"> nuo pažeidžiamumų, skelbiamų projekte „OWASP </w:t>
      </w:r>
      <w:proofErr w:type="spellStart"/>
      <w:r w:rsidR="00787351" w:rsidRPr="0046036E">
        <w:t>Top</w:t>
      </w:r>
      <w:proofErr w:type="spellEnd"/>
      <w:r w:rsidR="00787351" w:rsidRPr="0046036E">
        <w:t xml:space="preserve"> Ten Project“, kuriame periodiškai išanalizuojama ir paskelbiama dešimt kritiškiausių pažeidžiamumų, aptinkamų internetinių technologijų pagrindu sukurtose aplikacijose. </w:t>
      </w:r>
    </w:p>
    <w:p w14:paraId="141CFFC4" w14:textId="5F33E69C" w:rsidR="00787351" w:rsidRPr="00EC2DAD" w:rsidRDefault="00787351" w:rsidP="00A44159">
      <w:pPr>
        <w:pStyle w:val="Sraopastraipa"/>
        <w:spacing w:before="0" w:after="0"/>
      </w:pPr>
      <w:r>
        <w:t xml:space="preserve">Atliekant </w:t>
      </w:r>
      <w:r w:rsidR="009E4D69">
        <w:t>TECHNOMEDTAS</w:t>
      </w:r>
      <w:r>
        <w:t xml:space="preserve"> </w:t>
      </w:r>
      <w:r w:rsidRPr="00EC2DAD">
        <w:t xml:space="preserve">vystymą neturi būti išjungiami ar kitaip pažeidžiami esami </w:t>
      </w:r>
      <w:r w:rsidR="009E4D69">
        <w:t>TECHNOMEDTAS</w:t>
      </w:r>
      <w:r w:rsidRPr="00EC2DAD">
        <w:t xml:space="preserve"> saugumo sprendimai</w:t>
      </w:r>
      <w:r w:rsidR="0049069C" w:rsidRPr="00EC2DAD">
        <w:t>, nebent tai</w:t>
      </w:r>
      <w:r w:rsidR="00EC2DAD" w:rsidRPr="00EC2DAD">
        <w:t>p yra suderinta su VASPVT</w:t>
      </w:r>
      <w:r w:rsidRPr="00EC2DAD">
        <w:t>.</w:t>
      </w:r>
    </w:p>
    <w:p w14:paraId="378CBB86" w14:textId="056CD8FF" w:rsidR="00787351" w:rsidRPr="00A44159" w:rsidRDefault="009E4D69" w:rsidP="00A44159">
      <w:pPr>
        <w:pStyle w:val="Sraopastraipa"/>
        <w:spacing w:before="0" w:after="0"/>
      </w:pPr>
      <w:r>
        <w:t>TECHNOMEDTAS</w:t>
      </w:r>
      <w:r w:rsidR="00787351" w:rsidRPr="00A44159">
        <w:t xml:space="preserve"> auditavimo mechanizmas </w:t>
      </w:r>
      <w:r w:rsidR="00AC62F4" w:rsidRPr="00A44159">
        <w:t>vystymo</w:t>
      </w:r>
      <w:r w:rsidR="00787351" w:rsidRPr="00A44159">
        <w:t xml:space="preserve"> metu turi būti patobulintas taip, kad audito įrašų žurnaluose būtų saugoma su naujų funkcijų atsiradimu aktuali informacija.</w:t>
      </w:r>
    </w:p>
    <w:p w14:paraId="2D02DBCC" w14:textId="69E170E4" w:rsidR="00787351" w:rsidRPr="00A44159" w:rsidRDefault="00787351" w:rsidP="00A44159">
      <w:pPr>
        <w:pStyle w:val="Sraopastraipa"/>
        <w:spacing w:before="0" w:after="0"/>
      </w:pPr>
      <w:r w:rsidRPr="00A44159">
        <w:t xml:space="preserve">Siekiant išvengti perteklinės auditavimo informacijos kaupimo tikslūs audito įrašų darymo momentai turi būti suderinti su </w:t>
      </w:r>
      <w:r w:rsidR="00242604">
        <w:t>VASPVT</w:t>
      </w:r>
      <w:r w:rsidRPr="00A44159">
        <w:t xml:space="preserve"> analizės ir projektavimo etapų metu.</w:t>
      </w:r>
    </w:p>
    <w:p w14:paraId="77C8C610" w14:textId="77777777" w:rsidR="0005249C" w:rsidRDefault="0005249C" w:rsidP="006E4F52">
      <w:pPr>
        <w:pStyle w:val="Antrat3"/>
      </w:pPr>
      <w:bookmarkStart w:id="50" w:name="_Toc47027254"/>
      <w:bookmarkStart w:id="51" w:name="_Toc233977056"/>
      <w:r>
        <w:lastRenderedPageBreak/>
        <w:t xml:space="preserve">Reikalavimai rizikų, grėsmių ir pažeidžiamumų </w:t>
      </w:r>
      <w:bookmarkEnd w:id="50"/>
      <w:r>
        <w:t>valdymui</w:t>
      </w:r>
      <w:bookmarkEnd w:id="51"/>
    </w:p>
    <w:p w14:paraId="6C634EC4" w14:textId="77777777" w:rsidR="0005249C" w:rsidRPr="007F0A01" w:rsidRDefault="0005249C" w:rsidP="0005249C">
      <w:pPr>
        <w:pStyle w:val="Sraopastraipa"/>
      </w:pPr>
      <w:r w:rsidRPr="007F0A01">
        <w:t>Rizikų, grėsmių ir pažeidžiamumų valdymas:</w:t>
      </w:r>
    </w:p>
    <w:p w14:paraId="6196CBDD" w14:textId="513E40CE" w:rsidR="00FF0F04" w:rsidRPr="008A5937" w:rsidRDefault="00AB6D28" w:rsidP="00FB3E20">
      <w:pPr>
        <w:pStyle w:val="Sraopastraipa"/>
        <w:numPr>
          <w:ilvl w:val="1"/>
          <w:numId w:val="38"/>
        </w:numPr>
      </w:pPr>
      <w:r>
        <w:t>Paslaugų teikėjas</w:t>
      </w:r>
      <w:r w:rsidR="00FF0F04" w:rsidRPr="007F0A01">
        <w:t xml:space="preserve"> privalo </w:t>
      </w:r>
      <w:r w:rsidR="00FF0F04" w:rsidRPr="008A5937">
        <w:t xml:space="preserve">vadovautis pripažintomis saugaus programinės įrangos kūrimo metodikomis, tokiomis kaip ISO/IEC 27034-1, OWASP </w:t>
      </w:r>
      <w:proofErr w:type="spellStart"/>
      <w:r w:rsidR="00FF0F04" w:rsidRPr="008A5937">
        <w:t>Application</w:t>
      </w:r>
      <w:proofErr w:type="spellEnd"/>
      <w:r w:rsidR="00FF0F04" w:rsidRPr="008A5937">
        <w:t xml:space="preserve"> </w:t>
      </w:r>
      <w:proofErr w:type="spellStart"/>
      <w:r w:rsidR="00FF0F04" w:rsidRPr="008A5937">
        <w:t>Security</w:t>
      </w:r>
      <w:proofErr w:type="spellEnd"/>
      <w:r w:rsidR="00FF0F04" w:rsidRPr="008A5937">
        <w:t xml:space="preserve"> </w:t>
      </w:r>
      <w:proofErr w:type="spellStart"/>
      <w:r w:rsidR="00FF0F04" w:rsidRPr="008A5937">
        <w:t>Verification</w:t>
      </w:r>
      <w:proofErr w:type="spellEnd"/>
      <w:r w:rsidR="00FF0F04" w:rsidRPr="008A5937">
        <w:t xml:space="preserve"> Standard, OWASP </w:t>
      </w:r>
      <w:proofErr w:type="spellStart"/>
      <w:r w:rsidR="00FF0F04" w:rsidRPr="008A5937">
        <w:t>Testing</w:t>
      </w:r>
      <w:proofErr w:type="spellEnd"/>
      <w:r w:rsidR="00FF0F04" w:rsidRPr="008A5937">
        <w:t xml:space="preserve"> </w:t>
      </w:r>
      <w:proofErr w:type="spellStart"/>
      <w:r w:rsidR="00FF0F04" w:rsidRPr="008A5937">
        <w:t>Guide</w:t>
      </w:r>
      <w:proofErr w:type="spellEnd"/>
      <w:r w:rsidR="00FF0F04" w:rsidRPr="008A5937">
        <w:t xml:space="preserve"> arba lygiavertėmis, taip pat dokumentais, nurodytais šios </w:t>
      </w:r>
      <w:r w:rsidR="00FF5AFC">
        <w:t xml:space="preserve">Techninės </w:t>
      </w:r>
      <w:r w:rsidR="00FF0F04" w:rsidRPr="008A5937">
        <w:t xml:space="preserve">specifikacijos </w:t>
      </w:r>
      <w:r w:rsidR="007979E3">
        <w:fldChar w:fldCharType="begin"/>
      </w:r>
      <w:r w:rsidR="007979E3">
        <w:instrText xml:space="preserve"> REF _Ref161844065 \r \h </w:instrText>
      </w:r>
      <w:r w:rsidR="007979E3">
        <w:fldChar w:fldCharType="separate"/>
      </w:r>
      <w:r w:rsidR="00F42EE2">
        <w:t>6</w:t>
      </w:r>
      <w:r w:rsidR="007979E3">
        <w:fldChar w:fldCharType="end"/>
      </w:r>
      <w:r w:rsidR="007979E3">
        <w:t xml:space="preserve"> </w:t>
      </w:r>
      <w:r w:rsidR="00FF0F04" w:rsidRPr="008A5937">
        <w:t>punkte;</w:t>
      </w:r>
    </w:p>
    <w:p w14:paraId="6096639D" w14:textId="05BF0D77" w:rsidR="0005249C" w:rsidRPr="007F0A01" w:rsidRDefault="00AB6D28" w:rsidP="00FB3E20">
      <w:pPr>
        <w:pStyle w:val="Sraopastraipa"/>
        <w:numPr>
          <w:ilvl w:val="1"/>
          <w:numId w:val="38"/>
        </w:numPr>
      </w:pPr>
      <w:r>
        <w:t>Paslaugų teikėjas</w:t>
      </w:r>
      <w:r w:rsidR="0005249C" w:rsidRPr="007F0A01">
        <w:t xml:space="preserve"> privalo užtikrinti, kad visi programinės įrangos kūrime dalyvaujantys darbuotojai </w:t>
      </w:r>
      <w:r w:rsidR="00AA5EF3">
        <w:t xml:space="preserve">būtų </w:t>
      </w:r>
      <w:r w:rsidR="0005249C" w:rsidRPr="007F0A01">
        <w:t>susipažinę su saugaus programinės įrangos kūrimo metodikomis;</w:t>
      </w:r>
    </w:p>
    <w:p w14:paraId="1851583B" w14:textId="0B11C4D6" w:rsidR="0005249C" w:rsidRPr="007F0A01" w:rsidRDefault="00AB6D28" w:rsidP="00FB3E20">
      <w:pPr>
        <w:pStyle w:val="Sraopastraipa"/>
        <w:numPr>
          <w:ilvl w:val="1"/>
          <w:numId w:val="38"/>
        </w:numPr>
      </w:pPr>
      <w:r>
        <w:t>Paslaugų teikėjas</w:t>
      </w:r>
      <w:r w:rsidR="0005249C" w:rsidRPr="007F0A01">
        <w:t xml:space="preserve"> </w:t>
      </w:r>
      <w:r w:rsidR="009F678B">
        <w:t xml:space="preserve">planuodamas naudoti trečiųjų šalių komponentus </w:t>
      </w:r>
      <w:r w:rsidR="0005249C" w:rsidRPr="007F0A01">
        <w:t xml:space="preserve">privalo pateikti </w:t>
      </w:r>
      <w:r w:rsidR="00E1615E">
        <w:t>tokių komponentų sąrašą, jų versijas ir kitą aktualią informaciją</w:t>
      </w:r>
      <w:r w:rsidR="0005249C" w:rsidRPr="007F0A01">
        <w:t>;</w:t>
      </w:r>
    </w:p>
    <w:p w14:paraId="03B288D5" w14:textId="3159897E" w:rsidR="0005249C" w:rsidRPr="007F0A01" w:rsidRDefault="00AB6D28" w:rsidP="00FB3E20">
      <w:pPr>
        <w:pStyle w:val="Sraopastraipa"/>
        <w:numPr>
          <w:ilvl w:val="1"/>
          <w:numId w:val="38"/>
        </w:numPr>
      </w:pPr>
      <w:r>
        <w:t>Paslaugų teikėjas</w:t>
      </w:r>
      <w:r w:rsidR="0005249C" w:rsidRPr="007F0A01">
        <w:t xml:space="preserve"> privalo imtis tinkamų veiksmų (angl. </w:t>
      </w:r>
      <w:proofErr w:type="spellStart"/>
      <w:r w:rsidR="0005249C" w:rsidRPr="00AF05C3">
        <w:rPr>
          <w:i/>
          <w:iCs/>
        </w:rPr>
        <w:t>reasonable</w:t>
      </w:r>
      <w:proofErr w:type="spellEnd"/>
      <w:r w:rsidR="0005249C" w:rsidRPr="00AF05C3">
        <w:rPr>
          <w:i/>
          <w:iCs/>
        </w:rPr>
        <w:t xml:space="preserve"> </w:t>
      </w:r>
      <w:proofErr w:type="spellStart"/>
      <w:r w:rsidR="0005249C" w:rsidRPr="00AF05C3">
        <w:rPr>
          <w:i/>
          <w:iCs/>
        </w:rPr>
        <w:t>effort</w:t>
      </w:r>
      <w:proofErr w:type="spellEnd"/>
      <w:r w:rsidR="0005249C" w:rsidRPr="007F0A01">
        <w:t xml:space="preserve">) užtikrinant, kad trečių šalių komponentai atitinka </w:t>
      </w:r>
      <w:r w:rsidR="00242604">
        <w:t>VASPVT</w:t>
      </w:r>
      <w:r w:rsidR="0005249C" w:rsidRPr="007F0A01">
        <w:t xml:space="preserve"> saugumo reikalavimus</w:t>
      </w:r>
      <w:r w:rsidR="0005249C">
        <w:t>.</w:t>
      </w:r>
    </w:p>
    <w:p w14:paraId="3587922C" w14:textId="77777777" w:rsidR="0005249C" w:rsidRDefault="0005249C" w:rsidP="006E4F52">
      <w:pPr>
        <w:pStyle w:val="Antrat3"/>
      </w:pPr>
      <w:bookmarkStart w:id="52" w:name="_Toc47027255"/>
      <w:bookmarkStart w:id="53" w:name="_Toc233977057"/>
      <w:r>
        <w:t>Kiti saugos reikalavimai</w:t>
      </w:r>
      <w:bookmarkEnd w:id="52"/>
      <w:bookmarkEnd w:id="53"/>
    </w:p>
    <w:p w14:paraId="2CFF6413" w14:textId="77777777" w:rsidR="0005249C" w:rsidRPr="00082B81" w:rsidRDefault="0005249C" w:rsidP="0005249C">
      <w:pPr>
        <w:pStyle w:val="Sraopastraipa"/>
      </w:pPr>
      <w:r w:rsidRPr="00082B81">
        <w:t>Saugumo pataisų ir atnaujinimų valdymas:</w:t>
      </w:r>
    </w:p>
    <w:p w14:paraId="5CAEE852" w14:textId="008FAEA1" w:rsidR="0005249C" w:rsidRPr="00082B81" w:rsidRDefault="00AB6D28" w:rsidP="00FB3E20">
      <w:pPr>
        <w:pStyle w:val="Sraopastraipa"/>
        <w:numPr>
          <w:ilvl w:val="1"/>
          <w:numId w:val="38"/>
        </w:numPr>
      </w:pPr>
      <w:r>
        <w:t>Paslaugų teikėjas</w:t>
      </w:r>
      <w:r w:rsidR="002A171A">
        <w:t xml:space="preserve"> </w:t>
      </w:r>
      <w:r w:rsidR="009E4D69">
        <w:t>TECHNOMEDTAS</w:t>
      </w:r>
      <w:r w:rsidR="002A171A">
        <w:t xml:space="preserve"> </w:t>
      </w:r>
      <w:r w:rsidR="001A60F0">
        <w:t>vystymui</w:t>
      </w:r>
      <w:r w:rsidR="0005249C" w:rsidRPr="00082B81">
        <w:t xml:space="preserve"> turi naudoti naujausias stabilias programinės įrangos versijas ir jos pataisymus (angl. </w:t>
      </w:r>
      <w:proofErr w:type="spellStart"/>
      <w:r w:rsidR="0005249C" w:rsidRPr="00C20229">
        <w:rPr>
          <w:i/>
          <w:iCs/>
        </w:rPr>
        <w:t>patch</w:t>
      </w:r>
      <w:proofErr w:type="spellEnd"/>
      <w:r w:rsidR="0005249C" w:rsidRPr="00C20229">
        <w:rPr>
          <w:i/>
          <w:iCs/>
        </w:rPr>
        <w:t xml:space="preserve"> / </w:t>
      </w:r>
      <w:proofErr w:type="spellStart"/>
      <w:r w:rsidR="0005249C" w:rsidRPr="00C20229">
        <w:rPr>
          <w:i/>
          <w:iCs/>
        </w:rPr>
        <w:t>fix</w:t>
      </w:r>
      <w:proofErr w:type="spellEnd"/>
      <w:r w:rsidR="0005249C" w:rsidRPr="00082B81">
        <w:t>).</w:t>
      </w:r>
      <w:r w:rsidR="002A171A">
        <w:t xml:space="preserve"> </w:t>
      </w:r>
      <w:r w:rsidR="009E4D69">
        <w:t>TECHNOMEDTAS</w:t>
      </w:r>
      <w:r w:rsidR="001A60F0">
        <w:t xml:space="preserve"> naujai sukurtų fu</w:t>
      </w:r>
      <w:r w:rsidR="009E120B">
        <w:t>n</w:t>
      </w:r>
      <w:r w:rsidR="001A60F0">
        <w:t>kcionalumų</w:t>
      </w:r>
      <w:r w:rsidR="002A171A">
        <w:t xml:space="preserve"> </w:t>
      </w:r>
      <w:r w:rsidR="0005249C" w:rsidRPr="00082B81">
        <w:t xml:space="preserve">įdiegimo į </w:t>
      </w:r>
      <w:r w:rsidR="00141089">
        <w:t>darbinę</w:t>
      </w:r>
      <w:r w:rsidR="00141089" w:rsidRPr="00082B81">
        <w:t xml:space="preserve"> </w:t>
      </w:r>
      <w:r w:rsidR="0005249C" w:rsidRPr="00082B81">
        <w:t>aplinką etapo metu turi būti užtikrinta, kad</w:t>
      </w:r>
      <w:r w:rsidR="002A171A">
        <w:t xml:space="preserve"> </w:t>
      </w:r>
      <w:r w:rsidR="009E4D69">
        <w:t>TECHNOMEDTAS</w:t>
      </w:r>
      <w:r w:rsidR="002A171A">
        <w:t xml:space="preserve"> </w:t>
      </w:r>
      <w:r w:rsidR="0005249C" w:rsidRPr="00082B81">
        <w:t>naudojamos naujausios stabilios programinės įrangos versijos, jeigu tai nekeičia esminių</w:t>
      </w:r>
      <w:r w:rsidR="002A171A">
        <w:t xml:space="preserve"> </w:t>
      </w:r>
      <w:r w:rsidR="009E4D69">
        <w:t>TECHNOMEDTAS</w:t>
      </w:r>
      <w:r w:rsidR="002A171A">
        <w:t xml:space="preserve"> </w:t>
      </w:r>
      <w:r w:rsidR="0005249C" w:rsidRPr="00082B81">
        <w:t>architektūros ir funkcionalumo principų, kurie</w:t>
      </w:r>
      <w:r w:rsidR="004C57E8">
        <w:t xml:space="preserve"> buvo</w:t>
      </w:r>
      <w:r w:rsidR="0005249C" w:rsidRPr="00082B81">
        <w:t xml:space="preserve"> numatyti </w:t>
      </w:r>
      <w:r w:rsidR="004C57E8">
        <w:t>p</w:t>
      </w:r>
      <w:r w:rsidR="0005249C" w:rsidRPr="00082B81">
        <w:t xml:space="preserve">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0005249C">
        <w:rPr>
          <w:i/>
          <w:iCs/>
        </w:rPr>
        <w:t>E</w:t>
      </w:r>
      <w:r w:rsidR="0005249C" w:rsidRPr="00C20229">
        <w:rPr>
          <w:i/>
          <w:iCs/>
        </w:rPr>
        <w:t>nd-of-life</w:t>
      </w:r>
      <w:proofErr w:type="spellEnd"/>
      <w:r w:rsidR="0005249C" w:rsidRPr="00C20229">
        <w:rPr>
          <w:i/>
          <w:iCs/>
        </w:rPr>
        <w:t xml:space="preserve"> </w:t>
      </w:r>
      <w:proofErr w:type="spellStart"/>
      <w:r w:rsidR="0005249C" w:rsidRPr="00C20229">
        <w:rPr>
          <w:i/>
          <w:iCs/>
        </w:rPr>
        <w:t>product</w:t>
      </w:r>
      <w:proofErr w:type="spellEnd"/>
      <w:r w:rsidR="0005249C" w:rsidRPr="00082B81">
        <w:t>).</w:t>
      </w:r>
    </w:p>
    <w:p w14:paraId="3D136D34" w14:textId="77777777" w:rsidR="0005249C" w:rsidRPr="00082B81" w:rsidRDefault="0005249C" w:rsidP="0005249C">
      <w:pPr>
        <w:pStyle w:val="Sraopastraipa"/>
      </w:pPr>
      <w:r w:rsidRPr="00082B81">
        <w:t>Nuotolinė ar lokali neautorizuota prieiga:</w:t>
      </w:r>
    </w:p>
    <w:p w14:paraId="2D512E72" w14:textId="444CC45D" w:rsidR="0005249C" w:rsidRPr="00082B81" w:rsidRDefault="009E4D69" w:rsidP="00FB3E20">
      <w:pPr>
        <w:pStyle w:val="Sraopastraipa"/>
        <w:numPr>
          <w:ilvl w:val="1"/>
          <w:numId w:val="38"/>
        </w:numPr>
      </w:pPr>
      <w:r>
        <w:t>TECHNOMEDTAS</w:t>
      </w:r>
      <w:r w:rsidR="001F1B3E">
        <w:t xml:space="preserve"> </w:t>
      </w:r>
      <w:r w:rsidR="0005249C" w:rsidRPr="00082B81">
        <w:t>draudžiama bet kokia neautorizuota ar nedokumentuota nuotolinė ar lokali prieiga/ paskyros ar bet koks slaptas (nedokumentuotas) funkcionalumas galintis pažeisti sistemos saugumą.</w:t>
      </w:r>
    </w:p>
    <w:p w14:paraId="2FB94632" w14:textId="77777777" w:rsidR="0082613D" w:rsidRPr="004E7648" w:rsidRDefault="0082613D" w:rsidP="0082613D">
      <w:pPr>
        <w:pStyle w:val="Antrat2"/>
      </w:pPr>
      <w:bookmarkStart w:id="54" w:name="_Toc119269679"/>
      <w:bookmarkStart w:id="55" w:name="_Toc233977058"/>
      <w:bookmarkStart w:id="56" w:name="_Toc47027256"/>
      <w:r>
        <w:t>Reikalavimai architektūrai</w:t>
      </w:r>
      <w:bookmarkEnd w:id="54"/>
      <w:bookmarkEnd w:id="55"/>
    </w:p>
    <w:p w14:paraId="71C6B0B9" w14:textId="40C45522" w:rsidR="0082613D" w:rsidRDefault="009E4D69" w:rsidP="00F27D14">
      <w:pPr>
        <w:pStyle w:val="Sraopastraipa"/>
      </w:pPr>
      <w:r>
        <w:t>TECHNOMEDTAS</w:t>
      </w:r>
      <w:r w:rsidR="0082613D">
        <w:t xml:space="preserve"> </w:t>
      </w:r>
      <w:r w:rsidR="00BF3A08">
        <w:t xml:space="preserve">priežiūros ir </w:t>
      </w:r>
      <w:r w:rsidR="0082613D">
        <w:t>vystymo metu neturi būti atliekami esminiai</w:t>
      </w:r>
      <w:r w:rsidR="00BF3A08">
        <w:t>, su VAS</w:t>
      </w:r>
      <w:r w:rsidR="003B7594">
        <w:t>P</w:t>
      </w:r>
      <w:r w:rsidR="00BF3A08">
        <w:t>VT nesuderinti,</w:t>
      </w:r>
      <w:r w:rsidR="003B7594">
        <w:t xml:space="preserve"> </w:t>
      </w:r>
      <w:r>
        <w:t>TECHNOMEDTAS</w:t>
      </w:r>
      <w:r w:rsidR="0082613D">
        <w:t xml:space="preserve"> architektūros pakeitimai.</w:t>
      </w:r>
    </w:p>
    <w:p w14:paraId="6E768AC3" w14:textId="4F9B50EF" w:rsidR="0082613D" w:rsidRDefault="0082613D" w:rsidP="00F27D14">
      <w:pPr>
        <w:pStyle w:val="Sraopastraipa"/>
      </w:pPr>
      <w:r>
        <w:t xml:space="preserve">Atliekant </w:t>
      </w:r>
      <w:r w:rsidR="009E4D69">
        <w:t>TECHNOMEDTAS</w:t>
      </w:r>
      <w:r>
        <w:t xml:space="preserve"> duomenų bazės struktūros pakeitimus turi būti užtikrinamas korektiškas duomenų bazę naudojančių aplikacijų ir sąsajų (tinklinių sąsajų, DB procedūrų ir pan.) veikimas.</w:t>
      </w:r>
    </w:p>
    <w:p w14:paraId="54B647DC" w14:textId="2E1BDBDA" w:rsidR="0082613D" w:rsidRDefault="0082613D" w:rsidP="00F27D14">
      <w:pPr>
        <w:pStyle w:val="Sraopastraipa"/>
      </w:pPr>
      <w:r>
        <w:t xml:space="preserve">Atliekant </w:t>
      </w:r>
      <w:r w:rsidR="009E4D69">
        <w:t>TECHNOMEDTAS</w:t>
      </w:r>
      <w:r>
        <w:t xml:space="preserve"> </w:t>
      </w:r>
      <w:r w:rsidR="00852EB1">
        <w:t>vystymą</w:t>
      </w:r>
      <w:r>
        <w:t xml:space="preserve"> neturi būti keičiami ar kitaip neigiamai įtakojami </w:t>
      </w:r>
      <w:r w:rsidR="009E4D69">
        <w:t>TECHNOMEDTAS</w:t>
      </w:r>
      <w:r>
        <w:t xml:space="preserve"> aukšto prieinamumo sprendimai.</w:t>
      </w:r>
    </w:p>
    <w:p w14:paraId="23A9266F" w14:textId="657913B9" w:rsidR="0005249C" w:rsidRDefault="0005249C" w:rsidP="0005249C">
      <w:pPr>
        <w:pStyle w:val="Antrat2"/>
      </w:pPr>
      <w:bookmarkStart w:id="57" w:name="_Toc233977059"/>
      <w:r>
        <w:t>Reikalavimai</w:t>
      </w:r>
      <w:r w:rsidR="002A171A">
        <w:t xml:space="preserve"> </w:t>
      </w:r>
      <w:r w:rsidR="009E4D69">
        <w:t>TECHNOMEDTAS</w:t>
      </w:r>
      <w:r w:rsidR="002A171A">
        <w:t xml:space="preserve"> </w:t>
      </w:r>
      <w:r>
        <w:t>greitaveikai ir našumui</w:t>
      </w:r>
      <w:bookmarkEnd w:id="56"/>
      <w:bookmarkEnd w:id="57"/>
    </w:p>
    <w:p w14:paraId="0A12BA2B" w14:textId="5577163F" w:rsidR="002A598B" w:rsidRPr="002A598B" w:rsidRDefault="002A598B" w:rsidP="002A598B">
      <w:pPr>
        <w:pStyle w:val="Sraopastraipa"/>
      </w:pPr>
      <w:r w:rsidRPr="002A598B">
        <w:t xml:space="preserve">Atlikus </w:t>
      </w:r>
      <w:r w:rsidR="009E4D69">
        <w:t>TECHNOMEDTAS</w:t>
      </w:r>
      <w:r>
        <w:t xml:space="preserve"> vystymą</w:t>
      </w:r>
      <w:r w:rsidRPr="002A598B">
        <w:t xml:space="preserve"> neturi būti pabloginta </w:t>
      </w:r>
      <w:r w:rsidR="009E4D69">
        <w:t>TECHNOMEDTAS</w:t>
      </w:r>
      <w:r w:rsidRPr="002A598B">
        <w:t xml:space="preserve"> esama greitaveika. </w:t>
      </w:r>
      <w:r>
        <w:t>Paslaugų teikėjas</w:t>
      </w:r>
      <w:r w:rsidRPr="002A598B">
        <w:t xml:space="preserve"> turi realizuoti reikiamus sprendimus, kurie užtikrintų tokią pat ar geresnę </w:t>
      </w:r>
      <w:r w:rsidR="009E4D69">
        <w:t>TECHNOMEDTAS</w:t>
      </w:r>
      <w:r w:rsidRPr="002A598B">
        <w:t xml:space="preserve"> greitaveiką.</w:t>
      </w:r>
    </w:p>
    <w:p w14:paraId="6D6823A7" w14:textId="345A3272" w:rsidR="0005249C" w:rsidRPr="00780355" w:rsidRDefault="0005249C" w:rsidP="0005249C">
      <w:pPr>
        <w:pStyle w:val="Sraopastraipa"/>
      </w:pPr>
      <w:r w:rsidRPr="00780355">
        <w:lastRenderedPageBreak/>
        <w:t>Integracinių sąsajų realizacija turi užtikrinti, kad projektavimo metu apibrėžti integraciniai scenarijai įvyks per racionalų laiko tarpą ir niekaip neigiamai neįtakos</w:t>
      </w:r>
      <w:r w:rsidR="002A171A">
        <w:t xml:space="preserve"> </w:t>
      </w:r>
      <w:r w:rsidR="009E4D69">
        <w:t>TECHNOMEDTAS</w:t>
      </w:r>
      <w:r w:rsidR="002A171A">
        <w:t xml:space="preserve"> </w:t>
      </w:r>
      <w:r w:rsidRPr="00780355">
        <w:t>aplikacijų naudojimo patogumo ir našumo.</w:t>
      </w:r>
    </w:p>
    <w:p w14:paraId="7BB289FA" w14:textId="64CCF410" w:rsidR="0005249C" w:rsidRDefault="0005249C" w:rsidP="0005249C">
      <w:pPr>
        <w:pStyle w:val="Antrat2"/>
      </w:pPr>
      <w:bookmarkStart w:id="58" w:name="_Ref44348720"/>
      <w:bookmarkStart w:id="59" w:name="_Ref44348726"/>
      <w:bookmarkStart w:id="60" w:name="_Ref44348758"/>
      <w:bookmarkStart w:id="61" w:name="_Ref44348764"/>
      <w:bookmarkStart w:id="62" w:name="_Toc47027258"/>
      <w:bookmarkStart w:id="63" w:name="_Toc233977060"/>
      <w:r>
        <w:t>Reikalavimai</w:t>
      </w:r>
      <w:r w:rsidR="002A171A">
        <w:t xml:space="preserve"> </w:t>
      </w:r>
      <w:r w:rsidR="009E4D69">
        <w:t>TECHNOMEDTAS</w:t>
      </w:r>
      <w:r w:rsidR="002A171A">
        <w:t xml:space="preserve"> </w:t>
      </w:r>
      <w:r>
        <w:t>integracinėms sąsajoms</w:t>
      </w:r>
      <w:bookmarkEnd w:id="58"/>
      <w:bookmarkEnd w:id="59"/>
      <w:bookmarkEnd w:id="60"/>
      <w:bookmarkEnd w:id="61"/>
      <w:bookmarkEnd w:id="62"/>
      <w:bookmarkEnd w:id="63"/>
    </w:p>
    <w:p w14:paraId="0B64349C" w14:textId="7E2D7E34" w:rsidR="0005249C" w:rsidRPr="00D057C5" w:rsidRDefault="0005249C" w:rsidP="0005249C">
      <w:pPr>
        <w:pStyle w:val="Sraopastraipa"/>
      </w:pPr>
      <w:r w:rsidRPr="00D057C5">
        <w:t>Duomenų mainai turi būti vykdomi naudojant žiniatinklio paslaugas ar lygiavertes technologijas, SOAP, HTTP (</w:t>
      </w:r>
      <w:proofErr w:type="spellStart"/>
      <w:r w:rsidRPr="00D057C5">
        <w:t>RESTfull</w:t>
      </w:r>
      <w:proofErr w:type="spellEnd"/>
      <w:r w:rsidRPr="00D057C5">
        <w:t>) ar lygiavertį protokolą. Esant objektyvioms priežastims (pvz</w:t>
      </w:r>
      <w:r>
        <w:t>.</w:t>
      </w:r>
      <w:r w:rsidRPr="00D057C5">
        <w:t xml:space="preserve">: neegzistuoja išorinės sistemos žiniatinklio sąsaja), galimos išimtys. </w:t>
      </w:r>
      <w:r w:rsidR="00AB6D28">
        <w:t>Paslaugų teikėjas</w:t>
      </w:r>
      <w:r w:rsidRPr="00D057C5">
        <w:t xml:space="preserve"> turi suderinti duomenų mainams naudojamas technologijas ir protokolą. </w:t>
      </w:r>
      <w:r w:rsidR="00AB6D28">
        <w:t>Paslaugų teikėjas</w:t>
      </w:r>
      <w:r w:rsidRPr="00D057C5">
        <w:t xml:space="preserve"> turi atsižvelgti į patvirtintą Informacinės visuomenės plėtros komiteto prie Susisiekimo ministerijos direktoriaus 2013 m. kovo 25 d. įsakymą Nr. T-36 „Dėl duomenų teikimo formatų ir standartų rekomendacijų patvirtinimo“.</w:t>
      </w:r>
    </w:p>
    <w:p w14:paraId="57C40ED2" w14:textId="0E683FCE" w:rsidR="0005249C" w:rsidRPr="00D057C5" w:rsidRDefault="009744EF" w:rsidP="009744EF">
      <w:pPr>
        <w:pStyle w:val="Sraopastraipa"/>
      </w:pPr>
      <w:r>
        <w:t xml:space="preserve">Realizuojant integracines sąsajas turi būti </w:t>
      </w:r>
      <w:r w:rsidR="00AE294E">
        <w:t xml:space="preserve">naudojamos saugumo priemonės užtikrinančios duomenų </w:t>
      </w:r>
      <w:r w:rsidR="006A2604">
        <w:t>mainų vientisumą ir konfidencialumą.</w:t>
      </w:r>
    </w:p>
    <w:p w14:paraId="1779758B" w14:textId="2FA98C79" w:rsidR="0005249C" w:rsidRPr="00D057C5" w:rsidRDefault="00AB6D28" w:rsidP="0005249C">
      <w:pPr>
        <w:pStyle w:val="Sraopastraipa"/>
      </w:pPr>
      <w:r>
        <w:t>Paslaugų teikėjas</w:t>
      </w:r>
      <w:r w:rsidR="0005249C" w:rsidRPr="00D057C5">
        <w:t xml:space="preserve"> turi užtikrinti, kad nebus sutrikdytas jau veikiančių integracinių sąsajų veikimas.</w:t>
      </w:r>
    </w:p>
    <w:p w14:paraId="299F1483" w14:textId="2A5DEB13" w:rsidR="0005249C" w:rsidRDefault="0005249C" w:rsidP="0005249C">
      <w:pPr>
        <w:pStyle w:val="Antrat2"/>
      </w:pPr>
      <w:bookmarkStart w:id="64" w:name="_Toc47027259"/>
      <w:bookmarkStart w:id="65" w:name="_Toc233977061"/>
      <w:r>
        <w:t>Reikalavimai</w:t>
      </w:r>
      <w:r w:rsidR="002A171A">
        <w:t xml:space="preserve"> </w:t>
      </w:r>
      <w:r w:rsidR="009E4D69">
        <w:t>TECHNOMEDTAS</w:t>
      </w:r>
      <w:r w:rsidR="002A171A">
        <w:t xml:space="preserve"> </w:t>
      </w:r>
      <w:r>
        <w:t>naudotojo sąsajai ir ergonomikai</w:t>
      </w:r>
      <w:bookmarkEnd w:id="64"/>
      <w:bookmarkEnd w:id="65"/>
    </w:p>
    <w:p w14:paraId="56AD6DED" w14:textId="05BF3CC6" w:rsidR="000D3A4A" w:rsidRDefault="000D3A4A" w:rsidP="00F27D14">
      <w:pPr>
        <w:pStyle w:val="Sraopastraipa"/>
      </w:pPr>
      <w:r>
        <w:t>Paslaugų teikėjas</w:t>
      </w:r>
      <w:r w:rsidRPr="0046036E">
        <w:t xml:space="preserve"> </w:t>
      </w:r>
      <w:r>
        <w:t>vysto</w:t>
      </w:r>
      <w:r w:rsidRPr="0046036E">
        <w:t>m</w:t>
      </w:r>
      <w:r>
        <w:t>ų</w:t>
      </w:r>
      <w:r w:rsidRPr="0046036E">
        <w:t xml:space="preserve"> </w:t>
      </w:r>
      <w:r w:rsidR="009E4D69">
        <w:t>TECHNOMEDTAS</w:t>
      </w:r>
      <w:r w:rsidRPr="0046036E">
        <w:t xml:space="preserve"> dali</w:t>
      </w:r>
      <w:r>
        <w:t>ų</w:t>
      </w:r>
      <w:r w:rsidRPr="0046036E">
        <w:t xml:space="preserve"> dizainą turi priderinti prie esamo dizaino.</w:t>
      </w:r>
      <w:r>
        <w:t xml:space="preserve"> </w:t>
      </w:r>
    </w:p>
    <w:p w14:paraId="565EFEE1" w14:textId="393B2FE5" w:rsidR="000D3A4A" w:rsidRPr="0046036E" w:rsidRDefault="000D3A4A" w:rsidP="00F27D14">
      <w:pPr>
        <w:pStyle w:val="Sraopastraipa"/>
      </w:pPr>
      <w:r>
        <w:t xml:space="preserve">Ergonomikos sprendimai turi būti realizuojami remiantis esamais </w:t>
      </w:r>
      <w:r w:rsidR="009E4D69">
        <w:t>TECHNOMEDTAS</w:t>
      </w:r>
      <w:r>
        <w:t xml:space="preserve"> ergonomikos sprendimais.</w:t>
      </w:r>
    </w:p>
    <w:p w14:paraId="52D3007A" w14:textId="6FB4BFAB" w:rsidR="0005249C" w:rsidRDefault="0005249C" w:rsidP="0005249C">
      <w:pPr>
        <w:pStyle w:val="Antrat2"/>
      </w:pPr>
      <w:bookmarkStart w:id="66" w:name="_Toc47027262"/>
      <w:bookmarkStart w:id="67" w:name="_Toc233977062"/>
      <w:r>
        <w:t xml:space="preserve">Reikalavimai </w:t>
      </w:r>
      <w:r w:rsidR="00622D3C">
        <w:t>p</w:t>
      </w:r>
      <w:r>
        <w:t>aslaugų teikimui</w:t>
      </w:r>
      <w:bookmarkEnd w:id="66"/>
      <w:bookmarkEnd w:id="67"/>
    </w:p>
    <w:p w14:paraId="03C632CC" w14:textId="77777777" w:rsidR="0005249C" w:rsidRDefault="0005249C" w:rsidP="006E4F52">
      <w:pPr>
        <w:pStyle w:val="Antrat3"/>
      </w:pPr>
      <w:bookmarkStart w:id="68" w:name="_Toc47027263"/>
      <w:bookmarkStart w:id="69" w:name="_Ref99958794"/>
      <w:bookmarkStart w:id="70" w:name="_Ref100046623"/>
      <w:bookmarkStart w:id="71" w:name="_Ref134459843"/>
      <w:bookmarkStart w:id="72" w:name="_Ref134459847"/>
      <w:bookmarkStart w:id="73" w:name="_Toc233977063"/>
      <w:r>
        <w:t>Reikalavimai dokumentacijai ir jos derinimui</w:t>
      </w:r>
      <w:bookmarkEnd w:id="68"/>
      <w:bookmarkEnd w:id="69"/>
      <w:bookmarkEnd w:id="70"/>
      <w:bookmarkEnd w:id="71"/>
      <w:bookmarkEnd w:id="72"/>
      <w:bookmarkEnd w:id="73"/>
    </w:p>
    <w:p w14:paraId="659773DB" w14:textId="2CC375D5" w:rsidR="0005249C" w:rsidRPr="008233C9" w:rsidRDefault="0005249C" w:rsidP="0005249C">
      <w:pPr>
        <w:pStyle w:val="Sraopastraipa"/>
      </w:pPr>
      <w:r w:rsidRPr="008233C9">
        <w:t>Visa</w:t>
      </w:r>
      <w:r w:rsidR="00B5503E" w:rsidRPr="00B5503E">
        <w:t xml:space="preserve"> </w:t>
      </w:r>
      <w:r w:rsidR="009E4D69">
        <w:t>TECHNOMEDTAS</w:t>
      </w:r>
      <w:r w:rsidRPr="008233C9">
        <w:t xml:space="preserve"> dokumentacija turi būti </w:t>
      </w:r>
      <w:r w:rsidR="00B5503E">
        <w:t>atnaujinta</w:t>
      </w:r>
      <w:r w:rsidRPr="008233C9">
        <w:t xml:space="preserve"> laikantis bendrinės lietuvių kalbos taisyklių. </w:t>
      </w:r>
    </w:p>
    <w:p w14:paraId="24FC1DA5" w14:textId="32E83D8F" w:rsidR="00A31079" w:rsidRPr="00114737" w:rsidRDefault="002165DF" w:rsidP="0005249C">
      <w:pPr>
        <w:pStyle w:val="Sraopastraipa"/>
      </w:pPr>
      <w:r>
        <w:t>D</w:t>
      </w:r>
      <w:r w:rsidR="00A31079" w:rsidRPr="00A31079">
        <w:t xml:space="preserve">okumentacija </w:t>
      </w:r>
      <w:r w:rsidR="008E11A4">
        <w:t>turi būti</w:t>
      </w:r>
      <w:r w:rsidR="00A31079" w:rsidRPr="00A31079">
        <w:t xml:space="preserve"> rengiama ir palaikoma kiek įmanoma tokio paties stiliaus, kokią šiuo metu turi VASPVT</w:t>
      </w:r>
      <w:r w:rsidR="008E11A4">
        <w:t xml:space="preserve">. </w:t>
      </w:r>
    </w:p>
    <w:p w14:paraId="7E4477CA" w14:textId="45A7C6C6" w:rsidR="0005249C" w:rsidRPr="008233C9" w:rsidRDefault="0005249C" w:rsidP="0005249C">
      <w:pPr>
        <w:pStyle w:val="Sraopastraipa"/>
      </w:pPr>
      <w:r w:rsidRPr="008233C9">
        <w:t xml:space="preserve">Visi </w:t>
      </w:r>
      <w:r w:rsidR="007608CC">
        <w:t xml:space="preserve">Paslaugų teikėjo </w:t>
      </w:r>
      <w:r w:rsidR="00AF3182">
        <w:t xml:space="preserve">parengti bei </w:t>
      </w:r>
      <w:r w:rsidR="007608CC">
        <w:t>atnaujinti</w:t>
      </w:r>
      <w:r w:rsidRPr="008233C9">
        <w:t xml:space="preserve"> dokumentai turės būti suderinti su </w:t>
      </w:r>
      <w:r w:rsidR="00242604">
        <w:t>VASPVT</w:t>
      </w:r>
      <w:r w:rsidRPr="008233C9">
        <w:t xml:space="preserve">. </w:t>
      </w:r>
    </w:p>
    <w:p w14:paraId="23B47B6B" w14:textId="18C8CC02" w:rsidR="0005249C" w:rsidRPr="00114737" w:rsidRDefault="00AB6D28" w:rsidP="0005249C">
      <w:pPr>
        <w:pStyle w:val="Sraopastraipa"/>
      </w:pPr>
      <w:r>
        <w:t>Paslaugų teikėjas</w:t>
      </w:r>
      <w:r w:rsidR="0005249C" w:rsidRPr="008233C9">
        <w:t xml:space="preserve"> turės </w:t>
      </w:r>
      <w:r w:rsidR="00823583">
        <w:t>atnaujinti</w:t>
      </w:r>
      <w:r w:rsidR="0005249C" w:rsidRPr="008233C9">
        <w:t xml:space="preserve"> </w:t>
      </w:r>
      <w:r w:rsidR="009E4D69">
        <w:t>TECHNOMEDTAS</w:t>
      </w:r>
      <w:r w:rsidR="00823583" w:rsidRPr="008233C9">
        <w:t xml:space="preserve"> </w:t>
      </w:r>
      <w:r w:rsidR="0005249C" w:rsidRPr="008233C9">
        <w:t xml:space="preserve">dokumentaciją, </w:t>
      </w:r>
      <w:r w:rsidR="00E70789" w:rsidRPr="008233C9">
        <w:t xml:space="preserve">jeigu yra vykdomi </w:t>
      </w:r>
      <w:r w:rsidR="009E4D69">
        <w:t>TECHNOMEDTAS</w:t>
      </w:r>
      <w:r w:rsidR="00E70789" w:rsidRPr="008233C9">
        <w:t xml:space="preserve"> pakeitimai, kuri</w:t>
      </w:r>
      <w:r w:rsidR="003463A6">
        <w:t>e</w:t>
      </w:r>
      <w:r w:rsidR="00E70789" w:rsidRPr="008233C9">
        <w:t xml:space="preserve"> susij</w:t>
      </w:r>
      <w:r w:rsidR="003463A6">
        <w:t>ę</w:t>
      </w:r>
      <w:r w:rsidR="00E70789" w:rsidRPr="008233C9">
        <w:t xml:space="preserve"> su </w:t>
      </w:r>
      <w:r w:rsidR="009E4D69">
        <w:t>TECHNOMEDTAS</w:t>
      </w:r>
      <w:r w:rsidR="00E70789" w:rsidRPr="008233C9">
        <w:t xml:space="preserve"> dokumentacijos turiniu. </w:t>
      </w:r>
      <w:r w:rsidR="009E4D69">
        <w:t>TECHNOMEDTAS</w:t>
      </w:r>
      <w:r w:rsidR="00E70789" w:rsidRPr="008233C9">
        <w:t xml:space="preserve"> dokumentacija turi būti aktualizuojama (atnaujinama) ir galutinės versijos pateiktos su </w:t>
      </w:r>
      <w:r w:rsidR="00242604">
        <w:t>VASPVT</w:t>
      </w:r>
      <w:r w:rsidR="00E70789" w:rsidRPr="008233C9">
        <w:t xml:space="preserve"> suderintais terminais bet ne vėliau kaip iki </w:t>
      </w:r>
      <w:r w:rsidR="00A75B50">
        <w:t xml:space="preserve">naujų funkcionalumų </w:t>
      </w:r>
      <w:r w:rsidR="00E70789" w:rsidRPr="008233C9">
        <w:t>priėmimo perdavimo akto pateikimo dienos.</w:t>
      </w:r>
      <w:r w:rsidR="003463A6" w:rsidRPr="00114737">
        <w:t xml:space="preserve"> </w:t>
      </w:r>
    </w:p>
    <w:p w14:paraId="116C371B" w14:textId="38A62CBB" w:rsidR="0005249C" w:rsidRPr="008233C9" w:rsidRDefault="009B2148" w:rsidP="0005249C">
      <w:pPr>
        <w:pStyle w:val="Sraopastraipa"/>
      </w:pPr>
      <w:r>
        <w:t>Paslaugų teikėjo</w:t>
      </w:r>
      <w:r w:rsidR="0005249C" w:rsidRPr="008233C9">
        <w:t xml:space="preserve"> </w:t>
      </w:r>
      <w:r w:rsidR="00DE6A7C">
        <w:t>atnaujinti</w:t>
      </w:r>
      <w:r w:rsidR="0005249C" w:rsidRPr="008233C9">
        <w:t xml:space="preserve"> dokumentai turi būti teikiami su matomais pakeitimais („</w:t>
      </w:r>
      <w:proofErr w:type="spellStart"/>
      <w:r w:rsidR="0005249C" w:rsidRPr="008233C9">
        <w:t>track</w:t>
      </w:r>
      <w:proofErr w:type="spellEnd"/>
      <w:r w:rsidR="0005249C" w:rsidRPr="008233C9">
        <w:t xml:space="preserve"> </w:t>
      </w:r>
      <w:proofErr w:type="spellStart"/>
      <w:r w:rsidR="0005249C" w:rsidRPr="008233C9">
        <w:t>changes</w:t>
      </w:r>
      <w:proofErr w:type="spellEnd"/>
      <w:r w:rsidR="0005249C" w:rsidRPr="008233C9">
        <w:t>“ funkcija).</w:t>
      </w:r>
    </w:p>
    <w:p w14:paraId="0B10320E" w14:textId="421910CF" w:rsidR="0005249C" w:rsidRPr="008233C9" w:rsidRDefault="0005249C" w:rsidP="0005249C">
      <w:pPr>
        <w:pStyle w:val="Sraopastraipa"/>
      </w:pPr>
      <w:r w:rsidRPr="008233C9">
        <w:t xml:space="preserve">Dokumentų galutinės versijos turi būti pateiktos elektroniniu (MS Word arba kitu su </w:t>
      </w:r>
      <w:r w:rsidR="00242604">
        <w:t>VASPVT</w:t>
      </w:r>
      <w:r w:rsidRPr="008233C9">
        <w:t xml:space="preserve"> suderintu redagavimui tinkamu formatu), o atskiru </w:t>
      </w:r>
      <w:r w:rsidR="00242604">
        <w:t>VASPVT</w:t>
      </w:r>
      <w:r w:rsidRPr="008233C9">
        <w:t xml:space="preserve"> nurodymu - popierinės. </w:t>
      </w:r>
      <w:r w:rsidR="00242604">
        <w:t>VASPVT</w:t>
      </w:r>
      <w:r w:rsidRPr="008233C9">
        <w:t xml:space="preserve"> nurodžius, dokumentai turės būti pasirašyti el. parašu.</w:t>
      </w:r>
    </w:p>
    <w:p w14:paraId="075CE87B" w14:textId="77777777" w:rsidR="0005249C" w:rsidRDefault="0005249C" w:rsidP="0005249C">
      <w:pPr>
        <w:pStyle w:val="Sraopastraipa"/>
      </w:pPr>
      <w:r w:rsidRPr="008233C9">
        <w:t xml:space="preserve">Preliminarios (projektinės) versijos turi būti pateikiamos elektroniniu formatu elektroninio ryšio priemonėmis. Pastabos bei korekcijos dokumentų projektuose turi būti teikiamos MS Office </w:t>
      </w:r>
      <w:r w:rsidRPr="008233C9">
        <w:lastRenderedPageBreak/>
        <w:t xml:space="preserve">programinio paketo (ar lygiaverčio) pakeitimų sekimo (angl. </w:t>
      </w:r>
      <w:proofErr w:type="spellStart"/>
      <w:r w:rsidRPr="00E509B1">
        <w:rPr>
          <w:i/>
          <w:iCs/>
        </w:rPr>
        <w:t>track</w:t>
      </w:r>
      <w:proofErr w:type="spellEnd"/>
      <w:r w:rsidRPr="00E509B1">
        <w:rPr>
          <w:i/>
          <w:iCs/>
        </w:rPr>
        <w:t xml:space="preserve"> </w:t>
      </w:r>
      <w:proofErr w:type="spellStart"/>
      <w:r w:rsidRPr="00E509B1">
        <w:rPr>
          <w:i/>
          <w:iCs/>
        </w:rPr>
        <w:t>changes</w:t>
      </w:r>
      <w:proofErr w:type="spellEnd"/>
      <w:r w:rsidRPr="008233C9">
        <w:t xml:space="preserve">) bei komentavimo funkcijomis. Turi būti vykdomas pateikiamų dokumentų </w:t>
      </w:r>
      <w:proofErr w:type="spellStart"/>
      <w:r w:rsidRPr="008233C9">
        <w:t>versijavimas</w:t>
      </w:r>
      <w:proofErr w:type="spellEnd"/>
      <w:r w:rsidRPr="008233C9">
        <w:t xml:space="preserve"> (versijų kontrolė).</w:t>
      </w:r>
    </w:p>
    <w:p w14:paraId="2843A64B" w14:textId="56A6B721" w:rsidR="0005249C" w:rsidRDefault="00242604" w:rsidP="00A36B7D">
      <w:pPr>
        <w:pStyle w:val="Sraopastraipa"/>
      </w:pPr>
      <w:r>
        <w:t>VASPVT</w:t>
      </w:r>
      <w:r w:rsidR="0005249C" w:rsidRPr="00996F3C">
        <w:t xml:space="preserve"> įsipareigoja pateikti pastabas derinimui pateiktiems dokumentams </w:t>
      </w:r>
      <w:r w:rsidR="004E6AF5" w:rsidRPr="00996F3C">
        <w:t>10 darbo dien</w:t>
      </w:r>
      <w:r w:rsidR="004E6AF5">
        <w:t>ų</w:t>
      </w:r>
      <w:r w:rsidR="004E6AF5" w:rsidRPr="00996F3C">
        <w:t xml:space="preserve"> ar kitą sutartą terminą</w:t>
      </w:r>
      <w:r w:rsidR="004E6AF5">
        <w:t>.</w:t>
      </w:r>
    </w:p>
    <w:p w14:paraId="2EE60EF3" w14:textId="7CC64E78" w:rsidR="0005249C" w:rsidRPr="00996F3C" w:rsidRDefault="00AB6D28" w:rsidP="00A31079">
      <w:pPr>
        <w:pStyle w:val="Sraopastraipa"/>
      </w:pPr>
      <w:r>
        <w:t>Paslaugų teikėjas</w:t>
      </w:r>
      <w:r w:rsidR="0005249C" w:rsidRPr="00996F3C">
        <w:t xml:space="preserve"> dokumentus tikslinta ir teikia ne ilgiau kaip per 10 darbo dienų nuo pastabų gavimo dienos.</w:t>
      </w:r>
    </w:p>
    <w:p w14:paraId="65FDE57C" w14:textId="77777777" w:rsidR="0005249C" w:rsidRPr="00C53D9C" w:rsidRDefault="0005249C" w:rsidP="006E4F52">
      <w:pPr>
        <w:pStyle w:val="Antrat3"/>
      </w:pPr>
      <w:bookmarkStart w:id="74" w:name="_Toc233977064"/>
      <w:r>
        <w:t>Reikalavimai analizei ir projektavimui</w:t>
      </w:r>
      <w:bookmarkEnd w:id="74"/>
    </w:p>
    <w:p w14:paraId="1E8E33E2" w14:textId="2F3D92EC" w:rsidR="00806981" w:rsidRPr="00C53D9C" w:rsidRDefault="00AF5848" w:rsidP="00F27D14">
      <w:pPr>
        <w:pStyle w:val="Sraopastraipa"/>
      </w:pPr>
      <w:bookmarkStart w:id="75" w:name="_Toc47027264"/>
      <w:r w:rsidRPr="00C53D9C">
        <w:t>Paslaugų teikėjas</w:t>
      </w:r>
      <w:r w:rsidR="00806981" w:rsidRPr="00C53D9C">
        <w:t xml:space="preserve"> </w:t>
      </w:r>
      <w:r w:rsidR="00634088" w:rsidRPr="00C53D9C">
        <w:t xml:space="preserve">užsakymo </w:t>
      </w:r>
      <w:r w:rsidR="00806981" w:rsidRPr="00C53D9C">
        <w:t xml:space="preserve">vykdymo metu turi atlikti detalią poreikių analizę ir </w:t>
      </w:r>
      <w:r w:rsidR="00806981" w:rsidRPr="00A44159">
        <w:t xml:space="preserve">parengti detalios analizės ir projektavimo </w:t>
      </w:r>
      <w:r w:rsidR="009D095B" w:rsidRPr="00C53D9C">
        <w:t>aprašym</w:t>
      </w:r>
      <w:r w:rsidR="00857990" w:rsidRPr="00C53D9C">
        <w:t>ą</w:t>
      </w:r>
      <w:r w:rsidR="00E6313C">
        <w:t xml:space="preserve">, atsižvelgdamas </w:t>
      </w:r>
      <w:r w:rsidR="003E5741">
        <w:t>ir į nefunkcinius reikalavimus</w:t>
      </w:r>
      <w:r w:rsidR="00806981" w:rsidRPr="00C53D9C">
        <w:t>.</w:t>
      </w:r>
    </w:p>
    <w:p w14:paraId="5069381F" w14:textId="417C4BC0" w:rsidR="00806981" w:rsidRPr="00A44159" w:rsidRDefault="00377935" w:rsidP="00F27D14">
      <w:pPr>
        <w:pStyle w:val="Sraopastraipa"/>
      </w:pPr>
      <w:r w:rsidRPr="00A44159">
        <w:t xml:space="preserve">Aprašyme, sudėtingesnių </w:t>
      </w:r>
      <w:r w:rsidR="00641881" w:rsidRPr="00A44159">
        <w:t>funkcionalumų įgyvendinimo atveju turi būti pateikti</w:t>
      </w:r>
      <w:r w:rsidR="00806981" w:rsidRPr="00A44159">
        <w:t xml:space="preserve"> panaudos atvejai (angl. </w:t>
      </w:r>
      <w:proofErr w:type="spellStart"/>
      <w:r w:rsidR="00806981" w:rsidRPr="7500344D">
        <w:rPr>
          <w:i/>
        </w:rPr>
        <w:t>use</w:t>
      </w:r>
      <w:proofErr w:type="spellEnd"/>
      <w:r w:rsidR="00806981" w:rsidRPr="7500344D">
        <w:rPr>
          <w:i/>
        </w:rPr>
        <w:t xml:space="preserve"> </w:t>
      </w:r>
      <w:proofErr w:type="spellStart"/>
      <w:r w:rsidR="00806981" w:rsidRPr="7500344D">
        <w:rPr>
          <w:i/>
        </w:rPr>
        <w:t>case</w:t>
      </w:r>
      <w:proofErr w:type="spellEnd"/>
      <w:r w:rsidR="00806981" w:rsidRPr="00A44159">
        <w:t>) (panaudos atvejų diagramos ir detalūs panaudos atvejų aprašymai, nurodant žingsnius (pagrindinę eiga, alternatyvią eigą, išimtinę eigą)</w:t>
      </w:r>
      <w:r w:rsidR="006806AA" w:rsidRPr="00A44159">
        <w:t xml:space="preserve"> (nesudėtingam funkcionalumui</w:t>
      </w:r>
      <w:r w:rsidR="00D60E96" w:rsidRPr="00A44159">
        <w:t xml:space="preserve"> panaudos atvejai gali būti nerengiami, dėl jų rengimo kiekvienu atveju turi būti suderinta su VAS</w:t>
      </w:r>
      <w:r w:rsidR="003B7594">
        <w:t>P</w:t>
      </w:r>
      <w:r w:rsidR="00D60E96" w:rsidRPr="00A44159">
        <w:t>VT</w:t>
      </w:r>
      <w:r w:rsidR="006806AA" w:rsidRPr="00A44159">
        <w:t>)</w:t>
      </w:r>
      <w:r w:rsidR="00806981" w:rsidRPr="00A44159">
        <w:t xml:space="preserve"> ir kitus apribojimus, naudojant UML (angl. </w:t>
      </w:r>
      <w:proofErr w:type="spellStart"/>
      <w:r w:rsidR="00806981" w:rsidRPr="7500344D">
        <w:rPr>
          <w:i/>
        </w:rPr>
        <w:t>Unified</w:t>
      </w:r>
      <w:proofErr w:type="spellEnd"/>
      <w:r w:rsidR="00806981" w:rsidRPr="7500344D">
        <w:rPr>
          <w:i/>
        </w:rPr>
        <w:t xml:space="preserve"> </w:t>
      </w:r>
      <w:proofErr w:type="spellStart"/>
      <w:r w:rsidR="00806981" w:rsidRPr="7500344D">
        <w:rPr>
          <w:i/>
        </w:rPr>
        <w:t>Modeling</w:t>
      </w:r>
      <w:proofErr w:type="spellEnd"/>
      <w:r w:rsidR="00806981" w:rsidRPr="7500344D">
        <w:rPr>
          <w:i/>
        </w:rPr>
        <w:t xml:space="preserve"> </w:t>
      </w:r>
      <w:proofErr w:type="spellStart"/>
      <w:r w:rsidR="00806981" w:rsidRPr="7500344D">
        <w:rPr>
          <w:i/>
        </w:rPr>
        <w:t>Language</w:t>
      </w:r>
      <w:proofErr w:type="spellEnd"/>
      <w:r w:rsidR="00806981" w:rsidRPr="00A44159">
        <w:t xml:space="preserve">) ar lygiavertę notaciją. </w:t>
      </w:r>
    </w:p>
    <w:p w14:paraId="23B6410C" w14:textId="5A00D403" w:rsidR="00806981" w:rsidRPr="00C53D9C" w:rsidRDefault="00AF5848" w:rsidP="00F27D14">
      <w:pPr>
        <w:pStyle w:val="Sraopastraipa"/>
      </w:pPr>
      <w:r w:rsidRPr="00C53D9C">
        <w:t>A</w:t>
      </w:r>
      <w:r w:rsidR="00806981" w:rsidRPr="00C53D9C">
        <w:t xml:space="preserve">nalizės metu </w:t>
      </w:r>
      <w:r w:rsidRPr="00C53D9C">
        <w:t>Paslaugų teikėjas</w:t>
      </w:r>
      <w:r w:rsidR="00806981" w:rsidRPr="00C53D9C">
        <w:t xml:space="preserve"> turi detalizuoti </w:t>
      </w:r>
      <w:r w:rsidRPr="00A44159">
        <w:t xml:space="preserve">užsakyme pateiktus </w:t>
      </w:r>
      <w:r w:rsidR="00806981" w:rsidRPr="00A44159">
        <w:t>reikalavimus</w:t>
      </w:r>
      <w:r w:rsidR="00806981" w:rsidRPr="00C53D9C">
        <w:t>, kad jais vadovaujantis būtų galima realizuoti poreikius atitinkančius funkcionalumus.</w:t>
      </w:r>
    </w:p>
    <w:p w14:paraId="3F2B08E3" w14:textId="77777777" w:rsidR="0005249C" w:rsidRDefault="0005249C" w:rsidP="006E4F52">
      <w:pPr>
        <w:pStyle w:val="Antrat3"/>
      </w:pPr>
      <w:bookmarkStart w:id="76" w:name="_Toc47027265"/>
      <w:bookmarkStart w:id="77" w:name="_Toc233977065"/>
      <w:bookmarkEnd w:id="75"/>
      <w:r>
        <w:t>Reikalavimai testavimui</w:t>
      </w:r>
      <w:bookmarkEnd w:id="76"/>
      <w:bookmarkEnd w:id="77"/>
    </w:p>
    <w:p w14:paraId="7100C494" w14:textId="47A12B13" w:rsidR="0005249C" w:rsidRPr="006E4571" w:rsidRDefault="0005249C" w:rsidP="0005249C">
      <w:pPr>
        <w:pStyle w:val="Sraopastraipa"/>
      </w:pPr>
      <w:r w:rsidRPr="006E4571">
        <w:t>Turi būti atliktas</w:t>
      </w:r>
      <w:r w:rsidR="002A171A">
        <w:t xml:space="preserve"> </w:t>
      </w:r>
      <w:r w:rsidR="009E4D69">
        <w:t>TECHNOMEDTAS</w:t>
      </w:r>
      <w:r w:rsidR="002A171A">
        <w:t xml:space="preserve"> </w:t>
      </w:r>
      <w:r w:rsidR="00623014">
        <w:t>naujai sukurtų funkcionalumų te</w:t>
      </w:r>
      <w:r w:rsidRPr="006E4571">
        <w:t>stavimas.</w:t>
      </w:r>
    </w:p>
    <w:p w14:paraId="458252FB" w14:textId="77777777" w:rsidR="0005249C" w:rsidRPr="006E4571" w:rsidRDefault="0005249C" w:rsidP="0005249C">
      <w:pPr>
        <w:pStyle w:val="Sraopastraipa"/>
      </w:pPr>
      <w:r>
        <w:t xml:space="preserve">Testavimo </w:t>
      </w:r>
      <w:r w:rsidRPr="006E4571">
        <w:t>tikslai:</w:t>
      </w:r>
    </w:p>
    <w:p w14:paraId="33B652B5" w14:textId="1C5F5740" w:rsidR="0005249C" w:rsidRPr="003E5741" w:rsidRDefault="0005249C" w:rsidP="00FB3E20">
      <w:pPr>
        <w:pStyle w:val="Sraopastraipa"/>
        <w:numPr>
          <w:ilvl w:val="1"/>
          <w:numId w:val="38"/>
        </w:numPr>
      </w:pPr>
      <w:r w:rsidRPr="006E4571">
        <w:t xml:space="preserve">įsitikinti, kad </w:t>
      </w:r>
      <w:r w:rsidRPr="003E5741">
        <w:t xml:space="preserve">yra įgyvendinti visi </w:t>
      </w:r>
      <w:r w:rsidR="00DA7643" w:rsidRPr="00A44159">
        <w:t>užsakyme</w:t>
      </w:r>
      <w:r w:rsidR="00E6313C" w:rsidRPr="00A44159">
        <w:t xml:space="preserve"> ir jo aprašyme</w:t>
      </w:r>
      <w:r w:rsidR="00DA7643" w:rsidRPr="00A44159">
        <w:t xml:space="preserve"> nurodyti f</w:t>
      </w:r>
      <w:r w:rsidRPr="00A44159">
        <w:t>unkciniai</w:t>
      </w:r>
      <w:r w:rsidRPr="003E5741">
        <w:t xml:space="preserve"> ir nefunkciniai</w:t>
      </w:r>
      <w:r w:rsidR="00DA7643" w:rsidRPr="003E5741">
        <w:t xml:space="preserve"> Techninės</w:t>
      </w:r>
      <w:r w:rsidRPr="003E5741">
        <w:t xml:space="preserve"> specifikacijos reikalavimai;</w:t>
      </w:r>
    </w:p>
    <w:p w14:paraId="748FB654" w14:textId="77777777" w:rsidR="0005249C" w:rsidRPr="006E4571" w:rsidRDefault="0005249C" w:rsidP="00FB3E20">
      <w:pPr>
        <w:pStyle w:val="Sraopastraipa"/>
        <w:numPr>
          <w:ilvl w:val="1"/>
          <w:numId w:val="38"/>
        </w:numPr>
      </w:pPr>
      <w:r w:rsidRPr="003E5741">
        <w:t>įsitikinti, kad reikala</w:t>
      </w:r>
      <w:r w:rsidRPr="006E4571">
        <w:t>vimų įgyvendinimas atliktas tinkama apimtimi;</w:t>
      </w:r>
    </w:p>
    <w:p w14:paraId="4852A6C8" w14:textId="2BEEAC9C" w:rsidR="0005249C" w:rsidRPr="00F56E54" w:rsidRDefault="0005249C" w:rsidP="00FB3E20">
      <w:pPr>
        <w:pStyle w:val="Sraopastraipa"/>
        <w:numPr>
          <w:ilvl w:val="1"/>
          <w:numId w:val="38"/>
        </w:numPr>
      </w:pPr>
      <w:r w:rsidRPr="006E4571">
        <w:t xml:space="preserve">nustatyti ar reikalavimų įgyvendinimas tenkina </w:t>
      </w:r>
      <w:r w:rsidR="003E5741">
        <w:t>VASPVT</w:t>
      </w:r>
      <w:r w:rsidR="00EC0054" w:rsidRPr="00F56E54">
        <w:t xml:space="preserve"> </w:t>
      </w:r>
      <w:r w:rsidRPr="00F56E54">
        <w:t>ir kitas suinteresuotas šalis;</w:t>
      </w:r>
    </w:p>
    <w:p w14:paraId="25D520A6" w14:textId="77777777" w:rsidR="0005249C" w:rsidRPr="006E4571" w:rsidRDefault="0005249C" w:rsidP="00FB3E20">
      <w:pPr>
        <w:pStyle w:val="Sraopastraipa"/>
        <w:numPr>
          <w:ilvl w:val="1"/>
          <w:numId w:val="38"/>
        </w:numPr>
      </w:pPr>
      <w:r w:rsidRPr="006E4571">
        <w:t xml:space="preserve">identifikuoti ir užregistruoti funkcionalumo klaidas, problemas, trūkumus (angl. </w:t>
      </w:r>
      <w:proofErr w:type="spellStart"/>
      <w:r w:rsidRPr="008A4DF3">
        <w:rPr>
          <w:i/>
          <w:iCs/>
        </w:rPr>
        <w:t>bugs</w:t>
      </w:r>
      <w:proofErr w:type="spellEnd"/>
      <w:r w:rsidRPr="006E4571">
        <w:t>).</w:t>
      </w:r>
    </w:p>
    <w:p w14:paraId="7C52398C" w14:textId="77777777" w:rsidR="0005249C" w:rsidRPr="006E4571" w:rsidRDefault="0005249C" w:rsidP="0005249C">
      <w:pPr>
        <w:pStyle w:val="Sraopastraipa"/>
      </w:pPr>
      <w:r w:rsidRPr="006E4571">
        <w:t>Turi būti atlikti šie testavimai:</w:t>
      </w:r>
    </w:p>
    <w:p w14:paraId="7976A75E" w14:textId="6D7D4F1B" w:rsidR="0005249C" w:rsidRPr="006E4571" w:rsidRDefault="0005249C" w:rsidP="00FB3E20">
      <w:pPr>
        <w:pStyle w:val="Sraopastraipa"/>
        <w:numPr>
          <w:ilvl w:val="1"/>
          <w:numId w:val="38"/>
        </w:numPr>
      </w:pPr>
      <w:r w:rsidRPr="006E4571">
        <w:t xml:space="preserve">vidinis testavimas. Vidinius atskirų </w:t>
      </w:r>
      <w:r w:rsidR="005B2C29">
        <w:t xml:space="preserve">funkcionalumų ir </w:t>
      </w:r>
      <w:r w:rsidRPr="006E4571">
        <w:t xml:space="preserve">komponentų testavimus </w:t>
      </w:r>
      <w:r w:rsidR="00AB6D28">
        <w:t>Paslaugų teikėjas</w:t>
      </w:r>
      <w:r w:rsidRPr="006E4571">
        <w:t xml:space="preserve"> turi atlikti nedalyvaujant </w:t>
      </w:r>
      <w:r w:rsidR="00242604">
        <w:t>VASPVT</w:t>
      </w:r>
      <w:r w:rsidR="00043919" w:rsidRPr="00043919">
        <w:t xml:space="preserve"> </w:t>
      </w:r>
      <w:r w:rsidRPr="006E4571">
        <w:t>atstovams</w:t>
      </w:r>
      <w:r w:rsidR="001B40BB">
        <w:t xml:space="preserve"> ir</w:t>
      </w:r>
      <w:r w:rsidR="00D23210">
        <w:t xml:space="preserve"> turi deklaruoti </w:t>
      </w:r>
      <w:r w:rsidR="001B40BB">
        <w:t>apie vidinio testavimo įvykdymą</w:t>
      </w:r>
      <w:r w:rsidRPr="006E4571">
        <w:t>. Vidinis testavimas turi būti atliktas</w:t>
      </w:r>
      <w:r w:rsidR="002A171A">
        <w:t xml:space="preserve"> </w:t>
      </w:r>
      <w:r w:rsidR="005B2C29">
        <w:t>Paslaugų teikėjo</w:t>
      </w:r>
      <w:r w:rsidRPr="006E4571">
        <w:t xml:space="preserve"> aplinkoje;</w:t>
      </w:r>
    </w:p>
    <w:p w14:paraId="3B504738" w14:textId="2C70E0B4" w:rsidR="0029342D" w:rsidRPr="006E4571" w:rsidRDefault="0029342D" w:rsidP="00FB3E20">
      <w:pPr>
        <w:pStyle w:val="Sraopastraipa"/>
        <w:numPr>
          <w:ilvl w:val="1"/>
          <w:numId w:val="38"/>
        </w:numPr>
      </w:pPr>
      <w:r w:rsidRPr="006E4571">
        <w:t xml:space="preserve">priėmimo testavimas (angl. </w:t>
      </w:r>
      <w:proofErr w:type="spellStart"/>
      <w:r w:rsidRPr="008A4DF3">
        <w:rPr>
          <w:i/>
          <w:iCs/>
        </w:rPr>
        <w:t>acceptance</w:t>
      </w:r>
      <w:proofErr w:type="spellEnd"/>
      <w:r w:rsidRPr="008A4DF3">
        <w:rPr>
          <w:i/>
          <w:iCs/>
        </w:rPr>
        <w:t xml:space="preserve"> </w:t>
      </w:r>
      <w:proofErr w:type="spellStart"/>
      <w:r w:rsidRPr="008A4DF3">
        <w:rPr>
          <w:i/>
          <w:iCs/>
        </w:rPr>
        <w:t>testing</w:t>
      </w:r>
      <w:proofErr w:type="spellEnd"/>
      <w:r w:rsidRPr="006E4571">
        <w:t xml:space="preserve">). Šis testavimas </w:t>
      </w:r>
      <w:r w:rsidR="00B33477">
        <w:t>bus</w:t>
      </w:r>
      <w:r w:rsidRPr="006E4571">
        <w:t xml:space="preserve"> atliekamas dalyvaujant </w:t>
      </w:r>
      <w:r w:rsidR="005B2C29">
        <w:t>VASPVT</w:t>
      </w:r>
      <w:r w:rsidR="00C9639D" w:rsidRPr="000E21DB">
        <w:t xml:space="preserve"> </w:t>
      </w:r>
      <w:r w:rsidRPr="006E4571">
        <w:t>ir kitoms suinteresuotoms šalims</w:t>
      </w:r>
      <w:r>
        <w:t xml:space="preserve"> </w:t>
      </w:r>
      <w:r w:rsidR="00242604">
        <w:t>VASPVT</w:t>
      </w:r>
      <w:r>
        <w:t xml:space="preserve"> testavimo aplinkoje</w:t>
      </w:r>
      <w:r w:rsidRPr="006E4571">
        <w:t xml:space="preserve">. Šio testavimo metu turi būti tikrinamas testavimo tikslų įgyvendinimas (įgyvendinimo lygio nustatymas). </w:t>
      </w:r>
      <w:r w:rsidR="009D1A1A" w:rsidRPr="009D1A1A">
        <w:t xml:space="preserve">Visos priėmimo testavimo metu rastos klaidos, </w:t>
      </w:r>
      <w:r w:rsidR="00DB428B">
        <w:t xml:space="preserve">problemos, trūkumai </w:t>
      </w:r>
      <w:r w:rsidR="009D1A1A" w:rsidRPr="009D1A1A">
        <w:t>patenkan</w:t>
      </w:r>
      <w:r w:rsidR="00DB428B">
        <w:t>tys</w:t>
      </w:r>
      <w:r w:rsidR="009D1A1A" w:rsidRPr="009D1A1A">
        <w:t xml:space="preserve"> į testavimo apimtį,</w:t>
      </w:r>
      <w:r w:rsidR="009D1A1A">
        <w:t xml:space="preserve"> </w:t>
      </w:r>
      <w:r w:rsidR="007D6FB0">
        <w:t>registruojamos ir pateikiamos Paslaugų teikėjui</w:t>
      </w:r>
      <w:r w:rsidRPr="006E4571">
        <w:t>.</w:t>
      </w:r>
      <w:r w:rsidR="00BD2F63" w:rsidRPr="00BD2F63">
        <w:t xml:space="preserve"> </w:t>
      </w:r>
      <w:r w:rsidR="00A84815">
        <w:t>P</w:t>
      </w:r>
      <w:r w:rsidR="00A84815" w:rsidRPr="0011030B">
        <w:t>riėmimo testavimo metu rastos klaidos klasifikuojamos pagal prioritetą – nurodoma, kaip greitai klaida turi būti ištaisyta. Aukštesnio prioriteto klaidos taisomos anksčiau nei žemesnio, taip pat priskiriamos būsenos, kurios leidžia identifikuoti klaidų sprendimo eigą ir kitimą.</w:t>
      </w:r>
      <w:r w:rsidR="00A84815">
        <w:t xml:space="preserve"> </w:t>
      </w:r>
      <w:r w:rsidR="00BD2F63" w:rsidRPr="00BD2F63">
        <w:t xml:space="preserve">Atlikus priėmimo testavimą, </w:t>
      </w:r>
      <w:r w:rsidR="00BD2F63">
        <w:t>Paslaugų teikėjas</w:t>
      </w:r>
      <w:r w:rsidR="00BD2F63" w:rsidRPr="00BD2F63">
        <w:t xml:space="preserve"> vykdo rastų klaidų taisymą. Po nustatytų klaidų ištaisymo, pakartotinai testuojami </w:t>
      </w:r>
      <w:r w:rsidR="00592432">
        <w:t>funkcionalumai</w:t>
      </w:r>
      <w:r w:rsidR="00BD2F63" w:rsidRPr="00BD2F63">
        <w:t>, kuriuose buvo rastos klaidos</w:t>
      </w:r>
      <w:r w:rsidR="00592432">
        <w:t>.</w:t>
      </w:r>
      <w:r w:rsidR="0011030B">
        <w:t xml:space="preserve"> </w:t>
      </w:r>
      <w:r w:rsidR="00A84815">
        <w:t>S</w:t>
      </w:r>
      <w:r w:rsidR="00A84815" w:rsidRPr="00A84815">
        <w:t xml:space="preserve">u </w:t>
      </w:r>
      <w:r w:rsidR="00D454E6">
        <w:t>VASVPT</w:t>
      </w:r>
      <w:r w:rsidR="00A84815">
        <w:t xml:space="preserve"> gali būti</w:t>
      </w:r>
      <w:r w:rsidR="00A84815" w:rsidRPr="00A84815">
        <w:t xml:space="preserve"> suderintas terminas, iki kada bus ištaisytos ir uždarytos likusios klaidos</w:t>
      </w:r>
      <w:r w:rsidR="00A84815">
        <w:t>.</w:t>
      </w:r>
    </w:p>
    <w:p w14:paraId="080B7E12" w14:textId="09240C67" w:rsidR="0005249C" w:rsidRPr="00440BAF" w:rsidRDefault="009E4D69" w:rsidP="00FB3E20">
      <w:pPr>
        <w:pStyle w:val="Sraopastraipa"/>
        <w:numPr>
          <w:ilvl w:val="1"/>
          <w:numId w:val="38"/>
        </w:numPr>
      </w:pPr>
      <w:r>
        <w:t>TECHNOMEDTAS</w:t>
      </w:r>
      <w:r w:rsidR="001F1B3E">
        <w:t xml:space="preserve"> </w:t>
      </w:r>
      <w:r w:rsidR="0005249C" w:rsidRPr="000E21DB">
        <w:t xml:space="preserve">sąrankos (kompiliavimo) ir diegimo testavimas. Testavimas turi būti vykdomas </w:t>
      </w:r>
      <w:r w:rsidR="00A856D4">
        <w:t>VASPVT specialistų</w:t>
      </w:r>
      <w:r w:rsidR="0005249C" w:rsidRPr="000E21DB">
        <w:t xml:space="preserve"> pagal </w:t>
      </w:r>
      <w:r w:rsidR="002433AD">
        <w:t>Paslaugų teikėjo</w:t>
      </w:r>
      <w:r w:rsidR="0005249C" w:rsidRPr="000E21DB">
        <w:t xml:space="preserve"> pateiktas</w:t>
      </w:r>
      <w:r w:rsidR="002A171A">
        <w:t xml:space="preserve"> </w:t>
      </w:r>
      <w:r>
        <w:t>TECHNOMEDTAS</w:t>
      </w:r>
      <w:r w:rsidR="002A171A">
        <w:t xml:space="preserve"> </w:t>
      </w:r>
      <w:r w:rsidR="0005249C" w:rsidRPr="000E21DB">
        <w:t xml:space="preserve">diegimo </w:t>
      </w:r>
      <w:r w:rsidR="0005249C" w:rsidRPr="000E21DB">
        <w:lastRenderedPageBreak/>
        <w:t xml:space="preserve">instrukcijas. Testavimų metu </w:t>
      </w:r>
      <w:r w:rsidR="00CC778B">
        <w:t>VASVPT</w:t>
      </w:r>
      <w:r w:rsidR="0005249C" w:rsidRPr="000E21DB">
        <w:t xml:space="preserve"> atstovai turi sukompiliuoti</w:t>
      </w:r>
      <w:r w:rsidR="002A171A">
        <w:t xml:space="preserve"> </w:t>
      </w:r>
      <w:r>
        <w:t>TECHNOMEDTAS</w:t>
      </w:r>
      <w:r w:rsidR="002A171A">
        <w:t xml:space="preserve"> </w:t>
      </w:r>
      <w:r w:rsidR="0005249C" w:rsidRPr="000E21DB">
        <w:t>išeities kodą, įdiegti kitus</w:t>
      </w:r>
      <w:r w:rsidR="002A171A">
        <w:t xml:space="preserve"> </w:t>
      </w:r>
      <w:r>
        <w:t>TECHNOMEDTAS</w:t>
      </w:r>
      <w:r w:rsidR="002A171A">
        <w:t xml:space="preserve"> </w:t>
      </w:r>
      <w:r w:rsidR="0005249C" w:rsidRPr="000E21DB">
        <w:t>komponentus, atlikti tinkamą</w:t>
      </w:r>
      <w:r w:rsidR="002A171A">
        <w:t xml:space="preserve"> </w:t>
      </w:r>
      <w:r>
        <w:t>TECHNOMEDTAS</w:t>
      </w:r>
      <w:r w:rsidR="002A171A">
        <w:t xml:space="preserve"> </w:t>
      </w:r>
      <w:r w:rsidR="0005249C" w:rsidRPr="000E21DB">
        <w:t xml:space="preserve">komponentų konfigūravimą ir paleidimą darbui. </w:t>
      </w:r>
      <w:r w:rsidR="002433AD">
        <w:t>Paslaugų teikėjo</w:t>
      </w:r>
      <w:r w:rsidR="0005249C" w:rsidRPr="000E21DB">
        <w:t xml:space="preserve"> atstovai turi teikti konsultacijas</w:t>
      </w:r>
      <w:r w:rsidR="002A171A">
        <w:t xml:space="preserve"> </w:t>
      </w:r>
      <w:r>
        <w:t>TECHNOMEDTAS</w:t>
      </w:r>
      <w:r w:rsidR="002A171A">
        <w:t xml:space="preserve"> </w:t>
      </w:r>
      <w:r w:rsidR="0005249C" w:rsidRPr="000E21DB">
        <w:t xml:space="preserve">diegimo klausimais. </w:t>
      </w:r>
      <w:r w:rsidR="00AB6D28">
        <w:t>Paslaugų teikėjas</w:t>
      </w:r>
      <w:r w:rsidR="0005249C" w:rsidRPr="000E21DB">
        <w:t xml:space="preserve"> turi registruoti klaidas, jas šalinti, tikslinti diegimo </w:t>
      </w:r>
      <w:r w:rsidR="0005249C" w:rsidRPr="00440BAF">
        <w:t xml:space="preserve">instrukcijas, automatizuoti diegimo procesą ir atlikti kitus pakeitimus pagal </w:t>
      </w:r>
      <w:r w:rsidR="004B730E" w:rsidRPr="00440BAF">
        <w:t>VASPVT</w:t>
      </w:r>
      <w:r w:rsidR="0005249C" w:rsidRPr="00440BAF">
        <w:t xml:space="preserve"> pateiktas pastabas.</w:t>
      </w:r>
    </w:p>
    <w:p w14:paraId="1558523D" w14:textId="1DC21BBD" w:rsidR="003926DD" w:rsidRPr="00A44159" w:rsidRDefault="003926DD" w:rsidP="003926DD">
      <w:pPr>
        <w:pStyle w:val="Sraopastraipa"/>
      </w:pPr>
      <w:r w:rsidRPr="00A44159">
        <w:t xml:space="preserve">Testavimų metu turi būti vykdomas identifikuotų klaidų, problemų ir trūkumų registravimas. </w:t>
      </w:r>
    </w:p>
    <w:p w14:paraId="3DC9FF2C" w14:textId="5F405447" w:rsidR="006D61DB" w:rsidRPr="00D01BD4" w:rsidRDefault="00AB6D28" w:rsidP="00F42EE2">
      <w:pPr>
        <w:pStyle w:val="Sraopastraipa"/>
      </w:pPr>
      <w:r>
        <w:t>Paslaugų teikėjas</w:t>
      </w:r>
      <w:r w:rsidR="0005249C" w:rsidRPr="006E4571">
        <w:t xml:space="preserve"> turės parengti visus testavimui reikalingus testavimo duomenis.</w:t>
      </w:r>
    </w:p>
    <w:p w14:paraId="346621F4" w14:textId="000B29CF" w:rsidR="0005249C" w:rsidRPr="00242604" w:rsidRDefault="00CB23FD" w:rsidP="0005249C">
      <w:pPr>
        <w:pStyle w:val="Sraopastraipa"/>
      </w:pPr>
      <w:r>
        <w:t>VASPVT</w:t>
      </w:r>
      <w:r w:rsidR="0005249C" w:rsidRPr="006E4571">
        <w:t xml:space="preserve"> savo iniciatyva gali atlikti bet kokius kitus</w:t>
      </w:r>
      <w:r w:rsidR="002A171A">
        <w:t xml:space="preserve"> </w:t>
      </w:r>
      <w:r w:rsidR="009E4D69">
        <w:t>TECHNOMEDTAS</w:t>
      </w:r>
      <w:r w:rsidR="002A171A">
        <w:t xml:space="preserve"> </w:t>
      </w:r>
      <w:r w:rsidR="0005249C" w:rsidRPr="006E4571">
        <w:t>testavimus ir bandymus (išeities kodų tikrinimą, konfigūracijos tikrinimą, našumo tikrinimą, aukšto prieinamumo tikrinimą, plečiamumo tikrinimą, funkcionalumo tikrinimą ir kt.) siekdama užtikrinti</w:t>
      </w:r>
      <w:r w:rsidR="002A171A">
        <w:t xml:space="preserve"> </w:t>
      </w:r>
      <w:r w:rsidR="00FC334C">
        <w:t xml:space="preserve">vystomos </w:t>
      </w:r>
      <w:r w:rsidR="009E4D69">
        <w:t>TECHNOMEDTAS</w:t>
      </w:r>
      <w:r w:rsidR="002A171A">
        <w:t xml:space="preserve"> </w:t>
      </w:r>
      <w:r w:rsidR="0005249C" w:rsidRPr="006E4571">
        <w:t xml:space="preserve">kokybę ir atitikimus reikalavimams. </w:t>
      </w:r>
      <w:r w:rsidR="00AB6D28">
        <w:t>Paslaugų teikėjas</w:t>
      </w:r>
      <w:r w:rsidR="0005249C" w:rsidRPr="006E4571">
        <w:t xml:space="preserve"> turės atsižvelgti į </w:t>
      </w:r>
      <w:r w:rsidR="00B22089">
        <w:t>VASPVT</w:t>
      </w:r>
      <w:r w:rsidR="0005249C" w:rsidRPr="006E4571">
        <w:t xml:space="preserve"> atstovų atliktų bandymų ir testavimų rezultatus, atlikti visų testavimų rezultatuose nurodytų trūkumų (pažeidimų, rekomendacijų) šalinimą. </w:t>
      </w:r>
      <w:r w:rsidR="00AB6D28">
        <w:t>Paslaugų teikėjas</w:t>
      </w:r>
      <w:r w:rsidR="0005249C" w:rsidRPr="006E4571">
        <w:t xml:space="preserve"> turės sudaryti reikiamas sąlygas suplanuotiems testavimams ir bandymams atlikti – pateikti išeities kodą, pateikti prisijungimo duomenis prie</w:t>
      </w:r>
      <w:r w:rsidR="002A171A">
        <w:t xml:space="preserve"> </w:t>
      </w:r>
      <w:r w:rsidR="009E4D69">
        <w:t>TECHNOMEDTAS</w:t>
      </w:r>
      <w:r w:rsidR="002A171A">
        <w:t xml:space="preserve"> </w:t>
      </w:r>
      <w:r w:rsidR="0005249C" w:rsidRPr="006E4571">
        <w:t>komponentų, sukurti testavimui reikalingus naudotojus, įjungti/ išjungti</w:t>
      </w:r>
      <w:r w:rsidR="002A171A">
        <w:t xml:space="preserve"> </w:t>
      </w:r>
      <w:r w:rsidR="009E4D69">
        <w:t>TECHNOMEDTAS</w:t>
      </w:r>
      <w:r w:rsidR="002A171A">
        <w:t xml:space="preserve"> </w:t>
      </w:r>
      <w:r w:rsidR="0005249C" w:rsidRPr="006E4571">
        <w:t xml:space="preserve">komponentus, sudaryti prieigos galimybes specializuotai testavimo ir bandymų programinei įrangai, atlikti kitas reikiamas veiklas, kurios užtikrintų pilnavertį testavimų ir bandymų proceso </w:t>
      </w:r>
      <w:r w:rsidR="0005249C" w:rsidRPr="00242604">
        <w:t>įvykdymą.</w:t>
      </w:r>
    </w:p>
    <w:p w14:paraId="4D315F2A" w14:textId="77777777" w:rsidR="0005249C" w:rsidRPr="00242604" w:rsidRDefault="0005249C" w:rsidP="006E4F52">
      <w:pPr>
        <w:pStyle w:val="Antrat3"/>
      </w:pPr>
      <w:bookmarkStart w:id="78" w:name="_Toc47027266"/>
      <w:bookmarkStart w:id="79" w:name="_Toc233977066"/>
      <w:r>
        <w:t>Reikalavimai diegimui</w:t>
      </w:r>
      <w:bookmarkEnd w:id="78"/>
      <w:bookmarkEnd w:id="79"/>
    </w:p>
    <w:p w14:paraId="6C77DDEC" w14:textId="5380919C" w:rsidR="001661B8" w:rsidRPr="00A44159" w:rsidRDefault="008547A5" w:rsidP="00F27D14">
      <w:pPr>
        <w:pStyle w:val="Sraopastraipa"/>
      </w:pPr>
      <w:r w:rsidRPr="00242604">
        <w:t>Paslaugų teikėjas</w:t>
      </w:r>
      <w:r w:rsidR="001661B8" w:rsidRPr="00242604">
        <w:t xml:space="preserve"> po </w:t>
      </w:r>
      <w:r w:rsidR="00AE0C11" w:rsidRPr="00242604">
        <w:t>priėmimo testavimo</w:t>
      </w:r>
      <w:r w:rsidR="001661B8" w:rsidRPr="00242604">
        <w:t xml:space="preserve"> turi perduoti </w:t>
      </w:r>
      <w:r w:rsidR="00242604">
        <w:t>VASPVT</w:t>
      </w:r>
      <w:r w:rsidR="001661B8" w:rsidRPr="00A44159">
        <w:t xml:space="preserve"> modernizuotos </w:t>
      </w:r>
      <w:r w:rsidR="009E4D69">
        <w:t>TECHNOMEDTAS</w:t>
      </w:r>
      <w:r w:rsidR="001661B8" w:rsidRPr="00A44159">
        <w:t xml:space="preserve"> dalies funkcionalumų išeities kodą ir </w:t>
      </w:r>
      <w:r w:rsidR="00242604" w:rsidRPr="00A44159">
        <w:t>programinės įrangos diegimo paketus</w:t>
      </w:r>
      <w:r w:rsidR="001661B8" w:rsidRPr="00A44159">
        <w:t>.</w:t>
      </w:r>
      <w:r w:rsidRPr="00A44159">
        <w:t xml:space="preserve"> </w:t>
      </w:r>
    </w:p>
    <w:p w14:paraId="4D898D16" w14:textId="0430E38F" w:rsidR="001661B8" w:rsidRDefault="001661B8" w:rsidP="00F27D14">
      <w:pPr>
        <w:pStyle w:val="Sraopastraipa"/>
      </w:pPr>
      <w:r>
        <w:t xml:space="preserve">Turi būti sukonfigūruotas (ir dokumentuotas) programinės įrangos diegimo į testavimo ir </w:t>
      </w:r>
      <w:r w:rsidR="00141089">
        <w:t xml:space="preserve">darbinę </w:t>
      </w:r>
      <w:r>
        <w:t xml:space="preserve">aplinką procesas ir priemonės taip, kad atsakingas </w:t>
      </w:r>
      <w:r w:rsidR="00B22089">
        <w:t>VASPVT</w:t>
      </w:r>
      <w:r>
        <w:t xml:space="preserve"> darbuotojas programinę įrangą, pagamintą (sukompiliuotą) iš SVN esančių išeities tekstų, galėtų įdiegti į testavimo ir </w:t>
      </w:r>
      <w:r w:rsidR="00141089">
        <w:t xml:space="preserve">darbinę </w:t>
      </w:r>
      <w:r>
        <w:t xml:space="preserve">aplinką, valdyti diegimo konfigūraciją. Bet kokie programinės įrangos atnaujinimų diegimai į testavimo ir </w:t>
      </w:r>
      <w:r w:rsidR="00141089">
        <w:t xml:space="preserve">darbinę </w:t>
      </w:r>
      <w:r>
        <w:t xml:space="preserve">aplinkas turi būti galimi tik iš SVN esančių išeities tekstų. </w:t>
      </w:r>
    </w:p>
    <w:p w14:paraId="30F663A1" w14:textId="004C30A1" w:rsidR="001661B8" w:rsidRPr="0046036E" w:rsidRDefault="00CE1917" w:rsidP="00F27D14">
      <w:pPr>
        <w:pStyle w:val="Sraopastraipa"/>
      </w:pPr>
      <w:r>
        <w:t>Paslaugų teikėjas</w:t>
      </w:r>
      <w:r w:rsidR="001661B8" w:rsidRPr="0046036E">
        <w:t xml:space="preserve"> turi užtikrinti </w:t>
      </w:r>
      <w:r w:rsidR="00B22089">
        <w:t>VASPVT</w:t>
      </w:r>
      <w:r w:rsidR="00344BA1">
        <w:t xml:space="preserve"> </w:t>
      </w:r>
      <w:r w:rsidR="001661B8" w:rsidRPr="0046036E">
        <w:t xml:space="preserve">darbuotojų konsultavimą visais su </w:t>
      </w:r>
      <w:r w:rsidR="009E4D69">
        <w:t>TECHNOMEDTAS</w:t>
      </w:r>
      <w:r w:rsidR="00344BA1" w:rsidRPr="00CE1917">
        <w:t xml:space="preserve"> </w:t>
      </w:r>
      <w:r w:rsidR="001661B8" w:rsidRPr="00CE1917">
        <w:t>programinės</w:t>
      </w:r>
      <w:r w:rsidR="001661B8" w:rsidRPr="0046036E">
        <w:t xml:space="preserve"> įrangos diegimu susijusiais klausimais.</w:t>
      </w:r>
    </w:p>
    <w:p w14:paraId="26CDBC1E" w14:textId="3B8A9C5E" w:rsidR="001661B8" w:rsidRPr="0046036E" w:rsidRDefault="00CE1917" w:rsidP="00F27D14">
      <w:pPr>
        <w:pStyle w:val="Sraopastraipa"/>
      </w:pPr>
      <w:r>
        <w:t>Paslaugų teikėjas</w:t>
      </w:r>
      <w:r w:rsidR="001661B8" w:rsidRPr="0046036E">
        <w:t xml:space="preserve"> turi dokumentuoti programinės įrangos diegimo </w:t>
      </w:r>
      <w:r w:rsidR="009E4D69">
        <w:t>TECHNOMEDTAS</w:t>
      </w:r>
      <w:r w:rsidR="001661B8" w:rsidRPr="0046036E">
        <w:t xml:space="preserve"> </w:t>
      </w:r>
      <w:r w:rsidR="001661B8">
        <w:t>testavimo</w:t>
      </w:r>
      <w:r w:rsidR="001661B8" w:rsidRPr="0046036E">
        <w:t xml:space="preserve"> ir darbinę aplinkas procesą bei pateikti tam reikalingas programines priemones. Procesas turi būti dokumentuotas taip, kad:</w:t>
      </w:r>
    </w:p>
    <w:p w14:paraId="3DB68AD0" w14:textId="5BF6C556" w:rsidR="001661B8" w:rsidRPr="0046036E" w:rsidRDefault="001661B8" w:rsidP="7500344D">
      <w:pPr>
        <w:pStyle w:val="Sraopastraipa"/>
      </w:pPr>
      <w:r w:rsidRPr="0046036E">
        <w:t xml:space="preserve">atsakingas </w:t>
      </w:r>
      <w:r w:rsidR="00675CED">
        <w:t>VASPVT</w:t>
      </w:r>
      <w:r w:rsidRPr="0046036E">
        <w:t xml:space="preserve"> darbuotojas iš pateiktų išeities tekstų galėtų pagaminti (angl. </w:t>
      </w:r>
      <w:proofErr w:type="spellStart"/>
      <w:r w:rsidRPr="7500344D">
        <w:rPr>
          <w:i/>
        </w:rPr>
        <w:t>build</w:t>
      </w:r>
      <w:proofErr w:type="spellEnd"/>
      <w:r w:rsidRPr="0046036E">
        <w:t>) programinę įrangą bei valdyti gaminimo konfigūraciją;</w:t>
      </w:r>
    </w:p>
    <w:p w14:paraId="4D57C11D" w14:textId="7C916BB9" w:rsidR="00804082" w:rsidRPr="001A0A32" w:rsidRDefault="001661B8" w:rsidP="00FB3E20">
      <w:pPr>
        <w:pStyle w:val="Sraopastraipa"/>
        <w:numPr>
          <w:ilvl w:val="1"/>
          <w:numId w:val="38"/>
        </w:numPr>
      </w:pPr>
      <w:r w:rsidRPr="0046036E">
        <w:t xml:space="preserve">atsakingas </w:t>
      </w:r>
      <w:r w:rsidR="00675CED">
        <w:t>VASPVT</w:t>
      </w:r>
      <w:r w:rsidRPr="0046036E">
        <w:t xml:space="preserve"> darbuotojas programinę įrangą galėtų įdiegti į </w:t>
      </w:r>
      <w:r>
        <w:t>testavimo</w:t>
      </w:r>
      <w:r w:rsidRPr="0046036E">
        <w:t xml:space="preserve"> ir darbinę aplinką bei valdyti diegimo konfigūraciją.</w:t>
      </w:r>
    </w:p>
    <w:p w14:paraId="1E96A8DA" w14:textId="77777777" w:rsidR="00804082" w:rsidRPr="00804082" w:rsidRDefault="00804082" w:rsidP="00804082">
      <w:pPr>
        <w:rPr>
          <w:lang w:val="lt-LT" w:eastAsia="lt-LT"/>
        </w:rPr>
      </w:pPr>
    </w:p>
    <w:p w14:paraId="5F26A6BF" w14:textId="6CB4BDCB" w:rsidR="0005249C" w:rsidRPr="006E4F52" w:rsidRDefault="0005249C" w:rsidP="006E4F52">
      <w:pPr>
        <w:pStyle w:val="Antrat3"/>
      </w:pPr>
      <w:bookmarkStart w:id="80" w:name="_Ref535938593"/>
      <w:bookmarkStart w:id="81" w:name="_Toc47027269"/>
      <w:bookmarkStart w:id="82" w:name="_Toc233977067"/>
      <w:r>
        <w:t>Reikalavimai</w:t>
      </w:r>
      <w:r w:rsidR="002A171A">
        <w:t xml:space="preserve"> </w:t>
      </w:r>
      <w:r w:rsidR="009E4D69">
        <w:t>TECHNOMEDTAS</w:t>
      </w:r>
      <w:r w:rsidR="002A171A">
        <w:t xml:space="preserve"> </w:t>
      </w:r>
      <w:r w:rsidR="003A774F">
        <w:t>vystymo metu</w:t>
      </w:r>
      <w:r w:rsidR="00932D79">
        <w:t xml:space="preserve"> sukurtų funkcionalumų </w:t>
      </w:r>
      <w:r>
        <w:t>garantinei priežiūrai</w:t>
      </w:r>
      <w:bookmarkEnd w:id="80"/>
      <w:bookmarkEnd w:id="81"/>
      <w:bookmarkEnd w:id="82"/>
    </w:p>
    <w:p w14:paraId="68D7E81E" w14:textId="08A63AE5" w:rsidR="0005249C" w:rsidRPr="00A44159" w:rsidRDefault="00AB6D28" w:rsidP="0005249C">
      <w:pPr>
        <w:pStyle w:val="Sraopastraipa"/>
      </w:pPr>
      <w:r w:rsidRPr="006E4F52">
        <w:t>Paslaugų teikėjas</w:t>
      </w:r>
      <w:r w:rsidR="0005249C" w:rsidRPr="006E4F52">
        <w:t xml:space="preserve"> turi užtikrinti </w:t>
      </w:r>
      <w:r w:rsidR="002D17BC" w:rsidRPr="006E4F52">
        <w:t>vystymo</w:t>
      </w:r>
      <w:r w:rsidR="0005249C" w:rsidRPr="006E4F52">
        <w:t xml:space="preserve"> metu sukurto ir įdiegto</w:t>
      </w:r>
      <w:r w:rsidR="002A171A" w:rsidRPr="006E4F52">
        <w:t xml:space="preserve"> </w:t>
      </w:r>
      <w:r w:rsidR="009E4D69">
        <w:t>TECHNOMEDTAS</w:t>
      </w:r>
      <w:r w:rsidR="002A171A" w:rsidRPr="006E4F52">
        <w:t xml:space="preserve"> </w:t>
      </w:r>
      <w:r w:rsidR="0005249C" w:rsidRPr="006E4F52">
        <w:t>funkcionalumo nemokamą garantinę priežiūrą.</w:t>
      </w:r>
    </w:p>
    <w:p w14:paraId="3DF0B4F8" w14:textId="777BC738" w:rsidR="0005249C" w:rsidRPr="006E4F52" w:rsidRDefault="0005249C" w:rsidP="0005249C">
      <w:pPr>
        <w:pStyle w:val="Sraopastraipa"/>
      </w:pPr>
      <w:r w:rsidRPr="006E4F52">
        <w:lastRenderedPageBreak/>
        <w:t xml:space="preserve">Garantinės priežiūros terminas - </w:t>
      </w:r>
      <w:r w:rsidR="009B3560" w:rsidRPr="006E4F52">
        <w:t xml:space="preserve">24 mėnesiai </w:t>
      </w:r>
      <w:r w:rsidRPr="006E4F52">
        <w:t xml:space="preserve">nuo </w:t>
      </w:r>
      <w:r w:rsidR="00814F4B" w:rsidRPr="006E4F52">
        <w:t xml:space="preserve">funkcionalumo įdiegimo į </w:t>
      </w:r>
      <w:r w:rsidR="00BB2793">
        <w:t>darbinę</w:t>
      </w:r>
      <w:r w:rsidR="00BB2793" w:rsidRPr="006E4F52">
        <w:t xml:space="preserve"> </w:t>
      </w:r>
      <w:r w:rsidR="00814F4B" w:rsidRPr="006E4F52">
        <w:t>aplinką</w:t>
      </w:r>
      <w:r w:rsidR="009B3560" w:rsidRPr="006E4F52">
        <w:t>.</w:t>
      </w:r>
    </w:p>
    <w:p w14:paraId="0AB4F8C0" w14:textId="6C4A8A85" w:rsidR="0005249C" w:rsidRPr="006C2322" w:rsidRDefault="0005249C" w:rsidP="004C5151">
      <w:pPr>
        <w:pStyle w:val="Sraopastraipa"/>
      </w:pPr>
      <w:r w:rsidRPr="006E4F52">
        <w:t xml:space="preserve">Garantinės priežiūros paslaugos apima sukurtos ir įdiegtos programinės įrangos sutrikimų šalinimą bei </w:t>
      </w:r>
      <w:r w:rsidR="00BB2793">
        <w:t>VASPVT</w:t>
      </w:r>
      <w:r w:rsidRPr="006C2322">
        <w:t xml:space="preserve"> atsakingų asmenų konsultavimą. Konsultacijos </w:t>
      </w:r>
      <w:r w:rsidR="004A1D27">
        <w:t xml:space="preserve">sutrikimų ir jų šalinimo klausimais </w:t>
      </w:r>
      <w:r w:rsidRPr="006C2322">
        <w:t xml:space="preserve">turi būti teikiamos telefonu, el. paštu, </w:t>
      </w:r>
      <w:r w:rsidR="003F62DF">
        <w:t>nuotoliniu garso/vaizdo ryšiu</w:t>
      </w:r>
      <w:r w:rsidR="004A1D27">
        <w:t>,</w:t>
      </w:r>
      <w:r w:rsidRPr="006C2322">
        <w:t xml:space="preserve"> naudojant </w:t>
      </w:r>
      <w:r w:rsidR="003F62DF">
        <w:t>Pagalbos sistemą</w:t>
      </w:r>
      <w:r w:rsidRPr="006C2322">
        <w:t xml:space="preserve"> ar atvykus į </w:t>
      </w:r>
      <w:r w:rsidR="00BB2793">
        <w:t>VASPVT</w:t>
      </w:r>
      <w:r w:rsidRPr="006C2322">
        <w:t>.</w:t>
      </w:r>
    </w:p>
    <w:p w14:paraId="5BB79E0A" w14:textId="538A5FEE" w:rsidR="0005249C" w:rsidRPr="006C2322" w:rsidRDefault="0005249C" w:rsidP="0005249C">
      <w:pPr>
        <w:pStyle w:val="Sraopastraipa"/>
      </w:pPr>
      <w:r w:rsidRPr="006C2322">
        <w:t xml:space="preserve">Garantinės priežiūros paslaugos teikiamos darbo dienomis </w:t>
      </w:r>
      <w:r w:rsidR="00BB2793">
        <w:t>VASPVT</w:t>
      </w:r>
      <w:r w:rsidRPr="006C2322">
        <w:t xml:space="preserve"> darbo valandomis.</w:t>
      </w:r>
    </w:p>
    <w:p w14:paraId="2E36B9A1" w14:textId="2BD205B7" w:rsidR="0005249C" w:rsidRPr="006C2322" w:rsidRDefault="0005249C" w:rsidP="0005249C">
      <w:pPr>
        <w:pStyle w:val="Sraopastraipa"/>
      </w:pPr>
      <w:r w:rsidRPr="006C2322">
        <w:t>Programinės įrangos veikimo sutrikimu laikoma situacija, kai</w:t>
      </w:r>
      <w:r w:rsidR="002A171A">
        <w:t xml:space="preserve"> </w:t>
      </w:r>
      <w:r w:rsidR="009E4D69">
        <w:t>TECHNOMEDTAS</w:t>
      </w:r>
      <w:r w:rsidR="002A171A">
        <w:t xml:space="preserve"> </w:t>
      </w:r>
      <w:r w:rsidRPr="006C2322">
        <w:t xml:space="preserve">naudotojai dėl </w:t>
      </w:r>
      <w:r w:rsidR="00504DCD">
        <w:t>Paslaugų teikėjo</w:t>
      </w:r>
      <w:r w:rsidRPr="006C2322">
        <w:t xml:space="preserve"> sukurtos programinės įrangos funkcionalumo trūkumų negali atlikti numatytų</w:t>
      </w:r>
      <w:r w:rsidR="002A171A">
        <w:t xml:space="preserve"> </w:t>
      </w:r>
      <w:r w:rsidR="009E4D69">
        <w:t>TECHNOMEDTAS</w:t>
      </w:r>
      <w:r w:rsidR="002A171A">
        <w:t xml:space="preserve"> </w:t>
      </w:r>
      <w:r w:rsidRPr="006C2322">
        <w:t>funkcijų (neveikia funkcija, neveikia sistema, neveikia integracinė sąsaja ir kt.) ar funkcijos veikia nekorektiškai.</w:t>
      </w:r>
    </w:p>
    <w:p w14:paraId="047C20B8" w14:textId="2751682E" w:rsidR="0005249C" w:rsidRPr="006C2322" w:rsidRDefault="00463BF5" w:rsidP="0005249C">
      <w:pPr>
        <w:pStyle w:val="Sraopastraipa"/>
      </w:pPr>
      <w:r>
        <w:t>Paslaugų teikėjo</w:t>
      </w:r>
      <w:r w:rsidR="0005249C" w:rsidRPr="006C2322">
        <w:t xml:space="preserve"> reakcijos į sutrikimą laikas – ne ilgiau kaip </w:t>
      </w:r>
      <w:r w:rsidR="0005249C">
        <w:t>1 (vieną)</w:t>
      </w:r>
      <w:r w:rsidR="0005249C" w:rsidRPr="006C2322">
        <w:t xml:space="preserve"> </w:t>
      </w:r>
      <w:r w:rsidR="0005249C">
        <w:t>valandą</w:t>
      </w:r>
      <w:r w:rsidR="0005249C" w:rsidRPr="006C2322">
        <w:t xml:space="preserve"> nuo pranešimo apie sutrikimą gavimo sutartu būdu. </w:t>
      </w:r>
      <w:r>
        <w:t xml:space="preserve"> </w:t>
      </w:r>
    </w:p>
    <w:p w14:paraId="28FFF468" w14:textId="77777777" w:rsidR="0005249C" w:rsidRPr="006C2322" w:rsidRDefault="0005249C" w:rsidP="0005249C">
      <w:pPr>
        <w:pStyle w:val="Sraopastraipa"/>
      </w:pPr>
      <w:r w:rsidRPr="006C2322">
        <w:t>Programinės įrangos sutrikimų atstatymo trukmė:</w:t>
      </w:r>
    </w:p>
    <w:p w14:paraId="7E501125" w14:textId="226245B9" w:rsidR="0005249C" w:rsidRPr="0096556B" w:rsidRDefault="0005249C" w:rsidP="00FB3E20">
      <w:pPr>
        <w:pStyle w:val="Sraopastraipa"/>
        <w:numPr>
          <w:ilvl w:val="1"/>
          <w:numId w:val="38"/>
        </w:numPr>
      </w:pPr>
      <w:r w:rsidRPr="0096556B">
        <w:t xml:space="preserve">kritinių trūkumų šalinimas – ne ilgiau kaip 8 valandos nuo </w:t>
      </w:r>
      <w:r w:rsidR="00463BF5">
        <w:t>Paslaugų teikėjo</w:t>
      </w:r>
      <w:r w:rsidRPr="0096556B">
        <w:t xml:space="preserve"> reakcijos į gautą pranešimą sutartu būdu. Jei sutrikimo per nurodytą laiką pašalinti negalima, kartu su </w:t>
      </w:r>
      <w:r w:rsidR="006041E6">
        <w:t>VASPVT</w:t>
      </w:r>
      <w:r w:rsidRPr="0096556B">
        <w:t xml:space="preserve"> sutariama dėl sutrikimo pašalinimo laiko; Kritinis sutrikimas – funkcijos ir / ar programinio komponento neveikimas, be galimybės reikiamą funkciją vykdyti ar</w:t>
      </w:r>
      <w:r w:rsidR="002A171A">
        <w:t xml:space="preserve"> </w:t>
      </w:r>
      <w:r w:rsidR="009E4D69">
        <w:t>TECHNOMEDTAS</w:t>
      </w:r>
      <w:r w:rsidR="002A171A">
        <w:t xml:space="preserve"> </w:t>
      </w:r>
      <w:r w:rsidRPr="0096556B">
        <w:t>paslaugą gauti alternatyviai</w:t>
      </w:r>
      <w:r>
        <w:t>;</w:t>
      </w:r>
      <w:r w:rsidR="00463BF5">
        <w:t xml:space="preserve"> </w:t>
      </w:r>
    </w:p>
    <w:p w14:paraId="60AEB0B3" w14:textId="03C8C847" w:rsidR="0005249C" w:rsidRPr="006C2322" w:rsidRDefault="0005249C" w:rsidP="00FB3E20">
      <w:pPr>
        <w:pStyle w:val="Sraopastraipa"/>
        <w:numPr>
          <w:ilvl w:val="1"/>
          <w:numId w:val="38"/>
        </w:numPr>
      </w:pPr>
      <w:r>
        <w:t>s</w:t>
      </w:r>
      <w:r w:rsidRPr="006C2322">
        <w:t xml:space="preserve">varbių sutrikimų šalinimas – ne ilgiau kaip 2 darbo dienos nuo </w:t>
      </w:r>
      <w:r w:rsidR="0099032F">
        <w:t>Paslaugų teikėjo</w:t>
      </w:r>
      <w:r w:rsidRPr="006C2322">
        <w:t xml:space="preserve"> reakcijos į gautą pranešimą sutartu būdu. Jei sutrikimo per nurodytą laiką pašalinti negalima, kartu su </w:t>
      </w:r>
      <w:r w:rsidR="006041E6">
        <w:t>VASPVT</w:t>
      </w:r>
      <w:r w:rsidRPr="006C2322">
        <w:t xml:space="preserve"> sutariama dėl sutrikimo pašalinimo laiko. Svarbus sutrikimas – neapibrėžtas funkcijos veikimas, kuris leidžia įvykdyti numatytą</w:t>
      </w:r>
      <w:r w:rsidR="002A171A">
        <w:t xml:space="preserve"> </w:t>
      </w:r>
      <w:r w:rsidR="009E4D69">
        <w:t>TECHNOMEDTAS</w:t>
      </w:r>
      <w:r w:rsidR="002A171A">
        <w:t xml:space="preserve"> </w:t>
      </w:r>
      <w:r w:rsidRPr="006C2322">
        <w:t>funkciją, tačiau naudotojui reikia atlikti papildomus, nenumatytus ar alternatyvius veiksmus;</w:t>
      </w:r>
      <w:r w:rsidR="0099032F">
        <w:t xml:space="preserve"> </w:t>
      </w:r>
    </w:p>
    <w:p w14:paraId="28BDB166" w14:textId="5874ECF5" w:rsidR="0005249C" w:rsidRDefault="0005249C" w:rsidP="00FB3E20">
      <w:pPr>
        <w:pStyle w:val="Sraopastraipa"/>
        <w:numPr>
          <w:ilvl w:val="1"/>
          <w:numId w:val="38"/>
        </w:numPr>
      </w:pPr>
      <w:r>
        <w:t>n</w:t>
      </w:r>
      <w:r w:rsidRPr="006C2322">
        <w:t xml:space="preserve">eesminių sutrikimų šalinimas – ne ilgiau kaip 10 darbo dienų nuo </w:t>
      </w:r>
      <w:r w:rsidR="001675FA">
        <w:t>Paslaugų teikėjo</w:t>
      </w:r>
      <w:r w:rsidRPr="006C2322">
        <w:t xml:space="preserve"> reakcijos į gautą pranešimą sutartu būdu. Jei sutrikimo per nurodytą laiką pašalinti negalima, kartu su </w:t>
      </w:r>
      <w:r w:rsidR="006041E6">
        <w:t>VASPVT</w:t>
      </w:r>
      <w:r w:rsidR="00EB5687" w:rsidRPr="00EB5687">
        <w:t xml:space="preserve"> </w:t>
      </w:r>
      <w:r w:rsidRPr="006C2322">
        <w:t>suderinamas susitarimas dėl sutrikimo pašalinimo laiko. Neesminis sutrikimas – kosmetinės ar panašios</w:t>
      </w:r>
      <w:r w:rsidR="002A171A">
        <w:t xml:space="preserve"> </w:t>
      </w:r>
      <w:r w:rsidR="009E4D69">
        <w:t>TECHNOMEDTAS</w:t>
      </w:r>
      <w:r w:rsidR="002A171A">
        <w:t xml:space="preserve"> </w:t>
      </w:r>
      <w:r w:rsidRPr="006C2322">
        <w:t xml:space="preserve">klaidos, kurios neįtakoja korektiško funkcijų veikimo. </w:t>
      </w:r>
      <w:r w:rsidR="001675FA">
        <w:t xml:space="preserve"> </w:t>
      </w:r>
    </w:p>
    <w:p w14:paraId="104B5EE3" w14:textId="2422279E" w:rsidR="0005249C" w:rsidRDefault="00AB6D28" w:rsidP="0005249C">
      <w:pPr>
        <w:pStyle w:val="Sraopastraipa"/>
      </w:pPr>
      <w:r>
        <w:t>Paslaugų teikėjas</w:t>
      </w:r>
      <w:r w:rsidR="0005249C" w:rsidRPr="00C7717B">
        <w:t xml:space="preserve"> turi parengti prieinamas ir </w:t>
      </w:r>
      <w:r w:rsidR="006041E6">
        <w:t>VASPVT</w:t>
      </w:r>
      <w:r w:rsidR="0005249C" w:rsidRPr="00C7717B">
        <w:t xml:space="preserve"> tinkamas informavimo apie</w:t>
      </w:r>
      <w:r w:rsidR="002A171A">
        <w:t xml:space="preserve"> </w:t>
      </w:r>
      <w:r w:rsidR="009E4D69">
        <w:t>TECHNOMEDTAS</w:t>
      </w:r>
      <w:r w:rsidR="002A171A">
        <w:t xml:space="preserve"> </w:t>
      </w:r>
      <w:r w:rsidR="0005249C" w:rsidRPr="00C7717B">
        <w:t xml:space="preserve">sutrikimus, jų registravimo ir taisymo veiksmų būseną priemones: </w:t>
      </w:r>
      <w:r w:rsidR="006041E6">
        <w:t>VASPVT</w:t>
      </w:r>
      <w:r w:rsidR="0005249C" w:rsidRPr="00C7717B">
        <w:t xml:space="preserve"> ir </w:t>
      </w:r>
      <w:r w:rsidR="00EF5B66">
        <w:t>Paslaugų teikėjo</w:t>
      </w:r>
      <w:r w:rsidR="0005249C" w:rsidRPr="00C7717B">
        <w:t xml:space="preserve"> suderintus telefonus, e</w:t>
      </w:r>
      <w:r w:rsidR="0005249C">
        <w:t>l</w:t>
      </w:r>
      <w:r w:rsidR="0005249C" w:rsidRPr="00C7717B">
        <w:t xml:space="preserve">. pašto adresus, </w:t>
      </w:r>
      <w:r w:rsidR="00667BB3">
        <w:t xml:space="preserve">Pagalbos sistemos </w:t>
      </w:r>
      <w:r w:rsidR="0005249C" w:rsidRPr="00C7717B">
        <w:t xml:space="preserve">adresą (nuorodą). Išvardintais būdais </w:t>
      </w:r>
      <w:r w:rsidR="006041E6">
        <w:t>VASPVT</w:t>
      </w:r>
      <w:r w:rsidR="0005249C" w:rsidRPr="00C7717B">
        <w:t xml:space="preserve"> atsakingiems asmenims turi būti galimybė pranešti apie</w:t>
      </w:r>
      <w:r w:rsidR="002A171A">
        <w:t xml:space="preserve"> </w:t>
      </w:r>
      <w:r w:rsidR="009E4D69">
        <w:t>TECHNOMEDTAS</w:t>
      </w:r>
      <w:r w:rsidR="002A171A">
        <w:t xml:space="preserve"> </w:t>
      </w:r>
      <w:r w:rsidR="0005249C" w:rsidRPr="00C7717B">
        <w:t>sutrikimus, reikiamas konsultacijas</w:t>
      </w:r>
      <w:r w:rsidR="00667BB3">
        <w:t xml:space="preserve"> dėl sutrikimų </w:t>
      </w:r>
      <w:r w:rsidR="0005249C" w:rsidRPr="00C7717B">
        <w:t>ir pan.</w:t>
      </w:r>
      <w:r w:rsidR="00EF5B66">
        <w:t xml:space="preserve"> </w:t>
      </w:r>
    </w:p>
    <w:p w14:paraId="3B24BEFC" w14:textId="7C07A0D4" w:rsidR="000969E0" w:rsidRPr="00957D30" w:rsidRDefault="000969E0" w:rsidP="000969E0">
      <w:pPr>
        <w:pStyle w:val="Sraopastraipa"/>
      </w:pPr>
      <w:r w:rsidRPr="006C2322">
        <w:t xml:space="preserve">Pašalinus sutikimus </w:t>
      </w:r>
      <w:r w:rsidR="006041E6">
        <w:t>VASPVT</w:t>
      </w:r>
      <w:r w:rsidRPr="006C2322">
        <w:t xml:space="preserve"> turi būti pateikiamas atnaujintas</w:t>
      </w:r>
      <w:r>
        <w:t xml:space="preserve"> </w:t>
      </w:r>
      <w:r w:rsidR="009E4D69">
        <w:t>TECHNOMEDTAS</w:t>
      </w:r>
      <w:r>
        <w:t xml:space="preserve"> </w:t>
      </w:r>
      <w:r w:rsidRPr="006C2322">
        <w:t>išeities kodas ir atliekamas atnaujinto</w:t>
      </w:r>
      <w:r>
        <w:t xml:space="preserve"> </w:t>
      </w:r>
      <w:r w:rsidR="009E4D69">
        <w:t>TECHNOMEDTAS</w:t>
      </w:r>
      <w:r>
        <w:t xml:space="preserve"> </w:t>
      </w:r>
      <w:r w:rsidRPr="006C2322">
        <w:t>kodo įdiegimas į visas</w:t>
      </w:r>
      <w:r>
        <w:t xml:space="preserve"> </w:t>
      </w:r>
      <w:r w:rsidR="009E4D69">
        <w:t>TECHNOMEDTAS</w:t>
      </w:r>
      <w:r>
        <w:t xml:space="preserve"> </w:t>
      </w:r>
      <w:r w:rsidRPr="006C2322">
        <w:t>aplinkas.</w:t>
      </w:r>
    </w:p>
    <w:p w14:paraId="7F16937E" w14:textId="43111ED0" w:rsidR="0005249C" w:rsidRDefault="0005249C" w:rsidP="0005249C">
      <w:pPr>
        <w:pStyle w:val="Sraopastraipa"/>
      </w:pPr>
      <w:r>
        <w:t>Garantinės priežiūros metu atnaujinus</w:t>
      </w:r>
      <w:r w:rsidR="002A171A">
        <w:t xml:space="preserve"> </w:t>
      </w:r>
      <w:r w:rsidR="009E4D69">
        <w:t>TECHNOMEDTAS</w:t>
      </w:r>
      <w:r w:rsidR="002A171A">
        <w:t xml:space="preserve"> </w:t>
      </w:r>
      <w:r>
        <w:t>funkcionalumus atitinkamai turi būti pakoreguota visa susijusi</w:t>
      </w:r>
      <w:r w:rsidR="002A171A">
        <w:t xml:space="preserve"> </w:t>
      </w:r>
      <w:r w:rsidR="009E4D69">
        <w:t>TECHNOMEDTAS</w:t>
      </w:r>
      <w:r w:rsidR="002A171A">
        <w:t xml:space="preserve"> </w:t>
      </w:r>
      <w:r>
        <w:t>dokumentacija, pateikti atnaujinti išeities tekstai ir kiti programiniai komponentai.</w:t>
      </w:r>
    </w:p>
    <w:p w14:paraId="4DF38CAC" w14:textId="2584C022" w:rsidR="00667BB3" w:rsidRDefault="00667BB3" w:rsidP="0005249C">
      <w:pPr>
        <w:pStyle w:val="Sraopastraipa"/>
      </w:pPr>
      <w:r>
        <w:t>Paslaugų teikėjas</w:t>
      </w:r>
      <w:r w:rsidR="00E14B38">
        <w:t xml:space="preserve"> per 1 mėnesį nuo Sutarties įsigaliojimo datos</w:t>
      </w:r>
      <w:r>
        <w:t xml:space="preserve"> turės parengti garantinės priežiūros procedūrų dokumentą.</w:t>
      </w:r>
      <w:r w:rsidRPr="00667BB3">
        <w:t xml:space="preserve"> Dokumente turi būti aprašytas garantinės priežiūros teikimo būdas, detalizuotos garantinės priežiūros teikimo sąlygos, Paslaugų teikėjo atsakomybė, VASPVT atsakomybė, kontaktinė informacija, papildomos tvarkos (eskalavimo, klaidų registravimo, konsultavimo) ir kt.).</w:t>
      </w:r>
    </w:p>
    <w:p w14:paraId="4E70D2F8" w14:textId="2D9760D0" w:rsidR="0005249C" w:rsidRDefault="0005249C" w:rsidP="006E4F52">
      <w:pPr>
        <w:pStyle w:val="Antrat3"/>
      </w:pPr>
      <w:bookmarkStart w:id="83" w:name="_Toc47027270"/>
      <w:bookmarkStart w:id="84" w:name="_Toc233977068"/>
      <w:r>
        <w:lastRenderedPageBreak/>
        <w:t xml:space="preserve">Reikalavimai </w:t>
      </w:r>
      <w:r w:rsidR="009E4D69">
        <w:t>TECHNOMEDTAS</w:t>
      </w:r>
      <w:r w:rsidR="002A171A">
        <w:t xml:space="preserve"> </w:t>
      </w:r>
      <w:r w:rsidR="0070515B">
        <w:t xml:space="preserve">funkcionalumų </w:t>
      </w:r>
      <w:r>
        <w:t>priėmimui</w:t>
      </w:r>
      <w:bookmarkEnd w:id="83"/>
      <w:bookmarkEnd w:id="84"/>
    </w:p>
    <w:p w14:paraId="4C3CFEED" w14:textId="13B1FC7B" w:rsidR="0078239E" w:rsidRPr="000A5001" w:rsidRDefault="0078239E" w:rsidP="0078239E">
      <w:pPr>
        <w:pStyle w:val="Sraopastraipa"/>
      </w:pPr>
      <w:r>
        <w:t>V</w:t>
      </w:r>
      <w:r w:rsidRPr="000A5001">
        <w:t xml:space="preserve">isais atvejais </w:t>
      </w:r>
      <w:r w:rsidR="009E4D69">
        <w:t>TECHNOMEDTAS</w:t>
      </w:r>
      <w:r w:rsidRPr="000A5001">
        <w:t xml:space="preserve"> vystymo metu naujai sukurtą ar pakeistą programinę įrangą Paslaugų teikėjas gali perduoti VASPVT darbuotojams tik pilnai ją ištestavęs ir įsitikinęs, kad ją įdiegus darbinėje aplinkoje, nebus sutrikdytas sistemos ar jos dalies funkcijų arba kitų taikomųjų sistemų darbas ir visi įdiegti pakeitimai veiks taip, kaip buvo numatyta užsakyme ir kituose dokumentuose, nustatančiuose funkcinius reikalavimus kuriamai ar keičiamai programinei įrangai</w:t>
      </w:r>
      <w:r w:rsidR="00402C97">
        <w:t>.</w:t>
      </w:r>
    </w:p>
    <w:p w14:paraId="2ABEB81E" w14:textId="7516D9A0" w:rsidR="0078239E" w:rsidRDefault="009E4D69" w:rsidP="000A5001">
      <w:pPr>
        <w:pStyle w:val="Sraopastraipa"/>
      </w:pPr>
      <w:r>
        <w:t>TECHNOMEDTAS</w:t>
      </w:r>
      <w:r w:rsidR="002A171A">
        <w:t xml:space="preserve"> </w:t>
      </w:r>
      <w:r w:rsidR="00587247" w:rsidRPr="00587247">
        <w:t xml:space="preserve">vystymo metu sukurtų ir įdiegtų funkcionalumų </w:t>
      </w:r>
      <w:r w:rsidR="0005249C" w:rsidRPr="007808A7">
        <w:t xml:space="preserve">priėmimas bus vykdomas pasibaigus </w:t>
      </w:r>
      <w:r w:rsidR="00587247">
        <w:t>testav</w:t>
      </w:r>
      <w:r w:rsidR="000055F2">
        <w:t>imu</w:t>
      </w:r>
      <w:r w:rsidR="0005249C" w:rsidRPr="007808A7">
        <w:t xml:space="preserve">i, t. y. priėmimas galės būti vykdomas tik tada, kai bus </w:t>
      </w:r>
      <w:r w:rsidR="000055F2">
        <w:t>įvykdytas sėkmingas testavimas</w:t>
      </w:r>
      <w:r w:rsidR="0005249C" w:rsidRPr="007808A7">
        <w:t>.</w:t>
      </w:r>
      <w:r w:rsidR="000A5001" w:rsidRPr="000A5001">
        <w:t xml:space="preserve"> </w:t>
      </w:r>
    </w:p>
    <w:p w14:paraId="76F40C6F" w14:textId="27DB05EC" w:rsidR="0005249C" w:rsidRPr="007808A7" w:rsidRDefault="0005249C" w:rsidP="0005249C">
      <w:pPr>
        <w:pStyle w:val="Sraopastraipa"/>
      </w:pPr>
      <w:r w:rsidRPr="007808A7">
        <w:t>Visos</w:t>
      </w:r>
      <w:r w:rsidR="002A171A">
        <w:t xml:space="preserve"> </w:t>
      </w:r>
      <w:r w:rsidR="009E4D69">
        <w:t>TECHNOMEDTAS</w:t>
      </w:r>
      <w:r w:rsidR="002A171A">
        <w:t xml:space="preserve"> </w:t>
      </w:r>
      <w:r w:rsidR="00FC20AE">
        <w:t>vystymo</w:t>
      </w:r>
      <w:r w:rsidRPr="007808A7">
        <w:t xml:space="preserve"> paslaugos (paslaugų rezultatai) bus priimamos pasirašant priėmimo-perdavimo aktą.</w:t>
      </w:r>
    </w:p>
    <w:p w14:paraId="0B8E00DA" w14:textId="49017C11" w:rsidR="0005249C" w:rsidRPr="007808A7" w:rsidRDefault="0005249C" w:rsidP="0005249C">
      <w:pPr>
        <w:pStyle w:val="Sraopastraipa"/>
      </w:pPr>
      <w:r w:rsidRPr="007808A7">
        <w:t>Siekiant užtikrinti sklandų tęstinumą:</w:t>
      </w:r>
    </w:p>
    <w:p w14:paraId="61C36EDB" w14:textId="472EFA59" w:rsidR="0005249C" w:rsidRPr="007808A7" w:rsidRDefault="00AB6D28" w:rsidP="00FB3E20">
      <w:pPr>
        <w:pStyle w:val="Sraopastraipa"/>
        <w:numPr>
          <w:ilvl w:val="1"/>
          <w:numId w:val="38"/>
        </w:numPr>
      </w:pPr>
      <w:r>
        <w:t>Paslaugų teikėjas</w:t>
      </w:r>
      <w:r w:rsidR="0005249C" w:rsidRPr="007808A7">
        <w:t xml:space="preserve">, nepažeidžiant autoriaus teisių turėtojo ar trečiųjų šalių intelektinės nuosavybės teisių, </w:t>
      </w:r>
      <w:r w:rsidR="0070168D">
        <w:t>S</w:t>
      </w:r>
      <w:r w:rsidR="0005249C" w:rsidRPr="007808A7">
        <w:t xml:space="preserve">utartimi perduoda </w:t>
      </w:r>
      <w:r w:rsidR="0070168D" w:rsidRPr="00F47EFE">
        <w:t>Perkančiaja</w:t>
      </w:r>
      <w:r w:rsidR="0070168D">
        <w:t>i</w:t>
      </w:r>
      <w:r w:rsidR="00F47EFE" w:rsidRPr="00F47EFE">
        <w:t xml:space="preserve"> organizacija</w:t>
      </w:r>
      <w:r w:rsidR="00F47EFE">
        <w:t>i</w:t>
      </w:r>
      <w:r w:rsidR="0005249C" w:rsidRPr="007808A7">
        <w:t xml:space="preserve"> autorių turtines teises į sukurtą programinę įrangą ir </w:t>
      </w:r>
      <w:r w:rsidR="009275B7">
        <w:t>atnaujintus</w:t>
      </w:r>
      <w:r w:rsidR="0005249C" w:rsidRPr="007808A7">
        <w:t xml:space="preserve"> </w:t>
      </w:r>
      <w:r w:rsidR="00B03091">
        <w:t xml:space="preserve">(parengtus) </w:t>
      </w:r>
      <w:r w:rsidR="0005249C" w:rsidRPr="007808A7">
        <w:t>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2180A239" w14:textId="71A946F1" w:rsidR="0005249C" w:rsidRPr="007808A7" w:rsidRDefault="0005249C" w:rsidP="00FB3E20">
      <w:pPr>
        <w:pStyle w:val="Sraopastraipa"/>
        <w:numPr>
          <w:ilvl w:val="1"/>
          <w:numId w:val="38"/>
        </w:numPr>
      </w:pPr>
      <w:r w:rsidRPr="007808A7">
        <w:t xml:space="preserve">Jeigu sukurtoje programinėje įrangoje panaudota kita autoriaus teisių turėtojo ar trečiųjų šalių programinė įranga, kuri integruota į sukurtą programinę įrangą ar kitaip susieta su atliktu užsakymu ir autoriaus turtinių teisių į sukurtą programinę įrangą ar </w:t>
      </w:r>
      <w:r w:rsidR="00B03091">
        <w:t>atnaujintus (</w:t>
      </w:r>
      <w:r w:rsidRPr="007808A7">
        <w:t>parengtus</w:t>
      </w:r>
      <w:r w:rsidR="00B03091">
        <w:t>)</w:t>
      </w:r>
      <w:r w:rsidRPr="007808A7">
        <w:t xml:space="preserve"> dokumentus, jos perdavimas </w:t>
      </w:r>
      <w:r w:rsidR="00B03091" w:rsidRPr="00F47EFE">
        <w:t>Perkančiaja</w:t>
      </w:r>
      <w:r w:rsidR="00B03091">
        <w:t>i</w:t>
      </w:r>
      <w:r w:rsidR="00F47EFE" w:rsidRPr="00F47EFE">
        <w:t xml:space="preserve"> organizacija</w:t>
      </w:r>
      <w:r w:rsidR="00F47EFE">
        <w:t>i</w:t>
      </w:r>
      <w:r w:rsidRPr="007808A7">
        <w:t xml:space="preserve"> neturi apriboti šias teises perdavusio </w:t>
      </w:r>
      <w:r w:rsidR="00B03091">
        <w:t>Paslaugų teikėjo</w:t>
      </w:r>
      <w:r w:rsidRPr="007808A7">
        <w:t xml:space="preserve"> teisės be atskiro </w:t>
      </w:r>
      <w:r w:rsidR="00F47EFE" w:rsidRPr="00F47EFE">
        <w:t>Perkanči</w:t>
      </w:r>
      <w:r w:rsidR="00F47EFE">
        <w:t>osios</w:t>
      </w:r>
      <w:r w:rsidR="00F47EFE" w:rsidRPr="00F47EFE">
        <w:t xml:space="preserve"> organizacij</w:t>
      </w:r>
      <w:r w:rsidR="00F47EFE">
        <w:t>os</w:t>
      </w:r>
      <w:r w:rsidRPr="007808A7">
        <w:t xml:space="preserve"> sutikimo toliau vystyti, tobulinti, platinti ir atlikti kitus reikiamus veiksmus su sukurta programine įranga ar parengtais projektiniais dokumentais.</w:t>
      </w:r>
    </w:p>
    <w:p w14:paraId="2279924C" w14:textId="77777777" w:rsidR="006E1F02" w:rsidRDefault="0005249C" w:rsidP="00FB3E20">
      <w:pPr>
        <w:pStyle w:val="Sraopastraipa"/>
        <w:numPr>
          <w:ilvl w:val="1"/>
          <w:numId w:val="38"/>
        </w:numPr>
      </w:pPr>
      <w:r w:rsidRPr="007808A7">
        <w:t xml:space="preserve">Kartu su kompiuterine programa, kaip ši sąvoka apibrėžta </w:t>
      </w:r>
      <w:r>
        <w:t>Lietuvos Respublikos</w:t>
      </w:r>
      <w:r w:rsidRPr="007808A7">
        <w:t xml:space="preserve"> autorių teisių ir gretutinių teisių įstatyme, </w:t>
      </w:r>
      <w:r w:rsidR="00370A4D" w:rsidRPr="009B0A16">
        <w:t>Perkančiaja</w:t>
      </w:r>
      <w:r w:rsidR="00370A4D">
        <w:t>i</w:t>
      </w:r>
      <w:r w:rsidR="009B0A16" w:rsidRPr="009B0A16">
        <w:t xml:space="preserve"> organizacija</w:t>
      </w:r>
      <w:r w:rsidR="009B0A16">
        <w:t>i</w:t>
      </w:r>
      <w:r w:rsidRPr="007808A7">
        <w:t xml:space="preserve">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w:t>
      </w:r>
      <w:r w:rsidRPr="006E1F02">
        <w:t>turtinės teisės, vadovaujantis Autorių teisių ir gretutinių teisių įstatymo ir Valstybės informacinių išteklių valdymo įstatymo 12 str. nuostatomis,  perduodamos ir suteikiamos LR ir ES šalių teritorijoje neribotam laikui.</w:t>
      </w:r>
    </w:p>
    <w:p w14:paraId="73F15E07" w14:textId="5BEBE769" w:rsidR="0005249C" w:rsidRPr="00B91A64" w:rsidRDefault="00AB6D28" w:rsidP="00FB3E20">
      <w:pPr>
        <w:pStyle w:val="Sraopastraipa"/>
        <w:numPr>
          <w:ilvl w:val="1"/>
          <w:numId w:val="38"/>
        </w:numPr>
      </w:pPr>
      <w:r w:rsidRPr="006E1F02">
        <w:t>Paslaugų teikėjas</w:t>
      </w:r>
      <w:r w:rsidR="0005249C" w:rsidRPr="006E1F02">
        <w:t xml:space="preserve"> turi perduoti </w:t>
      </w:r>
      <w:r w:rsidR="00625E92">
        <w:t>VASPVT</w:t>
      </w:r>
      <w:r w:rsidR="0005249C" w:rsidRPr="006E1F02">
        <w:t xml:space="preserve"> </w:t>
      </w:r>
      <w:r w:rsidR="00A4781C">
        <w:t>Sutarties</w:t>
      </w:r>
      <w:r w:rsidR="00A5039C">
        <w:t xml:space="preserve"> vykdymo</w:t>
      </w:r>
      <w:r w:rsidR="0005249C" w:rsidRPr="006E1F02">
        <w:t xml:space="preserve"> metu sukurtą programinę įrangą ir jos išeitinį kodą</w:t>
      </w:r>
      <w:r w:rsidR="002A171A" w:rsidRPr="006E1F02">
        <w:t xml:space="preserve"> </w:t>
      </w:r>
      <w:r w:rsidR="009E4D69">
        <w:t>TECHNOMEDTAS</w:t>
      </w:r>
      <w:r w:rsidR="002A171A" w:rsidRPr="006E1F02">
        <w:t xml:space="preserve"> </w:t>
      </w:r>
      <w:r w:rsidR="00F7096B" w:rsidRPr="006E1F02">
        <w:t>vystymo</w:t>
      </w:r>
      <w:r w:rsidR="0005249C" w:rsidRPr="006E1F02">
        <w:t xml:space="preserve"> paslaugų priėmimo – perdavimo akto pasirašymo datai. </w:t>
      </w:r>
      <w:r w:rsidR="00750018" w:rsidRPr="006E1F02">
        <w:t>Išeities tekstai</w:t>
      </w:r>
      <w:r w:rsidR="00750018" w:rsidRPr="00750018">
        <w:t xml:space="preserve"> turi būti perduoti pilni, korektiški, iš kurių, naudojant standartines priemones, būtų kompiliuojama naudojimui parengta programinė įranga, atliekanti jai specifikuotas funkcijas</w:t>
      </w:r>
      <w:r w:rsidR="00277EBE">
        <w:t>. I</w:t>
      </w:r>
      <w:r w:rsidR="00750018" w:rsidRPr="00750018">
        <w:t>šeities tekstai turi būti su komentarais ir atitikti gerąsias programinio kodo formatavimo, kintamųjų bei funkcijų įvardinimo praktikas</w:t>
      </w:r>
      <w:r w:rsidR="00277EBE">
        <w:t>.</w:t>
      </w:r>
    </w:p>
    <w:sectPr w:rsidR="0005249C" w:rsidRPr="00B91A64" w:rsidSect="00074927">
      <w:footerReference w:type="default" r:id="rId11"/>
      <w:pgSz w:w="11906" w:h="16838"/>
      <w:pgMar w:top="1134" w:right="567" w:bottom="1134" w:left="1701"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D1C02" w14:textId="77777777" w:rsidR="00001A5E" w:rsidRDefault="00001A5E">
      <w:pPr>
        <w:spacing w:line="240" w:lineRule="auto"/>
      </w:pPr>
      <w:r>
        <w:separator/>
      </w:r>
    </w:p>
  </w:endnote>
  <w:endnote w:type="continuationSeparator" w:id="0">
    <w:p w14:paraId="78232C00" w14:textId="77777777" w:rsidR="00001A5E" w:rsidRDefault="00001A5E">
      <w:pPr>
        <w:spacing w:line="240" w:lineRule="auto"/>
      </w:pPr>
      <w:r>
        <w:continuationSeparator/>
      </w:r>
    </w:p>
  </w:endnote>
  <w:endnote w:type="continuationNotice" w:id="1">
    <w:p w14:paraId="7B884CFA" w14:textId="77777777" w:rsidR="00001A5E" w:rsidRDefault="00001A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Calibri"/>
    <w:charset w:val="BA"/>
    <w:family w:val="auto"/>
    <w:pitch w:val="variable"/>
    <w:sig w:usb0="A00002AF"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EYInterstate Light">
    <w:altName w:val="Calibri"/>
    <w:charset w:val="BA"/>
    <w:family w:val="auto"/>
    <w:pitch w:val="variable"/>
    <w:sig w:usb0="00000001"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antramanav">
    <w:charset w:val="00"/>
    <w:family w:val="auto"/>
    <w:pitch w:val="variable"/>
    <w:sig w:usb0="8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NSimSun">
    <w:panose1 w:val="02010609030101010101"/>
    <w:charset w:val="86"/>
    <w:family w:val="modern"/>
    <w:pitch w:val="fixed"/>
    <w:sig w:usb0="00000203" w:usb1="288F0000"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Trebuchet MS">
    <w:panose1 w:val="020B0603020202020204"/>
    <w:charset w:val="00"/>
    <w:family w:val="swiss"/>
    <w:pitch w:val="variable"/>
    <w:sig w:usb0="00000687" w:usb1="00000000" w:usb2="00000000" w:usb3="00000000" w:csb0="0000009F" w:csb1="00000000"/>
  </w:font>
  <w:font w:name="Times New Roman Bold">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1"/>
      <w:gridCol w:w="3401"/>
      <w:gridCol w:w="3401"/>
    </w:tblGrid>
    <w:tr w:rsidR="005B0173" w14:paraId="55D323AB" w14:textId="77777777">
      <w:tc>
        <w:tcPr>
          <w:tcW w:w="3401" w:type="dxa"/>
        </w:tcPr>
        <w:p w14:paraId="1499A01D" w14:textId="77777777" w:rsidR="005B0173" w:rsidRDefault="005B0173"/>
      </w:tc>
      <w:tc>
        <w:tcPr>
          <w:tcW w:w="3401" w:type="dxa"/>
        </w:tcPr>
        <w:p w14:paraId="64A03081" w14:textId="77777777" w:rsidR="005B0173" w:rsidRDefault="005B0173"/>
      </w:tc>
      <w:tc>
        <w:tcPr>
          <w:tcW w:w="3401" w:type="dxa"/>
        </w:tcPr>
        <w:p w14:paraId="7071B900" w14:textId="77777777" w:rsidR="005B0173" w:rsidRDefault="005B0173"/>
      </w:tc>
    </w:tr>
  </w:tbl>
  <w:p w14:paraId="200C3BE7" w14:textId="77777777" w:rsidR="005B0173" w:rsidRDefault="005B01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0A25E" w14:textId="77777777" w:rsidR="00001A5E" w:rsidRDefault="00001A5E">
      <w:pPr>
        <w:spacing w:line="240" w:lineRule="auto"/>
      </w:pPr>
      <w:r>
        <w:separator/>
      </w:r>
    </w:p>
  </w:footnote>
  <w:footnote w:type="continuationSeparator" w:id="0">
    <w:p w14:paraId="7EA79C41" w14:textId="77777777" w:rsidR="00001A5E" w:rsidRDefault="00001A5E">
      <w:pPr>
        <w:spacing w:line="240" w:lineRule="auto"/>
      </w:pPr>
      <w:r>
        <w:continuationSeparator/>
      </w:r>
    </w:p>
  </w:footnote>
  <w:footnote w:type="continuationNotice" w:id="1">
    <w:p w14:paraId="661FCA39" w14:textId="77777777" w:rsidR="00001A5E" w:rsidRDefault="00001A5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multilevel"/>
    <w:tmpl w:val="303A84CE"/>
    <w:lvl w:ilvl="0">
      <w:start w:val="1"/>
      <w:numFmt w:val="decimal"/>
      <w:pStyle w:val="Sraassunumeriai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themeColor="background1" w:themeShade="80"/>
      </w:rPr>
    </w:lvl>
    <w:lvl w:ilvl="1" w:tplc="04270003">
      <w:start w:val="1"/>
      <w:numFmt w:val="bullet"/>
      <w:pStyle w:val="bule2"/>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5B5545"/>
    <w:multiLevelType w:val="multilevel"/>
    <w:tmpl w:val="B5C4B7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4D1B51"/>
    <w:multiLevelType w:val="hybridMultilevel"/>
    <w:tmpl w:val="1B9ED148"/>
    <w:lvl w:ilvl="0" w:tplc="5EBCB978">
      <w:start w:val="1"/>
      <w:numFmt w:val="bullet"/>
      <w:pStyle w:val="Lentelsbullets"/>
      <w:lvlText w:val=""/>
      <w:lvlJc w:val="left"/>
      <w:pPr>
        <w:ind w:left="1140" w:hanging="420"/>
      </w:pPr>
      <w:rPr>
        <w:rFonts w:ascii="Symbol" w:hAnsi="Symbol" w:hint="default"/>
      </w:rPr>
    </w:lvl>
    <w:lvl w:ilvl="1" w:tplc="04270019" w:tentative="1">
      <w:start w:val="1"/>
      <w:numFmt w:val="lowerLetter"/>
      <w:pStyle w:val="Lentelsbullet2lygis"/>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A1E428C"/>
    <w:multiLevelType w:val="hybridMultilevel"/>
    <w:tmpl w:val="64FA2570"/>
    <w:lvl w:ilvl="0" w:tplc="C832ADC6">
      <w:start w:val="1"/>
      <w:numFmt w:val="bullet"/>
      <w:pStyle w:val="BULLETLENTELE"/>
      <w:lvlText w:val=""/>
      <w:lvlJc w:val="left"/>
      <w:pPr>
        <w:ind w:left="720" w:hanging="360"/>
      </w:pPr>
      <w:rPr>
        <w:rFonts w:ascii="Wingdings" w:hAnsi="Wingdings" w:hint="default"/>
        <w:b/>
        <w:color w:val="808080" w:themeColor="background1"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55"/>
    <w:multiLevelType w:val="multilevel"/>
    <w:tmpl w:val="E64EC664"/>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1"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E3D40"/>
    <w:multiLevelType w:val="hybridMultilevel"/>
    <w:tmpl w:val="48624518"/>
    <w:lvl w:ilvl="0" w:tplc="F15CEA12">
      <w:start w:val="1"/>
      <w:numFmt w:val="bullet"/>
      <w:pStyle w:val="bulletai1"/>
      <w:lvlText w:val=""/>
      <w:lvlJc w:val="left"/>
      <w:pPr>
        <w:tabs>
          <w:tab w:val="num" w:pos="1418"/>
        </w:tabs>
        <w:ind w:left="1134" w:firstLine="0"/>
      </w:pPr>
      <w:rPr>
        <w:rFonts w:ascii="Symbol" w:hAnsi="Symbol" w:hint="default"/>
      </w:rPr>
    </w:lvl>
    <w:lvl w:ilvl="1" w:tplc="4C5E3C64">
      <w:start w:val="1"/>
      <w:numFmt w:val="bullet"/>
      <w:pStyle w:val="bulletai2"/>
      <w:lvlText w:val=""/>
      <w:lvlJc w:val="left"/>
      <w:pPr>
        <w:tabs>
          <w:tab w:val="num" w:pos="2268"/>
        </w:tabs>
        <w:ind w:left="1985" w:firstLine="0"/>
      </w:pPr>
      <w:rPr>
        <w:rFonts w:ascii="Wingdings" w:hAnsi="Wingdings" w:hint="default"/>
      </w:rPr>
    </w:lvl>
    <w:lvl w:ilvl="2" w:tplc="2466BC82">
      <w:start w:val="1"/>
      <w:numFmt w:val="bullet"/>
      <w:lvlText w:val=""/>
      <w:lvlJc w:val="left"/>
      <w:pPr>
        <w:tabs>
          <w:tab w:val="num" w:pos="2214"/>
        </w:tabs>
        <w:ind w:left="2214" w:hanging="360"/>
      </w:pPr>
      <w:rPr>
        <w:rFonts w:ascii="Wingdings" w:hAnsi="Wingdings" w:hint="default"/>
      </w:rPr>
    </w:lvl>
    <w:lvl w:ilvl="3" w:tplc="814CE602">
      <w:start w:val="1"/>
      <w:numFmt w:val="bullet"/>
      <w:lvlText w:val=""/>
      <w:lvlJc w:val="left"/>
      <w:pPr>
        <w:tabs>
          <w:tab w:val="num" w:pos="2574"/>
        </w:tabs>
        <w:ind w:left="2574" w:hanging="360"/>
      </w:pPr>
      <w:rPr>
        <w:rFonts w:ascii="Symbol" w:hAnsi="Symbol" w:hint="default"/>
      </w:rPr>
    </w:lvl>
    <w:lvl w:ilvl="4" w:tplc="94DEA754">
      <w:start w:val="1"/>
      <w:numFmt w:val="bullet"/>
      <w:lvlText w:val=""/>
      <w:lvlJc w:val="left"/>
      <w:pPr>
        <w:tabs>
          <w:tab w:val="num" w:pos="2934"/>
        </w:tabs>
        <w:ind w:left="2934" w:hanging="360"/>
      </w:pPr>
      <w:rPr>
        <w:rFonts w:ascii="Symbol" w:hAnsi="Symbol" w:hint="default"/>
      </w:rPr>
    </w:lvl>
    <w:lvl w:ilvl="5" w:tplc="CB1C9F0C">
      <w:start w:val="1"/>
      <w:numFmt w:val="bullet"/>
      <w:lvlText w:val=""/>
      <w:lvlJc w:val="left"/>
      <w:pPr>
        <w:tabs>
          <w:tab w:val="num" w:pos="3294"/>
        </w:tabs>
        <w:ind w:left="3294" w:hanging="360"/>
      </w:pPr>
      <w:rPr>
        <w:rFonts w:ascii="Wingdings" w:hAnsi="Wingdings" w:hint="default"/>
      </w:rPr>
    </w:lvl>
    <w:lvl w:ilvl="6" w:tplc="0540D390">
      <w:start w:val="1"/>
      <w:numFmt w:val="bullet"/>
      <w:lvlText w:val=""/>
      <w:lvlJc w:val="left"/>
      <w:pPr>
        <w:tabs>
          <w:tab w:val="num" w:pos="3654"/>
        </w:tabs>
        <w:ind w:left="3654" w:hanging="360"/>
      </w:pPr>
      <w:rPr>
        <w:rFonts w:ascii="Wingdings" w:hAnsi="Wingdings" w:hint="default"/>
      </w:rPr>
    </w:lvl>
    <w:lvl w:ilvl="7" w:tplc="C11E4A1E">
      <w:start w:val="1"/>
      <w:numFmt w:val="bullet"/>
      <w:lvlText w:val=""/>
      <w:lvlJc w:val="left"/>
      <w:pPr>
        <w:tabs>
          <w:tab w:val="num" w:pos="4014"/>
        </w:tabs>
        <w:ind w:left="4014" w:hanging="360"/>
      </w:pPr>
      <w:rPr>
        <w:rFonts w:ascii="Symbol" w:hAnsi="Symbol" w:hint="default"/>
      </w:rPr>
    </w:lvl>
    <w:lvl w:ilvl="8" w:tplc="BEFEB88E">
      <w:start w:val="1"/>
      <w:numFmt w:val="bullet"/>
      <w:lvlText w:val=""/>
      <w:lvlJc w:val="left"/>
      <w:pPr>
        <w:tabs>
          <w:tab w:val="num" w:pos="4374"/>
        </w:tabs>
        <w:ind w:left="4374" w:hanging="360"/>
      </w:pPr>
      <w:rPr>
        <w:rFonts w:ascii="Symbol" w:hAnsi="Symbol" w:hint="default"/>
      </w:rPr>
    </w:lvl>
  </w:abstractNum>
  <w:abstractNum w:abstractNumId="13" w15:restartNumberingAfterBreak="0">
    <w:nsid w:val="12DF357E"/>
    <w:multiLevelType w:val="hybridMultilevel"/>
    <w:tmpl w:val="B682230A"/>
    <w:lvl w:ilvl="0" w:tplc="0427000F">
      <w:start w:val="1"/>
      <w:numFmt w:val="bullet"/>
      <w:lvlText w:val=""/>
      <w:lvlJc w:val="left"/>
      <w:pPr>
        <w:ind w:left="360" w:hanging="360"/>
      </w:pPr>
      <w:rPr>
        <w:rFonts w:ascii="Symbol" w:hAnsi="Symbol" w:hint="default"/>
      </w:rPr>
    </w:lvl>
    <w:lvl w:ilvl="1" w:tplc="04270019">
      <w:start w:val="1"/>
      <w:numFmt w:val="bullet"/>
      <w:pStyle w:val="VKTI-Tablebulletlevel2"/>
      <w:lvlText w:val="•"/>
      <w:lvlJc w:val="left"/>
      <w:pPr>
        <w:ind w:left="1080" w:hanging="360"/>
      </w:pPr>
      <w:rPr>
        <w:rFonts w:ascii="EYInterstate" w:hAnsi="EYInterstate" w:hint="default"/>
        <w:color w:val="FFD200"/>
        <w:sz w:val="24"/>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14"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D6799C"/>
    <w:multiLevelType w:val="multilevel"/>
    <w:tmpl w:val="76E2600E"/>
    <w:lvl w:ilvl="0">
      <w:start w:val="1"/>
      <w:numFmt w:val="decimal"/>
      <w:suff w:val="space"/>
      <w:lvlText w:val="%1."/>
      <w:lvlJc w:val="left"/>
      <w:pPr>
        <w:ind w:left="0" w:firstLine="0"/>
      </w:pPr>
      <w:rPr>
        <w:i w:val="0"/>
        <w:color w:val="auto"/>
        <w:sz w:val="24"/>
        <w:szCs w:val="22"/>
      </w:rPr>
    </w:lvl>
    <w:lvl w:ilvl="1">
      <w:start w:val="1"/>
      <w:numFmt w:val="decimal"/>
      <w:pStyle w:val="Style1"/>
      <w:suff w:val="space"/>
      <w:lvlText w:val="%1.%2."/>
      <w:lvlJc w:val="left"/>
      <w:pPr>
        <w:ind w:left="0"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1A3A5B6D"/>
    <w:multiLevelType w:val="hybridMultilevel"/>
    <w:tmpl w:val="CC3218F4"/>
    <w:lvl w:ilvl="0" w:tplc="C2A4BA94">
      <w:start w:val="1"/>
      <w:numFmt w:val="bullet"/>
      <w:pStyle w:val="FORITBulletsL1"/>
      <w:lvlText w:val=""/>
      <w:lvlJc w:val="left"/>
      <w:pPr>
        <w:ind w:left="1080" w:hanging="360"/>
      </w:pPr>
      <w:rPr>
        <w:rFonts w:ascii="Symbol" w:hAnsi="Symbol" w:hint="default"/>
        <w:color w:val="7A4880"/>
        <w:sz w:val="24"/>
      </w:rPr>
    </w:lvl>
    <w:lvl w:ilvl="1" w:tplc="FD44C9B4">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2E1FF7"/>
    <w:multiLevelType w:val="hybridMultilevel"/>
    <w:tmpl w:val="4BD22702"/>
    <w:lvl w:ilvl="0" w:tplc="76CCD74C">
      <w:start w:val="1"/>
      <w:numFmt w:val="bullet"/>
      <w:pStyle w:val="2BULarial"/>
      <w:lvlText w:val=""/>
      <w:lvlJc w:val="left"/>
      <w:pPr>
        <w:ind w:left="1440" w:hanging="360"/>
      </w:pPr>
      <w:rPr>
        <w:rFonts w:ascii="Symbol" w:hAnsi="Symbol" w:hint="default"/>
        <w:color w:val="auto"/>
      </w:rPr>
    </w:lvl>
    <w:lvl w:ilvl="1" w:tplc="D564EA4C">
      <w:numFmt w:val="bullet"/>
      <w:lvlText w:val="•"/>
      <w:lvlJc w:val="left"/>
      <w:pPr>
        <w:ind w:left="2220" w:hanging="420"/>
      </w:pPr>
      <w:rPr>
        <w:rFonts w:ascii="Times New Roman" w:eastAsia="Calibri" w:hAnsi="Times New Roman" w:cs="Times New Roman"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19D2E49"/>
    <w:multiLevelType w:val="multilevel"/>
    <w:tmpl w:val="70364A9E"/>
    <w:lvl w:ilvl="0">
      <w:start w:val="1"/>
      <w:numFmt w:val="decimal"/>
      <w:pStyle w:val="1NUMarial"/>
      <w:lvlText w:val="%1."/>
      <w:lvlJc w:val="left"/>
      <w:pPr>
        <w:ind w:left="786" w:hanging="360"/>
      </w:pPr>
      <w:rPr>
        <w:color w:val="103C5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1"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C5BC8"/>
    <w:multiLevelType w:val="multilevel"/>
    <w:tmpl w:val="E324609A"/>
    <w:lvl w:ilvl="0">
      <w:start w:val="1"/>
      <w:numFmt w:val="decimal"/>
      <w:pStyle w:val="1BODYTEKSTAS"/>
      <w:lvlText w:val="%1."/>
      <w:lvlJc w:val="left"/>
      <w:pPr>
        <w:ind w:left="644" w:hanging="360"/>
      </w:pPr>
      <w:rPr>
        <w:rFonts w:hint="default"/>
        <w:sz w:val="24"/>
      </w:rPr>
    </w:lvl>
    <w:lvl w:ilvl="1">
      <w:start w:val="1"/>
      <w:numFmt w:val="decimal"/>
      <w:pStyle w:val="2BODYTEKTAS"/>
      <w:lvlText w:val="%1.%2."/>
      <w:lvlJc w:val="left"/>
      <w:pPr>
        <w:ind w:left="1142" w:hanging="432"/>
      </w:pPr>
    </w:lvl>
    <w:lvl w:ilvl="2">
      <w:start w:val="1"/>
      <w:numFmt w:val="decimal"/>
      <w:pStyle w:val="3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23" w15:restartNumberingAfterBreak="0">
    <w:nsid w:val="36AA5BF4"/>
    <w:multiLevelType w:val="hybridMultilevel"/>
    <w:tmpl w:val="A8182FD6"/>
    <w:lvl w:ilvl="0" w:tplc="FFFFFFFF">
      <w:start w:val="1"/>
      <w:numFmt w:val="bullet"/>
      <w:pStyle w:val="FORITbullets1"/>
      <w:lvlText w:val=""/>
      <w:lvlJc w:val="left"/>
      <w:pPr>
        <w:ind w:left="360" w:hanging="360"/>
      </w:pPr>
      <w:rPr>
        <w:rFonts w:ascii="Symbol" w:hAnsi="Symbol" w:hint="default"/>
        <w:color w:val="7A4880"/>
        <w:sz w:val="22"/>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A332D"/>
    <w:multiLevelType w:val="hybridMultilevel"/>
    <w:tmpl w:val="756AE98C"/>
    <w:lvl w:ilvl="0" w:tplc="61D0F1B8">
      <w:start w:val="1"/>
      <w:numFmt w:val="bullet"/>
      <w:pStyle w:val="VKTI-Tablelevel2"/>
      <w:lvlText w:val=""/>
      <w:lvlJc w:val="left"/>
      <w:pPr>
        <w:ind w:left="720" w:hanging="360"/>
      </w:pPr>
      <w:rPr>
        <w:rFonts w:ascii="Symbol" w:hAnsi="Symbol" w:hint="default"/>
        <w:color w:val="auto"/>
        <w:sz w:val="16"/>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856490"/>
    <w:multiLevelType w:val="hybridMultilevel"/>
    <w:tmpl w:val="576C1E48"/>
    <w:lvl w:ilvl="0" w:tplc="25266F5A">
      <w:start w:val="1"/>
      <w:numFmt w:val="bullet"/>
      <w:pStyle w:val="Sarasassurutuliukai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3D4320"/>
    <w:multiLevelType w:val="multilevel"/>
    <w:tmpl w:val="BB9CFFEA"/>
    <w:lvl w:ilvl="0">
      <w:start w:val="1"/>
      <w:numFmt w:val="decimal"/>
      <w:pStyle w:val="Sraopastraipa"/>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7"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28" w15:restartNumberingAfterBreak="0">
    <w:nsid w:val="423F38E2"/>
    <w:multiLevelType w:val="hybridMultilevel"/>
    <w:tmpl w:val="E1C60EF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446C1F59"/>
    <w:multiLevelType w:val="multilevel"/>
    <w:tmpl w:val="A1ACEF80"/>
    <w:lvl w:ilvl="0">
      <w:start w:val="1"/>
      <w:numFmt w:val="decimal"/>
      <w:pStyle w:val="l2"/>
      <w:lvlText w:val="%1."/>
      <w:lvlJc w:val="left"/>
      <w:pPr>
        <w:ind w:left="3905" w:hanging="360"/>
      </w:pPr>
      <w:rPr>
        <w:rFonts w:hint="default"/>
        <w:b w:val="0"/>
      </w:rPr>
    </w:lvl>
    <w:lvl w:ilvl="1">
      <w:start w:val="1"/>
      <w:numFmt w:val="decimal"/>
      <w:isLgl/>
      <w:lvlText w:val="%1.%2."/>
      <w:lvlJc w:val="left"/>
      <w:pPr>
        <w:ind w:left="1085" w:hanging="405"/>
      </w:pPr>
      <w:rPr>
        <w:rFonts w:hint="default"/>
        <w:sz w:val="24"/>
        <w:szCs w:val="24"/>
      </w:rPr>
    </w:lvl>
    <w:lvl w:ilvl="2">
      <w:start w:val="1"/>
      <w:numFmt w:val="decimal"/>
      <w:isLgl/>
      <w:lvlText w:val="%1.%2.%3."/>
      <w:lvlJc w:val="left"/>
      <w:pPr>
        <w:ind w:left="1720" w:hanging="720"/>
      </w:pPr>
      <w:rPr>
        <w:rFonts w:ascii="Times New Roman" w:hAnsi="Times New Roman" w:cs="Times New Roman" w:hint="default"/>
        <w:sz w:val="24"/>
        <w:szCs w:val="24"/>
      </w:rPr>
    </w:lvl>
    <w:lvl w:ilvl="3">
      <w:start w:val="1"/>
      <w:numFmt w:val="decimal"/>
      <w:isLgl/>
      <w:lvlText w:val="%1.%2.%3.%4."/>
      <w:lvlJc w:val="left"/>
      <w:pPr>
        <w:ind w:left="2040" w:hanging="720"/>
      </w:pPr>
      <w:rPr>
        <w:rFonts w:hint="default"/>
        <w:sz w:val="20"/>
      </w:rPr>
    </w:lvl>
    <w:lvl w:ilvl="4">
      <w:start w:val="1"/>
      <w:numFmt w:val="decimal"/>
      <w:isLgl/>
      <w:lvlText w:val="%1.%2.%3.%4.%5."/>
      <w:lvlJc w:val="left"/>
      <w:pPr>
        <w:ind w:left="2720" w:hanging="1080"/>
      </w:pPr>
      <w:rPr>
        <w:rFonts w:hint="default"/>
        <w:sz w:val="20"/>
      </w:rPr>
    </w:lvl>
    <w:lvl w:ilvl="5">
      <w:start w:val="1"/>
      <w:numFmt w:val="decimal"/>
      <w:isLgl/>
      <w:lvlText w:val="%1.%2.%3.%4.%5.%6."/>
      <w:lvlJc w:val="left"/>
      <w:pPr>
        <w:ind w:left="3040" w:hanging="1080"/>
      </w:pPr>
      <w:rPr>
        <w:rFonts w:hint="default"/>
        <w:sz w:val="20"/>
      </w:rPr>
    </w:lvl>
    <w:lvl w:ilvl="6">
      <w:start w:val="1"/>
      <w:numFmt w:val="decimal"/>
      <w:isLgl/>
      <w:lvlText w:val="%1.%2.%3.%4.%5.%6.%7."/>
      <w:lvlJc w:val="left"/>
      <w:pPr>
        <w:ind w:left="3720" w:hanging="1440"/>
      </w:pPr>
      <w:rPr>
        <w:rFonts w:hint="default"/>
        <w:sz w:val="20"/>
      </w:rPr>
    </w:lvl>
    <w:lvl w:ilvl="7">
      <w:start w:val="1"/>
      <w:numFmt w:val="decimal"/>
      <w:isLgl/>
      <w:lvlText w:val="%1.%2.%3.%4.%5.%6.%7.%8."/>
      <w:lvlJc w:val="left"/>
      <w:pPr>
        <w:ind w:left="4040" w:hanging="1440"/>
      </w:pPr>
      <w:rPr>
        <w:rFonts w:hint="default"/>
        <w:sz w:val="20"/>
      </w:rPr>
    </w:lvl>
    <w:lvl w:ilvl="8">
      <w:start w:val="1"/>
      <w:numFmt w:val="decimal"/>
      <w:isLgl/>
      <w:lvlText w:val="%1.%2.%3.%4.%5.%6.%7.%8.%9."/>
      <w:lvlJc w:val="left"/>
      <w:pPr>
        <w:ind w:left="4720" w:hanging="1800"/>
      </w:pPr>
      <w:rPr>
        <w:rFonts w:hint="default"/>
        <w:sz w:val="20"/>
      </w:rPr>
    </w:lvl>
  </w:abstractNum>
  <w:abstractNum w:abstractNumId="30"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pStyle w:val="FORITbulletlentele"/>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2"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33" w15:restartNumberingAfterBreak="0">
    <w:nsid w:val="561A62C4"/>
    <w:multiLevelType w:val="hybridMultilevel"/>
    <w:tmpl w:val="24567ADC"/>
    <w:lvl w:ilvl="0" w:tplc="B3DA3C86">
      <w:start w:val="1"/>
      <w:numFmt w:val="bullet"/>
      <w:pStyle w:val="ListBullet1"/>
      <w:lvlText w:val=""/>
      <w:lvlJc w:val="left"/>
      <w:pPr>
        <w:tabs>
          <w:tab w:val="num" w:pos="360"/>
        </w:tabs>
        <w:ind w:left="360" w:hanging="360"/>
      </w:pPr>
      <w:rPr>
        <w:rFonts w:ascii="Symbol" w:hAnsi="Symbol" w:hint="default"/>
      </w:rPr>
    </w:lvl>
    <w:lvl w:ilvl="1" w:tplc="3776F6C2">
      <w:numFmt w:val="decimal"/>
      <w:lvlText w:val=""/>
      <w:lvlJc w:val="left"/>
    </w:lvl>
    <w:lvl w:ilvl="2" w:tplc="2DBAB906">
      <w:numFmt w:val="decimal"/>
      <w:lvlText w:val=""/>
      <w:lvlJc w:val="left"/>
    </w:lvl>
    <w:lvl w:ilvl="3" w:tplc="AD260D88">
      <w:numFmt w:val="decimal"/>
      <w:lvlText w:val=""/>
      <w:lvlJc w:val="left"/>
    </w:lvl>
    <w:lvl w:ilvl="4" w:tplc="666244EA">
      <w:numFmt w:val="decimal"/>
      <w:lvlText w:val=""/>
      <w:lvlJc w:val="left"/>
    </w:lvl>
    <w:lvl w:ilvl="5" w:tplc="5156E288">
      <w:numFmt w:val="decimal"/>
      <w:lvlText w:val=""/>
      <w:lvlJc w:val="left"/>
    </w:lvl>
    <w:lvl w:ilvl="6" w:tplc="2C88E7F0">
      <w:numFmt w:val="decimal"/>
      <w:lvlText w:val=""/>
      <w:lvlJc w:val="left"/>
    </w:lvl>
    <w:lvl w:ilvl="7" w:tplc="6BF8AA84">
      <w:numFmt w:val="decimal"/>
      <w:lvlText w:val=""/>
      <w:lvlJc w:val="left"/>
    </w:lvl>
    <w:lvl w:ilvl="8" w:tplc="1B3894BE">
      <w:numFmt w:val="decimal"/>
      <w:lvlText w:val=""/>
      <w:lvlJc w:val="left"/>
    </w:lvl>
  </w:abstractNum>
  <w:abstractNum w:abstractNumId="34" w15:restartNumberingAfterBreak="0">
    <w:nsid w:val="59991E0F"/>
    <w:multiLevelType w:val="multilevel"/>
    <w:tmpl w:val="3EDCEE0E"/>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LenNUM2arial"/>
      <w:lvlText w:val="%1.%2."/>
      <w:lvlJc w:val="left"/>
      <w:pPr>
        <w:ind w:left="792" w:hanging="432"/>
      </w:pPr>
      <w:rPr>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750EFC"/>
    <w:multiLevelType w:val="hybridMultilevel"/>
    <w:tmpl w:val="E1C60EF0"/>
    <w:lvl w:ilvl="0" w:tplc="87680268">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6" w15:restartNumberingAfterBreak="0">
    <w:nsid w:val="604F732D"/>
    <w:multiLevelType w:val="hybridMultilevel"/>
    <w:tmpl w:val="87AA011E"/>
    <w:lvl w:ilvl="0" w:tplc="336E54AC">
      <w:start w:val="1"/>
      <w:numFmt w:val="bullet"/>
      <w:pStyle w:val="VKTI-Textbulletlevel2"/>
      <w:lvlText w:val="►"/>
      <w:lvlJc w:val="left"/>
      <w:pPr>
        <w:ind w:left="720" w:hanging="360"/>
      </w:pPr>
      <w:rPr>
        <w:rFonts w:ascii="Arial" w:hAnsi="Arial" w:hint="default"/>
        <w:color w:val="FFE600"/>
        <w:sz w:val="16"/>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3074E98"/>
    <w:multiLevelType w:val="hybridMultilevel"/>
    <w:tmpl w:val="07709DE4"/>
    <w:lvl w:ilvl="0" w:tplc="7A965EBE">
      <w:start w:val="1"/>
      <w:numFmt w:val="bullet"/>
      <w:pStyle w:val="VKTI-lentelebullet"/>
      <w:lvlText w:val="•"/>
      <w:lvlJc w:val="left"/>
      <w:pPr>
        <w:ind w:left="360" w:hanging="360"/>
      </w:pPr>
      <w:rPr>
        <w:rFonts w:ascii="EYInterstate" w:hAnsi="EYInterstate" w:hint="default"/>
        <w:color w:val="FFD200"/>
        <w:sz w:val="24"/>
      </w:rPr>
    </w:lvl>
    <w:lvl w:ilvl="1" w:tplc="A4E458B2">
      <w:start w:val="1"/>
      <w:numFmt w:val="bullet"/>
      <w:pStyle w:val="VKTI-Tablelevel1"/>
      <w:lvlText w:val="•"/>
      <w:lvlJc w:val="left"/>
      <w:pPr>
        <w:ind w:left="1080" w:hanging="360"/>
      </w:pPr>
      <w:rPr>
        <w:rFonts w:ascii="EYInterstate" w:hAnsi="EYInterstate" w:hint="default"/>
        <w:color w:val="FFE600"/>
        <w:sz w:val="24"/>
      </w:rPr>
    </w:lvl>
    <w:lvl w:ilvl="2" w:tplc="62C828AA">
      <w:start w:val="1"/>
      <w:numFmt w:val="bullet"/>
      <w:lvlText w:val=""/>
      <w:lvlJc w:val="left"/>
      <w:pPr>
        <w:ind w:left="1800" w:hanging="360"/>
      </w:pPr>
      <w:rPr>
        <w:rFonts w:ascii="Wingdings" w:hAnsi="Wingdings" w:hint="default"/>
      </w:rPr>
    </w:lvl>
    <w:lvl w:ilvl="3" w:tplc="62CE14D6" w:tentative="1">
      <w:start w:val="1"/>
      <w:numFmt w:val="bullet"/>
      <w:lvlText w:val=""/>
      <w:lvlJc w:val="left"/>
      <w:pPr>
        <w:ind w:left="2520" w:hanging="360"/>
      </w:pPr>
      <w:rPr>
        <w:rFonts w:ascii="Symbol" w:hAnsi="Symbol" w:hint="default"/>
      </w:rPr>
    </w:lvl>
    <w:lvl w:ilvl="4" w:tplc="974CBD74" w:tentative="1">
      <w:start w:val="1"/>
      <w:numFmt w:val="bullet"/>
      <w:lvlText w:val="o"/>
      <w:lvlJc w:val="left"/>
      <w:pPr>
        <w:ind w:left="3240" w:hanging="360"/>
      </w:pPr>
      <w:rPr>
        <w:rFonts w:ascii="Courier New" w:hAnsi="Courier New" w:cs="Courier New" w:hint="default"/>
      </w:rPr>
    </w:lvl>
    <w:lvl w:ilvl="5" w:tplc="9134D9D8" w:tentative="1">
      <w:start w:val="1"/>
      <w:numFmt w:val="bullet"/>
      <w:lvlText w:val=""/>
      <w:lvlJc w:val="left"/>
      <w:pPr>
        <w:ind w:left="3960" w:hanging="360"/>
      </w:pPr>
      <w:rPr>
        <w:rFonts w:ascii="Wingdings" w:hAnsi="Wingdings" w:hint="default"/>
      </w:rPr>
    </w:lvl>
    <w:lvl w:ilvl="6" w:tplc="C4CE8636" w:tentative="1">
      <w:start w:val="1"/>
      <w:numFmt w:val="bullet"/>
      <w:lvlText w:val=""/>
      <w:lvlJc w:val="left"/>
      <w:pPr>
        <w:ind w:left="4680" w:hanging="360"/>
      </w:pPr>
      <w:rPr>
        <w:rFonts w:ascii="Symbol" w:hAnsi="Symbol" w:hint="default"/>
      </w:rPr>
    </w:lvl>
    <w:lvl w:ilvl="7" w:tplc="43883C74" w:tentative="1">
      <w:start w:val="1"/>
      <w:numFmt w:val="bullet"/>
      <w:lvlText w:val="o"/>
      <w:lvlJc w:val="left"/>
      <w:pPr>
        <w:ind w:left="5400" w:hanging="360"/>
      </w:pPr>
      <w:rPr>
        <w:rFonts w:ascii="Courier New" w:hAnsi="Courier New" w:cs="Courier New" w:hint="default"/>
      </w:rPr>
    </w:lvl>
    <w:lvl w:ilvl="8" w:tplc="BB58AD26" w:tentative="1">
      <w:start w:val="1"/>
      <w:numFmt w:val="bullet"/>
      <w:lvlText w:val=""/>
      <w:lvlJc w:val="left"/>
      <w:pPr>
        <w:ind w:left="6120" w:hanging="360"/>
      </w:pPr>
      <w:rPr>
        <w:rFonts w:ascii="Wingdings" w:hAnsi="Wingdings" w:hint="default"/>
      </w:rPr>
    </w:lvl>
  </w:abstractNum>
  <w:abstractNum w:abstractNumId="38"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FEB543C"/>
    <w:multiLevelType w:val="multilevel"/>
    <w:tmpl w:val="EA92621E"/>
    <w:lvl w:ilvl="0">
      <w:start w:val="1"/>
      <w:numFmt w:val="decimal"/>
      <w:pStyle w:val="VKTI-Headerlevel1"/>
      <w:lvlText w:val="%1."/>
      <w:lvlJc w:val="left"/>
      <w:pPr>
        <w:ind w:left="360" w:hanging="360"/>
      </w:pPr>
      <w:rPr>
        <w:rFonts w:hint="default"/>
      </w:rPr>
    </w:lvl>
    <w:lvl w:ilvl="1">
      <w:start w:val="1"/>
      <w:numFmt w:val="decimal"/>
      <w:pStyle w:val="VKTI-Headerlevel2"/>
      <w:lvlText w:val="%1.%2."/>
      <w:lvlJc w:val="left"/>
      <w:pPr>
        <w:ind w:left="8532" w:hanging="432"/>
      </w:pPr>
      <w:rPr>
        <w:rFonts w:hint="default"/>
      </w:rPr>
    </w:lvl>
    <w:lvl w:ilvl="2">
      <w:start w:val="1"/>
      <w:numFmt w:val="decimal"/>
      <w:pStyle w:val="VKTI-Headerlevel3"/>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837C08"/>
    <w:multiLevelType w:val="hybridMultilevel"/>
    <w:tmpl w:val="C4581F06"/>
    <w:lvl w:ilvl="0" w:tplc="556EB576">
      <w:numFmt w:val="bullet"/>
      <w:pStyle w:val="Buletas"/>
      <w:lvlText w:val="-"/>
      <w:lvlJc w:val="left"/>
      <w:pPr>
        <w:ind w:left="928" w:hanging="360"/>
      </w:pPr>
      <w:rPr>
        <w:rFonts w:ascii="Times New Roman" w:eastAsia="Times New Roman" w:hAnsi="Times New Roman" w:cs="Times New Roman" w:hint="default"/>
        <w:b w:val="0"/>
        <w:i/>
        <w:color w:val="auto"/>
        <w:sz w:val="24"/>
      </w:rPr>
    </w:lvl>
    <w:lvl w:ilvl="1" w:tplc="A9161F76">
      <w:start w:val="1"/>
      <w:numFmt w:val="bullet"/>
      <w:pStyle w:val="Buletas"/>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41"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591CA9"/>
    <w:multiLevelType w:val="multilevel"/>
    <w:tmpl w:val="4DEE3448"/>
    <w:styleLink w:val="PwCListBullets1"/>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E3476"/>
    <w:multiLevelType w:val="multilevel"/>
    <w:tmpl w:val="865AB14E"/>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E3E5D2B"/>
    <w:multiLevelType w:val="multilevel"/>
    <w:tmpl w:val="6448851C"/>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4591612">
    <w:abstractNumId w:val="11"/>
  </w:num>
  <w:num w:numId="2" w16cid:durableId="795293171">
    <w:abstractNumId w:val="21"/>
  </w:num>
  <w:num w:numId="3" w16cid:durableId="858665202">
    <w:abstractNumId w:val="43"/>
  </w:num>
  <w:num w:numId="4" w16cid:durableId="378895490">
    <w:abstractNumId w:val="41"/>
  </w:num>
  <w:num w:numId="5" w16cid:durableId="1590581533">
    <w:abstractNumId w:val="34"/>
  </w:num>
  <w:num w:numId="6" w16cid:durableId="1007438057">
    <w:abstractNumId w:val="18"/>
  </w:num>
  <w:num w:numId="7" w16cid:durableId="1184175556">
    <w:abstractNumId w:val="30"/>
  </w:num>
  <w:num w:numId="8" w16cid:durableId="31421550">
    <w:abstractNumId w:val="1"/>
  </w:num>
  <w:num w:numId="9" w16cid:durableId="242179715">
    <w:abstractNumId w:val="0"/>
  </w:num>
  <w:num w:numId="10" w16cid:durableId="937178465">
    <w:abstractNumId w:val="20"/>
  </w:num>
  <w:num w:numId="11" w16cid:durableId="279731059">
    <w:abstractNumId w:val="2"/>
  </w:num>
  <w:num w:numId="12" w16cid:durableId="1899633479">
    <w:abstractNumId w:val="10"/>
  </w:num>
  <w:num w:numId="13" w16cid:durableId="1026251187">
    <w:abstractNumId w:val="5"/>
  </w:num>
  <w:num w:numId="14" w16cid:durableId="1289975640">
    <w:abstractNumId w:val="14"/>
  </w:num>
  <w:num w:numId="15" w16cid:durableId="881481188">
    <w:abstractNumId w:val="6"/>
  </w:num>
  <w:num w:numId="16" w16cid:durableId="303825642">
    <w:abstractNumId w:val="8"/>
  </w:num>
  <w:num w:numId="17" w16cid:durableId="785080981">
    <w:abstractNumId w:val="12"/>
  </w:num>
  <w:num w:numId="18" w16cid:durableId="1009870757">
    <w:abstractNumId w:val="40"/>
  </w:num>
  <w:num w:numId="19" w16cid:durableId="472412577">
    <w:abstractNumId w:val="4"/>
  </w:num>
  <w:num w:numId="20" w16cid:durableId="612327519">
    <w:abstractNumId w:val="33"/>
  </w:num>
  <w:num w:numId="21" w16cid:durableId="1127502878">
    <w:abstractNumId w:val="32"/>
  </w:num>
  <w:num w:numId="22" w16cid:durableId="231308888">
    <w:abstractNumId w:val="27"/>
  </w:num>
  <w:num w:numId="23" w16cid:durableId="442458342">
    <w:abstractNumId w:val="31"/>
  </w:num>
  <w:num w:numId="24" w16cid:durableId="1657343466">
    <w:abstractNumId w:val="19"/>
  </w:num>
  <w:num w:numId="25" w16cid:durableId="1291328564">
    <w:abstractNumId w:val="45"/>
  </w:num>
  <w:num w:numId="26" w16cid:durableId="1300498157">
    <w:abstractNumId w:val="3"/>
  </w:num>
  <w:num w:numId="27" w16cid:durableId="2071885069">
    <w:abstractNumId w:val="29"/>
  </w:num>
  <w:num w:numId="28" w16cid:durableId="152063580">
    <w:abstractNumId w:val="38"/>
  </w:num>
  <w:num w:numId="29" w16cid:durableId="1650939729">
    <w:abstractNumId w:val="22"/>
  </w:num>
  <w:num w:numId="30" w16cid:durableId="2000426163">
    <w:abstractNumId w:val="42"/>
  </w:num>
  <w:num w:numId="31" w16cid:durableId="1417899306">
    <w:abstractNumId w:val="15"/>
  </w:num>
  <w:num w:numId="32" w16cid:durableId="1042096447">
    <w:abstractNumId w:val="23"/>
  </w:num>
  <w:num w:numId="33" w16cid:durableId="410932752">
    <w:abstractNumId w:val="16"/>
  </w:num>
  <w:num w:numId="34" w16cid:durableId="332995497">
    <w:abstractNumId w:val="7"/>
  </w:num>
  <w:num w:numId="35" w16cid:durableId="1448040978">
    <w:abstractNumId w:val="17"/>
  </w:num>
  <w:num w:numId="36" w16cid:durableId="1040939583">
    <w:abstractNumId w:val="25"/>
  </w:num>
  <w:num w:numId="37" w16cid:durableId="1092361781">
    <w:abstractNumId w:val="44"/>
  </w:num>
  <w:num w:numId="38" w16cid:durableId="257326876">
    <w:abstractNumId w:val="26"/>
  </w:num>
  <w:num w:numId="39" w16cid:durableId="1696230985">
    <w:abstractNumId w:val="24"/>
  </w:num>
  <w:num w:numId="40" w16cid:durableId="475727786">
    <w:abstractNumId w:val="36"/>
  </w:num>
  <w:num w:numId="41" w16cid:durableId="432897705">
    <w:abstractNumId w:val="13"/>
  </w:num>
  <w:num w:numId="42" w16cid:durableId="56174047">
    <w:abstractNumId w:val="37"/>
  </w:num>
  <w:num w:numId="43" w16cid:durableId="1519464981">
    <w:abstractNumId w:val="39"/>
  </w:num>
  <w:num w:numId="44" w16cid:durableId="377167567">
    <w:abstractNumId w:val="9"/>
  </w:num>
  <w:num w:numId="45" w16cid:durableId="48655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0201894">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9C"/>
    <w:rsid w:val="000004FC"/>
    <w:rsid w:val="00001A5E"/>
    <w:rsid w:val="00001AD5"/>
    <w:rsid w:val="00001EFB"/>
    <w:rsid w:val="00002119"/>
    <w:rsid w:val="0000391D"/>
    <w:rsid w:val="00004C96"/>
    <w:rsid w:val="000055F2"/>
    <w:rsid w:val="0000568E"/>
    <w:rsid w:val="00006017"/>
    <w:rsid w:val="000063F3"/>
    <w:rsid w:val="00006500"/>
    <w:rsid w:val="00006818"/>
    <w:rsid w:val="00006FB3"/>
    <w:rsid w:val="0000704F"/>
    <w:rsid w:val="000076C2"/>
    <w:rsid w:val="00007CD1"/>
    <w:rsid w:val="00010135"/>
    <w:rsid w:val="00012506"/>
    <w:rsid w:val="00012FF4"/>
    <w:rsid w:val="00013288"/>
    <w:rsid w:val="000136A7"/>
    <w:rsid w:val="000138E3"/>
    <w:rsid w:val="00013D14"/>
    <w:rsid w:val="000142A6"/>
    <w:rsid w:val="00014897"/>
    <w:rsid w:val="0001505B"/>
    <w:rsid w:val="00015287"/>
    <w:rsid w:val="0001570F"/>
    <w:rsid w:val="00015B15"/>
    <w:rsid w:val="00015EFD"/>
    <w:rsid w:val="0001667F"/>
    <w:rsid w:val="00017304"/>
    <w:rsid w:val="000216A0"/>
    <w:rsid w:val="00021AEB"/>
    <w:rsid w:val="00022A1F"/>
    <w:rsid w:val="00023D3D"/>
    <w:rsid w:val="00023D65"/>
    <w:rsid w:val="00023F15"/>
    <w:rsid w:val="000240DC"/>
    <w:rsid w:val="00024893"/>
    <w:rsid w:val="00026277"/>
    <w:rsid w:val="00027176"/>
    <w:rsid w:val="00032086"/>
    <w:rsid w:val="000328EC"/>
    <w:rsid w:val="000347B7"/>
    <w:rsid w:val="00035159"/>
    <w:rsid w:val="00036C5D"/>
    <w:rsid w:val="00036D39"/>
    <w:rsid w:val="00037EA4"/>
    <w:rsid w:val="0004004D"/>
    <w:rsid w:val="00040A60"/>
    <w:rsid w:val="000414D7"/>
    <w:rsid w:val="00042AA8"/>
    <w:rsid w:val="00042C54"/>
    <w:rsid w:val="00042D49"/>
    <w:rsid w:val="00042E58"/>
    <w:rsid w:val="00042FAE"/>
    <w:rsid w:val="00042FEC"/>
    <w:rsid w:val="00043919"/>
    <w:rsid w:val="00043964"/>
    <w:rsid w:val="00043B37"/>
    <w:rsid w:val="00044525"/>
    <w:rsid w:val="00045C4C"/>
    <w:rsid w:val="00045D7D"/>
    <w:rsid w:val="00047112"/>
    <w:rsid w:val="000513C4"/>
    <w:rsid w:val="00052029"/>
    <w:rsid w:val="0005249C"/>
    <w:rsid w:val="000531EE"/>
    <w:rsid w:val="00053E01"/>
    <w:rsid w:val="00053F41"/>
    <w:rsid w:val="0005438E"/>
    <w:rsid w:val="00054CF6"/>
    <w:rsid w:val="00054EE9"/>
    <w:rsid w:val="00056A2B"/>
    <w:rsid w:val="0005741F"/>
    <w:rsid w:val="000604FA"/>
    <w:rsid w:val="00060677"/>
    <w:rsid w:val="00061508"/>
    <w:rsid w:val="00062054"/>
    <w:rsid w:val="00062C04"/>
    <w:rsid w:val="0006338A"/>
    <w:rsid w:val="0006378D"/>
    <w:rsid w:val="00063F0C"/>
    <w:rsid w:val="0006409B"/>
    <w:rsid w:val="000646EB"/>
    <w:rsid w:val="00064BC6"/>
    <w:rsid w:val="00064F9E"/>
    <w:rsid w:val="00065241"/>
    <w:rsid w:val="00066411"/>
    <w:rsid w:val="00067240"/>
    <w:rsid w:val="00067EBE"/>
    <w:rsid w:val="00070307"/>
    <w:rsid w:val="0007184E"/>
    <w:rsid w:val="00071F44"/>
    <w:rsid w:val="000723AD"/>
    <w:rsid w:val="00072FAA"/>
    <w:rsid w:val="00073231"/>
    <w:rsid w:val="00074927"/>
    <w:rsid w:val="00074EBF"/>
    <w:rsid w:val="00076E1E"/>
    <w:rsid w:val="00076F6D"/>
    <w:rsid w:val="00077220"/>
    <w:rsid w:val="00082136"/>
    <w:rsid w:val="00083290"/>
    <w:rsid w:val="00084D32"/>
    <w:rsid w:val="000858A7"/>
    <w:rsid w:val="00086058"/>
    <w:rsid w:val="00086A34"/>
    <w:rsid w:val="00086BB6"/>
    <w:rsid w:val="00090706"/>
    <w:rsid w:val="00091D44"/>
    <w:rsid w:val="00094093"/>
    <w:rsid w:val="00094F50"/>
    <w:rsid w:val="0009606B"/>
    <w:rsid w:val="000969E0"/>
    <w:rsid w:val="00096AB9"/>
    <w:rsid w:val="000970C8"/>
    <w:rsid w:val="000A05DD"/>
    <w:rsid w:val="000A061A"/>
    <w:rsid w:val="000A1F1C"/>
    <w:rsid w:val="000A25EC"/>
    <w:rsid w:val="000A2D33"/>
    <w:rsid w:val="000A2F05"/>
    <w:rsid w:val="000A39DA"/>
    <w:rsid w:val="000A3E44"/>
    <w:rsid w:val="000A44C7"/>
    <w:rsid w:val="000A4881"/>
    <w:rsid w:val="000A5001"/>
    <w:rsid w:val="000A5128"/>
    <w:rsid w:val="000A5B64"/>
    <w:rsid w:val="000A5FDD"/>
    <w:rsid w:val="000B0018"/>
    <w:rsid w:val="000B02A7"/>
    <w:rsid w:val="000B03E0"/>
    <w:rsid w:val="000B2345"/>
    <w:rsid w:val="000B5D80"/>
    <w:rsid w:val="000B6387"/>
    <w:rsid w:val="000B68E2"/>
    <w:rsid w:val="000C0436"/>
    <w:rsid w:val="000C0856"/>
    <w:rsid w:val="000C2BE8"/>
    <w:rsid w:val="000C2F0B"/>
    <w:rsid w:val="000C2F82"/>
    <w:rsid w:val="000C324A"/>
    <w:rsid w:val="000C33F1"/>
    <w:rsid w:val="000C346E"/>
    <w:rsid w:val="000C4BEF"/>
    <w:rsid w:val="000C56FE"/>
    <w:rsid w:val="000C5AF6"/>
    <w:rsid w:val="000C7675"/>
    <w:rsid w:val="000C7771"/>
    <w:rsid w:val="000C77BA"/>
    <w:rsid w:val="000D0940"/>
    <w:rsid w:val="000D176C"/>
    <w:rsid w:val="000D2FEE"/>
    <w:rsid w:val="000D3A4A"/>
    <w:rsid w:val="000D4526"/>
    <w:rsid w:val="000D6479"/>
    <w:rsid w:val="000E1196"/>
    <w:rsid w:val="000E2011"/>
    <w:rsid w:val="000E293A"/>
    <w:rsid w:val="000E3CBE"/>
    <w:rsid w:val="000E5CC0"/>
    <w:rsid w:val="000E5CE0"/>
    <w:rsid w:val="000E661A"/>
    <w:rsid w:val="000E672D"/>
    <w:rsid w:val="000E69AC"/>
    <w:rsid w:val="000E6F07"/>
    <w:rsid w:val="000F0804"/>
    <w:rsid w:val="000F0C95"/>
    <w:rsid w:val="000F1170"/>
    <w:rsid w:val="000F18A2"/>
    <w:rsid w:val="000F22CD"/>
    <w:rsid w:val="000F252D"/>
    <w:rsid w:val="000F2AAE"/>
    <w:rsid w:val="000F35AC"/>
    <w:rsid w:val="000F38AF"/>
    <w:rsid w:val="000F5759"/>
    <w:rsid w:val="000F7BC2"/>
    <w:rsid w:val="000F7C5A"/>
    <w:rsid w:val="00101518"/>
    <w:rsid w:val="00101FDD"/>
    <w:rsid w:val="00104679"/>
    <w:rsid w:val="0010676C"/>
    <w:rsid w:val="0011030B"/>
    <w:rsid w:val="001119C7"/>
    <w:rsid w:val="00111EA0"/>
    <w:rsid w:val="00111F8B"/>
    <w:rsid w:val="001125B2"/>
    <w:rsid w:val="00112790"/>
    <w:rsid w:val="00113891"/>
    <w:rsid w:val="00114313"/>
    <w:rsid w:val="00114737"/>
    <w:rsid w:val="00114C33"/>
    <w:rsid w:val="001162B0"/>
    <w:rsid w:val="0011757C"/>
    <w:rsid w:val="00117CD4"/>
    <w:rsid w:val="00120F3C"/>
    <w:rsid w:val="00121F4B"/>
    <w:rsid w:val="00123E0C"/>
    <w:rsid w:val="00124EFD"/>
    <w:rsid w:val="00125593"/>
    <w:rsid w:val="00125F19"/>
    <w:rsid w:val="0012610E"/>
    <w:rsid w:val="00126B2F"/>
    <w:rsid w:val="001270F2"/>
    <w:rsid w:val="00131319"/>
    <w:rsid w:val="00132288"/>
    <w:rsid w:val="001322B8"/>
    <w:rsid w:val="001327BC"/>
    <w:rsid w:val="00133517"/>
    <w:rsid w:val="001339FA"/>
    <w:rsid w:val="00133C32"/>
    <w:rsid w:val="00133EED"/>
    <w:rsid w:val="00134B48"/>
    <w:rsid w:val="001351BE"/>
    <w:rsid w:val="00135451"/>
    <w:rsid w:val="0013550C"/>
    <w:rsid w:val="0013553F"/>
    <w:rsid w:val="00136A98"/>
    <w:rsid w:val="00137340"/>
    <w:rsid w:val="0013744B"/>
    <w:rsid w:val="00137C02"/>
    <w:rsid w:val="00137E79"/>
    <w:rsid w:val="001409CC"/>
    <w:rsid w:val="00140C1E"/>
    <w:rsid w:val="00141089"/>
    <w:rsid w:val="00141912"/>
    <w:rsid w:val="00141C7D"/>
    <w:rsid w:val="001425C4"/>
    <w:rsid w:val="00142E71"/>
    <w:rsid w:val="00144916"/>
    <w:rsid w:val="00146115"/>
    <w:rsid w:val="00146E54"/>
    <w:rsid w:val="001477B2"/>
    <w:rsid w:val="00147D09"/>
    <w:rsid w:val="0015094C"/>
    <w:rsid w:val="00150B68"/>
    <w:rsid w:val="001512DE"/>
    <w:rsid w:val="001516F9"/>
    <w:rsid w:val="0015314A"/>
    <w:rsid w:val="00153B27"/>
    <w:rsid w:val="0015433E"/>
    <w:rsid w:val="001569BB"/>
    <w:rsid w:val="00156DF6"/>
    <w:rsid w:val="00157331"/>
    <w:rsid w:val="00157CCF"/>
    <w:rsid w:val="00160BD9"/>
    <w:rsid w:val="001614A7"/>
    <w:rsid w:val="00162D2B"/>
    <w:rsid w:val="001643EF"/>
    <w:rsid w:val="00164ABA"/>
    <w:rsid w:val="00164FB9"/>
    <w:rsid w:val="00165535"/>
    <w:rsid w:val="00165E06"/>
    <w:rsid w:val="001661B8"/>
    <w:rsid w:val="00166925"/>
    <w:rsid w:val="00166A71"/>
    <w:rsid w:val="00166DDF"/>
    <w:rsid w:val="001675FA"/>
    <w:rsid w:val="00167AC2"/>
    <w:rsid w:val="00170F31"/>
    <w:rsid w:val="00170FFD"/>
    <w:rsid w:val="0017198F"/>
    <w:rsid w:val="00172B76"/>
    <w:rsid w:val="0017424C"/>
    <w:rsid w:val="001743C3"/>
    <w:rsid w:val="00174E2A"/>
    <w:rsid w:val="00174E80"/>
    <w:rsid w:val="00175917"/>
    <w:rsid w:val="00177EC9"/>
    <w:rsid w:val="001806E5"/>
    <w:rsid w:val="00180B01"/>
    <w:rsid w:val="00181379"/>
    <w:rsid w:val="001827B9"/>
    <w:rsid w:val="00185781"/>
    <w:rsid w:val="00185C45"/>
    <w:rsid w:val="00185CE0"/>
    <w:rsid w:val="00187A70"/>
    <w:rsid w:val="001939E2"/>
    <w:rsid w:val="00193C27"/>
    <w:rsid w:val="00195C0F"/>
    <w:rsid w:val="00196DA4"/>
    <w:rsid w:val="00197025"/>
    <w:rsid w:val="001A155A"/>
    <w:rsid w:val="001A34DA"/>
    <w:rsid w:val="001A3645"/>
    <w:rsid w:val="001A421B"/>
    <w:rsid w:val="001A485B"/>
    <w:rsid w:val="001A590C"/>
    <w:rsid w:val="001A6036"/>
    <w:rsid w:val="001A60F0"/>
    <w:rsid w:val="001A7851"/>
    <w:rsid w:val="001A7EAE"/>
    <w:rsid w:val="001B02BC"/>
    <w:rsid w:val="001B1F13"/>
    <w:rsid w:val="001B29DE"/>
    <w:rsid w:val="001B3DD1"/>
    <w:rsid w:val="001B40BB"/>
    <w:rsid w:val="001B4AE8"/>
    <w:rsid w:val="001B4EF6"/>
    <w:rsid w:val="001B5A66"/>
    <w:rsid w:val="001B5C13"/>
    <w:rsid w:val="001B610B"/>
    <w:rsid w:val="001B612C"/>
    <w:rsid w:val="001B7C08"/>
    <w:rsid w:val="001C080C"/>
    <w:rsid w:val="001C130C"/>
    <w:rsid w:val="001C37D9"/>
    <w:rsid w:val="001C56D5"/>
    <w:rsid w:val="001C6E7D"/>
    <w:rsid w:val="001C74E1"/>
    <w:rsid w:val="001C7E5A"/>
    <w:rsid w:val="001D11AF"/>
    <w:rsid w:val="001D14BA"/>
    <w:rsid w:val="001D1B31"/>
    <w:rsid w:val="001D1D5C"/>
    <w:rsid w:val="001D3132"/>
    <w:rsid w:val="001D40E0"/>
    <w:rsid w:val="001D4843"/>
    <w:rsid w:val="001D5D82"/>
    <w:rsid w:val="001D615E"/>
    <w:rsid w:val="001D6B91"/>
    <w:rsid w:val="001D6FE4"/>
    <w:rsid w:val="001D7C9C"/>
    <w:rsid w:val="001E02E9"/>
    <w:rsid w:val="001E0674"/>
    <w:rsid w:val="001E373E"/>
    <w:rsid w:val="001E3BA0"/>
    <w:rsid w:val="001E42F0"/>
    <w:rsid w:val="001E432C"/>
    <w:rsid w:val="001E52CE"/>
    <w:rsid w:val="001E5DF4"/>
    <w:rsid w:val="001E6641"/>
    <w:rsid w:val="001E69D0"/>
    <w:rsid w:val="001E6B56"/>
    <w:rsid w:val="001E7961"/>
    <w:rsid w:val="001E7BDA"/>
    <w:rsid w:val="001F03DC"/>
    <w:rsid w:val="001F0E84"/>
    <w:rsid w:val="001F11F5"/>
    <w:rsid w:val="001F1216"/>
    <w:rsid w:val="001F1B3E"/>
    <w:rsid w:val="001F1D94"/>
    <w:rsid w:val="001F1E2C"/>
    <w:rsid w:val="001F207C"/>
    <w:rsid w:val="001F2728"/>
    <w:rsid w:val="001F36A9"/>
    <w:rsid w:val="001F4106"/>
    <w:rsid w:val="001F49A7"/>
    <w:rsid w:val="001F49A9"/>
    <w:rsid w:val="001F49E0"/>
    <w:rsid w:val="001F4EB4"/>
    <w:rsid w:val="001F6350"/>
    <w:rsid w:val="001F798B"/>
    <w:rsid w:val="00200058"/>
    <w:rsid w:val="002014BD"/>
    <w:rsid w:val="0020195B"/>
    <w:rsid w:val="00202EB3"/>
    <w:rsid w:val="00203BB7"/>
    <w:rsid w:val="00203D30"/>
    <w:rsid w:val="00204A66"/>
    <w:rsid w:val="00205AF6"/>
    <w:rsid w:val="00205F7A"/>
    <w:rsid w:val="00206C9F"/>
    <w:rsid w:val="0020794F"/>
    <w:rsid w:val="00207B33"/>
    <w:rsid w:val="00207D92"/>
    <w:rsid w:val="002100B6"/>
    <w:rsid w:val="00210D9D"/>
    <w:rsid w:val="00211492"/>
    <w:rsid w:val="00211EAF"/>
    <w:rsid w:val="002127C4"/>
    <w:rsid w:val="00213349"/>
    <w:rsid w:val="00213C2D"/>
    <w:rsid w:val="00214777"/>
    <w:rsid w:val="0021583C"/>
    <w:rsid w:val="0021607A"/>
    <w:rsid w:val="002165DF"/>
    <w:rsid w:val="00216E13"/>
    <w:rsid w:val="00217471"/>
    <w:rsid w:val="00220062"/>
    <w:rsid w:val="00220D89"/>
    <w:rsid w:val="00221D92"/>
    <w:rsid w:val="00221EE4"/>
    <w:rsid w:val="00223BF6"/>
    <w:rsid w:val="002261D6"/>
    <w:rsid w:val="002275C0"/>
    <w:rsid w:val="00227EDF"/>
    <w:rsid w:val="00230151"/>
    <w:rsid w:val="0023091D"/>
    <w:rsid w:val="0023231B"/>
    <w:rsid w:val="002329B3"/>
    <w:rsid w:val="00233382"/>
    <w:rsid w:val="00234D11"/>
    <w:rsid w:val="00235524"/>
    <w:rsid w:val="00235B36"/>
    <w:rsid w:val="002370F0"/>
    <w:rsid w:val="00237832"/>
    <w:rsid w:val="00237A1E"/>
    <w:rsid w:val="00242351"/>
    <w:rsid w:val="0024241B"/>
    <w:rsid w:val="00242604"/>
    <w:rsid w:val="0024270C"/>
    <w:rsid w:val="00243199"/>
    <w:rsid w:val="002431D6"/>
    <w:rsid w:val="002433AD"/>
    <w:rsid w:val="00243BC6"/>
    <w:rsid w:val="00246492"/>
    <w:rsid w:val="00246BD0"/>
    <w:rsid w:val="00246EBE"/>
    <w:rsid w:val="00246F8C"/>
    <w:rsid w:val="00247D05"/>
    <w:rsid w:val="00250324"/>
    <w:rsid w:val="00251A34"/>
    <w:rsid w:val="0025370E"/>
    <w:rsid w:val="00253A3F"/>
    <w:rsid w:val="002554AF"/>
    <w:rsid w:val="00256CE1"/>
    <w:rsid w:val="00260BAD"/>
    <w:rsid w:val="00261D2E"/>
    <w:rsid w:val="0026209C"/>
    <w:rsid w:val="00262584"/>
    <w:rsid w:val="00262998"/>
    <w:rsid w:val="002639D9"/>
    <w:rsid w:val="00263CAA"/>
    <w:rsid w:val="00265249"/>
    <w:rsid w:val="0026597A"/>
    <w:rsid w:val="0026689B"/>
    <w:rsid w:val="00267C1B"/>
    <w:rsid w:val="002701EF"/>
    <w:rsid w:val="00270CC4"/>
    <w:rsid w:val="0027159F"/>
    <w:rsid w:val="0027208E"/>
    <w:rsid w:val="00272E4D"/>
    <w:rsid w:val="002730CA"/>
    <w:rsid w:val="002734C4"/>
    <w:rsid w:val="00273853"/>
    <w:rsid w:val="002739BC"/>
    <w:rsid w:val="00274B22"/>
    <w:rsid w:val="00274BC5"/>
    <w:rsid w:val="0027602C"/>
    <w:rsid w:val="00276C19"/>
    <w:rsid w:val="00277EBE"/>
    <w:rsid w:val="002806A5"/>
    <w:rsid w:val="00280EBE"/>
    <w:rsid w:val="0028198A"/>
    <w:rsid w:val="00285FD9"/>
    <w:rsid w:val="0028656F"/>
    <w:rsid w:val="00286A0A"/>
    <w:rsid w:val="00287B45"/>
    <w:rsid w:val="00290951"/>
    <w:rsid w:val="00293392"/>
    <w:rsid w:val="0029342D"/>
    <w:rsid w:val="002938B5"/>
    <w:rsid w:val="00294146"/>
    <w:rsid w:val="0029517C"/>
    <w:rsid w:val="00295FF9"/>
    <w:rsid w:val="00297EE9"/>
    <w:rsid w:val="002A0874"/>
    <w:rsid w:val="002A171A"/>
    <w:rsid w:val="002A17CB"/>
    <w:rsid w:val="002A2744"/>
    <w:rsid w:val="002A3BBC"/>
    <w:rsid w:val="002A598B"/>
    <w:rsid w:val="002A5B19"/>
    <w:rsid w:val="002A68C9"/>
    <w:rsid w:val="002A6AFA"/>
    <w:rsid w:val="002A6F95"/>
    <w:rsid w:val="002A7BBE"/>
    <w:rsid w:val="002A7CB2"/>
    <w:rsid w:val="002B2EE8"/>
    <w:rsid w:val="002B308C"/>
    <w:rsid w:val="002B4BDF"/>
    <w:rsid w:val="002B6493"/>
    <w:rsid w:val="002B6C35"/>
    <w:rsid w:val="002B7D30"/>
    <w:rsid w:val="002C284F"/>
    <w:rsid w:val="002C2CC7"/>
    <w:rsid w:val="002C346D"/>
    <w:rsid w:val="002C3561"/>
    <w:rsid w:val="002C4644"/>
    <w:rsid w:val="002C4FA9"/>
    <w:rsid w:val="002C53E0"/>
    <w:rsid w:val="002C5FE5"/>
    <w:rsid w:val="002C6608"/>
    <w:rsid w:val="002C6680"/>
    <w:rsid w:val="002C66EF"/>
    <w:rsid w:val="002C733D"/>
    <w:rsid w:val="002C73EA"/>
    <w:rsid w:val="002D0AE8"/>
    <w:rsid w:val="002D10BF"/>
    <w:rsid w:val="002D17BC"/>
    <w:rsid w:val="002D31DC"/>
    <w:rsid w:val="002D361E"/>
    <w:rsid w:val="002D3840"/>
    <w:rsid w:val="002D39F8"/>
    <w:rsid w:val="002D49A6"/>
    <w:rsid w:val="002D54F2"/>
    <w:rsid w:val="002D5B59"/>
    <w:rsid w:val="002D6FA3"/>
    <w:rsid w:val="002E094F"/>
    <w:rsid w:val="002E1119"/>
    <w:rsid w:val="002E3A67"/>
    <w:rsid w:val="002E3D34"/>
    <w:rsid w:val="002E529E"/>
    <w:rsid w:val="002E658B"/>
    <w:rsid w:val="002E7215"/>
    <w:rsid w:val="002E7939"/>
    <w:rsid w:val="002E7985"/>
    <w:rsid w:val="002F1012"/>
    <w:rsid w:val="002F172D"/>
    <w:rsid w:val="002F21B3"/>
    <w:rsid w:val="002F402B"/>
    <w:rsid w:val="002F490A"/>
    <w:rsid w:val="00300100"/>
    <w:rsid w:val="00301DB0"/>
    <w:rsid w:val="003022DE"/>
    <w:rsid w:val="00302994"/>
    <w:rsid w:val="00302E13"/>
    <w:rsid w:val="003031D1"/>
    <w:rsid w:val="00303C01"/>
    <w:rsid w:val="003042F4"/>
    <w:rsid w:val="00304E08"/>
    <w:rsid w:val="00305247"/>
    <w:rsid w:val="003063C1"/>
    <w:rsid w:val="00307997"/>
    <w:rsid w:val="00307B9E"/>
    <w:rsid w:val="00307F00"/>
    <w:rsid w:val="0031006A"/>
    <w:rsid w:val="003120ED"/>
    <w:rsid w:val="0031311E"/>
    <w:rsid w:val="003136A1"/>
    <w:rsid w:val="003143AE"/>
    <w:rsid w:val="00315880"/>
    <w:rsid w:val="00315F11"/>
    <w:rsid w:val="0031668E"/>
    <w:rsid w:val="00320951"/>
    <w:rsid w:val="00321271"/>
    <w:rsid w:val="003239DB"/>
    <w:rsid w:val="00323F13"/>
    <w:rsid w:val="003242BC"/>
    <w:rsid w:val="00326193"/>
    <w:rsid w:val="00326943"/>
    <w:rsid w:val="00326EAC"/>
    <w:rsid w:val="003277E7"/>
    <w:rsid w:val="0033019B"/>
    <w:rsid w:val="00330227"/>
    <w:rsid w:val="00330DA5"/>
    <w:rsid w:val="00330E8B"/>
    <w:rsid w:val="0033159E"/>
    <w:rsid w:val="00331989"/>
    <w:rsid w:val="0033457F"/>
    <w:rsid w:val="00335643"/>
    <w:rsid w:val="00340100"/>
    <w:rsid w:val="0034065D"/>
    <w:rsid w:val="003406C3"/>
    <w:rsid w:val="00340A59"/>
    <w:rsid w:val="0034139E"/>
    <w:rsid w:val="00342708"/>
    <w:rsid w:val="00342CD7"/>
    <w:rsid w:val="003430B6"/>
    <w:rsid w:val="00343469"/>
    <w:rsid w:val="00344BA1"/>
    <w:rsid w:val="00344D50"/>
    <w:rsid w:val="003463A6"/>
    <w:rsid w:val="003501EB"/>
    <w:rsid w:val="0035033F"/>
    <w:rsid w:val="003507F1"/>
    <w:rsid w:val="00350D1E"/>
    <w:rsid w:val="0035149C"/>
    <w:rsid w:val="00351C0F"/>
    <w:rsid w:val="00352076"/>
    <w:rsid w:val="003529DD"/>
    <w:rsid w:val="00352A51"/>
    <w:rsid w:val="00356A75"/>
    <w:rsid w:val="0036374A"/>
    <w:rsid w:val="00364275"/>
    <w:rsid w:val="003652A1"/>
    <w:rsid w:val="0036624F"/>
    <w:rsid w:val="00366841"/>
    <w:rsid w:val="003679C4"/>
    <w:rsid w:val="003679D5"/>
    <w:rsid w:val="00370A4D"/>
    <w:rsid w:val="0037106E"/>
    <w:rsid w:val="003736D1"/>
    <w:rsid w:val="00373CCE"/>
    <w:rsid w:val="00375914"/>
    <w:rsid w:val="00377935"/>
    <w:rsid w:val="00380013"/>
    <w:rsid w:val="003802AE"/>
    <w:rsid w:val="00380310"/>
    <w:rsid w:val="00380F4A"/>
    <w:rsid w:val="00381CE1"/>
    <w:rsid w:val="00381E89"/>
    <w:rsid w:val="0038418F"/>
    <w:rsid w:val="003841FF"/>
    <w:rsid w:val="00384474"/>
    <w:rsid w:val="003844D9"/>
    <w:rsid w:val="0038594A"/>
    <w:rsid w:val="0038681E"/>
    <w:rsid w:val="00386AD7"/>
    <w:rsid w:val="00387C74"/>
    <w:rsid w:val="00390B31"/>
    <w:rsid w:val="00391274"/>
    <w:rsid w:val="003913BE"/>
    <w:rsid w:val="00391EF8"/>
    <w:rsid w:val="0039233F"/>
    <w:rsid w:val="003924EB"/>
    <w:rsid w:val="00392649"/>
    <w:rsid w:val="003926DD"/>
    <w:rsid w:val="0039299A"/>
    <w:rsid w:val="00392DA6"/>
    <w:rsid w:val="00393B69"/>
    <w:rsid w:val="0039473C"/>
    <w:rsid w:val="00394D23"/>
    <w:rsid w:val="00397352"/>
    <w:rsid w:val="003A0060"/>
    <w:rsid w:val="003A045C"/>
    <w:rsid w:val="003A2ABA"/>
    <w:rsid w:val="003A3B6F"/>
    <w:rsid w:val="003A3CA3"/>
    <w:rsid w:val="003A4503"/>
    <w:rsid w:val="003A63BF"/>
    <w:rsid w:val="003A774F"/>
    <w:rsid w:val="003A79A8"/>
    <w:rsid w:val="003B35CF"/>
    <w:rsid w:val="003B4096"/>
    <w:rsid w:val="003B589D"/>
    <w:rsid w:val="003B5BB9"/>
    <w:rsid w:val="003B658A"/>
    <w:rsid w:val="003B6DF5"/>
    <w:rsid w:val="003B7594"/>
    <w:rsid w:val="003B7AF9"/>
    <w:rsid w:val="003B7D19"/>
    <w:rsid w:val="003B7FAF"/>
    <w:rsid w:val="003C017A"/>
    <w:rsid w:val="003C0290"/>
    <w:rsid w:val="003C103F"/>
    <w:rsid w:val="003C152D"/>
    <w:rsid w:val="003C2A65"/>
    <w:rsid w:val="003C4838"/>
    <w:rsid w:val="003C54E9"/>
    <w:rsid w:val="003C5F72"/>
    <w:rsid w:val="003C5FE5"/>
    <w:rsid w:val="003C6473"/>
    <w:rsid w:val="003C79FE"/>
    <w:rsid w:val="003C7CA1"/>
    <w:rsid w:val="003D132C"/>
    <w:rsid w:val="003D24BB"/>
    <w:rsid w:val="003D2677"/>
    <w:rsid w:val="003D2FB3"/>
    <w:rsid w:val="003D37A1"/>
    <w:rsid w:val="003D4F0F"/>
    <w:rsid w:val="003D5FEF"/>
    <w:rsid w:val="003D61D1"/>
    <w:rsid w:val="003D6519"/>
    <w:rsid w:val="003D6FDC"/>
    <w:rsid w:val="003D72AC"/>
    <w:rsid w:val="003E10C5"/>
    <w:rsid w:val="003E1E96"/>
    <w:rsid w:val="003E3B1B"/>
    <w:rsid w:val="003E3E15"/>
    <w:rsid w:val="003E3EA7"/>
    <w:rsid w:val="003E3EC0"/>
    <w:rsid w:val="003E5741"/>
    <w:rsid w:val="003E5CC3"/>
    <w:rsid w:val="003E6E3D"/>
    <w:rsid w:val="003E6F22"/>
    <w:rsid w:val="003E7E25"/>
    <w:rsid w:val="003F0233"/>
    <w:rsid w:val="003F08B8"/>
    <w:rsid w:val="003F3275"/>
    <w:rsid w:val="003F47C5"/>
    <w:rsid w:val="003F4DC8"/>
    <w:rsid w:val="003F4DFC"/>
    <w:rsid w:val="003F557E"/>
    <w:rsid w:val="003F62DF"/>
    <w:rsid w:val="003F6B6D"/>
    <w:rsid w:val="003F77A8"/>
    <w:rsid w:val="003F7DA7"/>
    <w:rsid w:val="00401C3B"/>
    <w:rsid w:val="00402C97"/>
    <w:rsid w:val="0040336C"/>
    <w:rsid w:val="004050ED"/>
    <w:rsid w:val="0040530D"/>
    <w:rsid w:val="00410F06"/>
    <w:rsid w:val="0041275C"/>
    <w:rsid w:val="00413061"/>
    <w:rsid w:val="0041341C"/>
    <w:rsid w:val="004135D6"/>
    <w:rsid w:val="004136E3"/>
    <w:rsid w:val="00413B8C"/>
    <w:rsid w:val="00413CD6"/>
    <w:rsid w:val="004143F4"/>
    <w:rsid w:val="004144F1"/>
    <w:rsid w:val="00414D1C"/>
    <w:rsid w:val="0042192E"/>
    <w:rsid w:val="004224B3"/>
    <w:rsid w:val="00422A87"/>
    <w:rsid w:val="00422B8C"/>
    <w:rsid w:val="00423137"/>
    <w:rsid w:val="00425936"/>
    <w:rsid w:val="004269F1"/>
    <w:rsid w:val="0042762A"/>
    <w:rsid w:val="00430032"/>
    <w:rsid w:val="00430B0B"/>
    <w:rsid w:val="0043210F"/>
    <w:rsid w:val="004322BA"/>
    <w:rsid w:val="004323ED"/>
    <w:rsid w:val="0043302B"/>
    <w:rsid w:val="00433527"/>
    <w:rsid w:val="0043372B"/>
    <w:rsid w:val="004337FD"/>
    <w:rsid w:val="00436110"/>
    <w:rsid w:val="0043661E"/>
    <w:rsid w:val="00437FF5"/>
    <w:rsid w:val="004405D2"/>
    <w:rsid w:val="00440BAF"/>
    <w:rsid w:val="00441093"/>
    <w:rsid w:val="00443BC0"/>
    <w:rsid w:val="004444E5"/>
    <w:rsid w:val="004454B3"/>
    <w:rsid w:val="00445784"/>
    <w:rsid w:val="00446BF4"/>
    <w:rsid w:val="00447DF2"/>
    <w:rsid w:val="00450B21"/>
    <w:rsid w:val="004537ED"/>
    <w:rsid w:val="00453955"/>
    <w:rsid w:val="00453FC6"/>
    <w:rsid w:val="00456988"/>
    <w:rsid w:val="00457616"/>
    <w:rsid w:val="0045777E"/>
    <w:rsid w:val="00457971"/>
    <w:rsid w:val="00457E6C"/>
    <w:rsid w:val="004605DC"/>
    <w:rsid w:val="004616DB"/>
    <w:rsid w:val="00462589"/>
    <w:rsid w:val="004629D7"/>
    <w:rsid w:val="00463508"/>
    <w:rsid w:val="00463BEC"/>
    <w:rsid w:val="00463BF5"/>
    <w:rsid w:val="00463D80"/>
    <w:rsid w:val="00463F05"/>
    <w:rsid w:val="00464142"/>
    <w:rsid w:val="00465437"/>
    <w:rsid w:val="0046642D"/>
    <w:rsid w:val="00466461"/>
    <w:rsid w:val="00470B61"/>
    <w:rsid w:val="00470C8A"/>
    <w:rsid w:val="00470E58"/>
    <w:rsid w:val="00471F41"/>
    <w:rsid w:val="0047373C"/>
    <w:rsid w:val="004745EB"/>
    <w:rsid w:val="004749AC"/>
    <w:rsid w:val="00474D9B"/>
    <w:rsid w:val="0047527F"/>
    <w:rsid w:val="00475B51"/>
    <w:rsid w:val="0048076E"/>
    <w:rsid w:val="00481572"/>
    <w:rsid w:val="004825E2"/>
    <w:rsid w:val="0048336E"/>
    <w:rsid w:val="0048392F"/>
    <w:rsid w:val="004851FA"/>
    <w:rsid w:val="00485510"/>
    <w:rsid w:val="00486058"/>
    <w:rsid w:val="0049014E"/>
    <w:rsid w:val="0049069C"/>
    <w:rsid w:val="00490BDB"/>
    <w:rsid w:val="004911C1"/>
    <w:rsid w:val="004914C4"/>
    <w:rsid w:val="00491F7D"/>
    <w:rsid w:val="00491F9B"/>
    <w:rsid w:val="00494590"/>
    <w:rsid w:val="00496122"/>
    <w:rsid w:val="00496FAB"/>
    <w:rsid w:val="004A0369"/>
    <w:rsid w:val="004A121A"/>
    <w:rsid w:val="004A1D27"/>
    <w:rsid w:val="004A2A61"/>
    <w:rsid w:val="004A4B01"/>
    <w:rsid w:val="004A5594"/>
    <w:rsid w:val="004A57E0"/>
    <w:rsid w:val="004A6FEF"/>
    <w:rsid w:val="004B0D41"/>
    <w:rsid w:val="004B20BB"/>
    <w:rsid w:val="004B20DD"/>
    <w:rsid w:val="004B36DB"/>
    <w:rsid w:val="004B3FAE"/>
    <w:rsid w:val="004B6147"/>
    <w:rsid w:val="004B68C4"/>
    <w:rsid w:val="004B6F91"/>
    <w:rsid w:val="004B730E"/>
    <w:rsid w:val="004B75B7"/>
    <w:rsid w:val="004C00DB"/>
    <w:rsid w:val="004C028A"/>
    <w:rsid w:val="004C1063"/>
    <w:rsid w:val="004C1D8F"/>
    <w:rsid w:val="004C321F"/>
    <w:rsid w:val="004C3876"/>
    <w:rsid w:val="004C39B1"/>
    <w:rsid w:val="004C4309"/>
    <w:rsid w:val="004C5151"/>
    <w:rsid w:val="004C57E8"/>
    <w:rsid w:val="004C5E3E"/>
    <w:rsid w:val="004C64AB"/>
    <w:rsid w:val="004C7422"/>
    <w:rsid w:val="004C76FA"/>
    <w:rsid w:val="004C79DE"/>
    <w:rsid w:val="004D08B5"/>
    <w:rsid w:val="004D11CE"/>
    <w:rsid w:val="004D1369"/>
    <w:rsid w:val="004D13ED"/>
    <w:rsid w:val="004D2167"/>
    <w:rsid w:val="004D2847"/>
    <w:rsid w:val="004D3332"/>
    <w:rsid w:val="004D34FD"/>
    <w:rsid w:val="004D4437"/>
    <w:rsid w:val="004D697B"/>
    <w:rsid w:val="004E03E6"/>
    <w:rsid w:val="004E08B7"/>
    <w:rsid w:val="004E2420"/>
    <w:rsid w:val="004E2704"/>
    <w:rsid w:val="004E2CC3"/>
    <w:rsid w:val="004E3739"/>
    <w:rsid w:val="004E6AF5"/>
    <w:rsid w:val="004F149D"/>
    <w:rsid w:val="004F1666"/>
    <w:rsid w:val="004F16C9"/>
    <w:rsid w:val="004F182B"/>
    <w:rsid w:val="004F1B73"/>
    <w:rsid w:val="004F249B"/>
    <w:rsid w:val="004F3573"/>
    <w:rsid w:val="004F5B0E"/>
    <w:rsid w:val="004F6C6C"/>
    <w:rsid w:val="004F7020"/>
    <w:rsid w:val="00500D61"/>
    <w:rsid w:val="00500D70"/>
    <w:rsid w:val="0050191A"/>
    <w:rsid w:val="00501980"/>
    <w:rsid w:val="00501A4E"/>
    <w:rsid w:val="0050410B"/>
    <w:rsid w:val="00504568"/>
    <w:rsid w:val="00504644"/>
    <w:rsid w:val="00504CBF"/>
    <w:rsid w:val="00504DCD"/>
    <w:rsid w:val="00504F7D"/>
    <w:rsid w:val="005051CF"/>
    <w:rsid w:val="00505A65"/>
    <w:rsid w:val="00506576"/>
    <w:rsid w:val="00506896"/>
    <w:rsid w:val="00507052"/>
    <w:rsid w:val="00510BF2"/>
    <w:rsid w:val="00510C56"/>
    <w:rsid w:val="005117E3"/>
    <w:rsid w:val="00512ECE"/>
    <w:rsid w:val="0051484A"/>
    <w:rsid w:val="00514A1C"/>
    <w:rsid w:val="00514A9D"/>
    <w:rsid w:val="005151DB"/>
    <w:rsid w:val="0051563D"/>
    <w:rsid w:val="0051570E"/>
    <w:rsid w:val="00515A66"/>
    <w:rsid w:val="00516003"/>
    <w:rsid w:val="005161D3"/>
    <w:rsid w:val="005169B3"/>
    <w:rsid w:val="005171BC"/>
    <w:rsid w:val="005205B4"/>
    <w:rsid w:val="00521781"/>
    <w:rsid w:val="00522FAF"/>
    <w:rsid w:val="0052374F"/>
    <w:rsid w:val="00525169"/>
    <w:rsid w:val="00525569"/>
    <w:rsid w:val="0052588C"/>
    <w:rsid w:val="00525E4E"/>
    <w:rsid w:val="00527812"/>
    <w:rsid w:val="0053012B"/>
    <w:rsid w:val="00531743"/>
    <w:rsid w:val="00531AB4"/>
    <w:rsid w:val="00531E26"/>
    <w:rsid w:val="00532F1D"/>
    <w:rsid w:val="005330B4"/>
    <w:rsid w:val="0053355D"/>
    <w:rsid w:val="005360F1"/>
    <w:rsid w:val="0053634D"/>
    <w:rsid w:val="00537121"/>
    <w:rsid w:val="0053733F"/>
    <w:rsid w:val="005379D2"/>
    <w:rsid w:val="00537EBE"/>
    <w:rsid w:val="0054026C"/>
    <w:rsid w:val="00542179"/>
    <w:rsid w:val="00542527"/>
    <w:rsid w:val="0054468A"/>
    <w:rsid w:val="00545562"/>
    <w:rsid w:val="00545A4B"/>
    <w:rsid w:val="00545CC5"/>
    <w:rsid w:val="00546E86"/>
    <w:rsid w:val="005475CD"/>
    <w:rsid w:val="005479EE"/>
    <w:rsid w:val="00547F46"/>
    <w:rsid w:val="00551EB5"/>
    <w:rsid w:val="005533E7"/>
    <w:rsid w:val="0055572A"/>
    <w:rsid w:val="00555DCD"/>
    <w:rsid w:val="00562018"/>
    <w:rsid w:val="0056439A"/>
    <w:rsid w:val="00564E2A"/>
    <w:rsid w:val="00566DFB"/>
    <w:rsid w:val="0056749C"/>
    <w:rsid w:val="00567A43"/>
    <w:rsid w:val="00570908"/>
    <w:rsid w:val="005712C1"/>
    <w:rsid w:val="00572193"/>
    <w:rsid w:val="005733B4"/>
    <w:rsid w:val="00573B23"/>
    <w:rsid w:val="005743CD"/>
    <w:rsid w:val="00575A04"/>
    <w:rsid w:val="00575D07"/>
    <w:rsid w:val="00576B5B"/>
    <w:rsid w:val="00577B51"/>
    <w:rsid w:val="0058016C"/>
    <w:rsid w:val="0058347C"/>
    <w:rsid w:val="00585345"/>
    <w:rsid w:val="00586251"/>
    <w:rsid w:val="00587247"/>
    <w:rsid w:val="00587526"/>
    <w:rsid w:val="00587B91"/>
    <w:rsid w:val="005901AA"/>
    <w:rsid w:val="005901E3"/>
    <w:rsid w:val="00590873"/>
    <w:rsid w:val="00591D63"/>
    <w:rsid w:val="00592432"/>
    <w:rsid w:val="00592634"/>
    <w:rsid w:val="005931AC"/>
    <w:rsid w:val="005934A6"/>
    <w:rsid w:val="00593FDC"/>
    <w:rsid w:val="0059470C"/>
    <w:rsid w:val="0059488A"/>
    <w:rsid w:val="00594A72"/>
    <w:rsid w:val="00594C1A"/>
    <w:rsid w:val="00594E98"/>
    <w:rsid w:val="00597583"/>
    <w:rsid w:val="005A0B6A"/>
    <w:rsid w:val="005A1633"/>
    <w:rsid w:val="005A171E"/>
    <w:rsid w:val="005A178D"/>
    <w:rsid w:val="005A27E0"/>
    <w:rsid w:val="005A326F"/>
    <w:rsid w:val="005A4174"/>
    <w:rsid w:val="005A4504"/>
    <w:rsid w:val="005A468E"/>
    <w:rsid w:val="005A46CE"/>
    <w:rsid w:val="005A6C9E"/>
    <w:rsid w:val="005A74CE"/>
    <w:rsid w:val="005A7C9D"/>
    <w:rsid w:val="005B0173"/>
    <w:rsid w:val="005B1A66"/>
    <w:rsid w:val="005B2154"/>
    <w:rsid w:val="005B2C29"/>
    <w:rsid w:val="005B48A5"/>
    <w:rsid w:val="005B5365"/>
    <w:rsid w:val="005B54B4"/>
    <w:rsid w:val="005B5536"/>
    <w:rsid w:val="005B60FD"/>
    <w:rsid w:val="005B671F"/>
    <w:rsid w:val="005B6C24"/>
    <w:rsid w:val="005B7210"/>
    <w:rsid w:val="005C2019"/>
    <w:rsid w:val="005C2B46"/>
    <w:rsid w:val="005C3FF3"/>
    <w:rsid w:val="005C552F"/>
    <w:rsid w:val="005C6B6D"/>
    <w:rsid w:val="005C6FED"/>
    <w:rsid w:val="005D0397"/>
    <w:rsid w:val="005D07DE"/>
    <w:rsid w:val="005D0ADB"/>
    <w:rsid w:val="005D1251"/>
    <w:rsid w:val="005D2198"/>
    <w:rsid w:val="005D53F5"/>
    <w:rsid w:val="005D6CF6"/>
    <w:rsid w:val="005D723C"/>
    <w:rsid w:val="005E0439"/>
    <w:rsid w:val="005E095E"/>
    <w:rsid w:val="005E15F5"/>
    <w:rsid w:val="005E1BD3"/>
    <w:rsid w:val="005E36EB"/>
    <w:rsid w:val="005E4371"/>
    <w:rsid w:val="005E538A"/>
    <w:rsid w:val="005E5CE4"/>
    <w:rsid w:val="005E688E"/>
    <w:rsid w:val="005E6924"/>
    <w:rsid w:val="005F055B"/>
    <w:rsid w:val="005F1500"/>
    <w:rsid w:val="005F19ED"/>
    <w:rsid w:val="005F221E"/>
    <w:rsid w:val="005F2AF5"/>
    <w:rsid w:val="005F2F33"/>
    <w:rsid w:val="005F50D9"/>
    <w:rsid w:val="005F5734"/>
    <w:rsid w:val="005F5DF9"/>
    <w:rsid w:val="005F6E67"/>
    <w:rsid w:val="005F772C"/>
    <w:rsid w:val="00600EB9"/>
    <w:rsid w:val="006041E6"/>
    <w:rsid w:val="00604252"/>
    <w:rsid w:val="006047F2"/>
    <w:rsid w:val="0061145F"/>
    <w:rsid w:val="006118BC"/>
    <w:rsid w:val="00612CA7"/>
    <w:rsid w:val="00615819"/>
    <w:rsid w:val="00621016"/>
    <w:rsid w:val="00621FC3"/>
    <w:rsid w:val="00622D3C"/>
    <w:rsid w:val="00623014"/>
    <w:rsid w:val="006245D9"/>
    <w:rsid w:val="006253B8"/>
    <w:rsid w:val="00625E92"/>
    <w:rsid w:val="00626578"/>
    <w:rsid w:val="00632000"/>
    <w:rsid w:val="00633007"/>
    <w:rsid w:val="0063313D"/>
    <w:rsid w:val="00633198"/>
    <w:rsid w:val="00633E94"/>
    <w:rsid w:val="00633EB1"/>
    <w:rsid w:val="00634088"/>
    <w:rsid w:val="00634ED2"/>
    <w:rsid w:val="006371B8"/>
    <w:rsid w:val="00641881"/>
    <w:rsid w:val="00642971"/>
    <w:rsid w:val="006432CD"/>
    <w:rsid w:val="00643B8C"/>
    <w:rsid w:val="0064658D"/>
    <w:rsid w:val="00647DB0"/>
    <w:rsid w:val="006501E1"/>
    <w:rsid w:val="00650938"/>
    <w:rsid w:val="0065097F"/>
    <w:rsid w:val="006512E9"/>
    <w:rsid w:val="00654226"/>
    <w:rsid w:val="006543C3"/>
    <w:rsid w:val="006550CF"/>
    <w:rsid w:val="006551F5"/>
    <w:rsid w:val="00655347"/>
    <w:rsid w:val="0065702D"/>
    <w:rsid w:val="0065712A"/>
    <w:rsid w:val="00657E9B"/>
    <w:rsid w:val="00660AC1"/>
    <w:rsid w:val="00660C0F"/>
    <w:rsid w:val="00661584"/>
    <w:rsid w:val="0066218E"/>
    <w:rsid w:val="006627C2"/>
    <w:rsid w:val="00662BD7"/>
    <w:rsid w:val="006636D2"/>
    <w:rsid w:val="006647AD"/>
    <w:rsid w:val="00665AD5"/>
    <w:rsid w:val="00665F05"/>
    <w:rsid w:val="0066651B"/>
    <w:rsid w:val="006666E5"/>
    <w:rsid w:val="00666975"/>
    <w:rsid w:val="00666D62"/>
    <w:rsid w:val="00666D6B"/>
    <w:rsid w:val="0066737D"/>
    <w:rsid w:val="0066793D"/>
    <w:rsid w:val="00667BB3"/>
    <w:rsid w:val="00670687"/>
    <w:rsid w:val="00670BE8"/>
    <w:rsid w:val="00671559"/>
    <w:rsid w:val="00671FAC"/>
    <w:rsid w:val="00672DCF"/>
    <w:rsid w:val="00673F82"/>
    <w:rsid w:val="00674CEB"/>
    <w:rsid w:val="00674FB8"/>
    <w:rsid w:val="00675299"/>
    <w:rsid w:val="00675A33"/>
    <w:rsid w:val="00675CED"/>
    <w:rsid w:val="0068020F"/>
    <w:rsid w:val="006806AA"/>
    <w:rsid w:val="00681431"/>
    <w:rsid w:val="006822ED"/>
    <w:rsid w:val="00682DCC"/>
    <w:rsid w:val="00682FBC"/>
    <w:rsid w:val="0068345D"/>
    <w:rsid w:val="006835A3"/>
    <w:rsid w:val="006841D1"/>
    <w:rsid w:val="00685418"/>
    <w:rsid w:val="00685646"/>
    <w:rsid w:val="006856FA"/>
    <w:rsid w:val="00685DFE"/>
    <w:rsid w:val="0068747A"/>
    <w:rsid w:val="00687A31"/>
    <w:rsid w:val="006902C3"/>
    <w:rsid w:val="00690718"/>
    <w:rsid w:val="006910F5"/>
    <w:rsid w:val="006911F8"/>
    <w:rsid w:val="00691464"/>
    <w:rsid w:val="006914B2"/>
    <w:rsid w:val="0069153B"/>
    <w:rsid w:val="00691D68"/>
    <w:rsid w:val="00692BA7"/>
    <w:rsid w:val="00693D6A"/>
    <w:rsid w:val="00694577"/>
    <w:rsid w:val="00694D9B"/>
    <w:rsid w:val="0069677D"/>
    <w:rsid w:val="00697D5F"/>
    <w:rsid w:val="006A11E3"/>
    <w:rsid w:val="006A1463"/>
    <w:rsid w:val="006A2604"/>
    <w:rsid w:val="006A2642"/>
    <w:rsid w:val="006A279B"/>
    <w:rsid w:val="006A2DE9"/>
    <w:rsid w:val="006A3DB4"/>
    <w:rsid w:val="006A452F"/>
    <w:rsid w:val="006A488A"/>
    <w:rsid w:val="006A4F1A"/>
    <w:rsid w:val="006A5507"/>
    <w:rsid w:val="006A55DE"/>
    <w:rsid w:val="006A5AD5"/>
    <w:rsid w:val="006A7B3E"/>
    <w:rsid w:val="006B23BC"/>
    <w:rsid w:val="006B2C2A"/>
    <w:rsid w:val="006B2F69"/>
    <w:rsid w:val="006B3404"/>
    <w:rsid w:val="006B3624"/>
    <w:rsid w:val="006B387F"/>
    <w:rsid w:val="006B3F0D"/>
    <w:rsid w:val="006B40B5"/>
    <w:rsid w:val="006B42DD"/>
    <w:rsid w:val="006B5EFA"/>
    <w:rsid w:val="006B6E12"/>
    <w:rsid w:val="006B7010"/>
    <w:rsid w:val="006B7E2F"/>
    <w:rsid w:val="006C0020"/>
    <w:rsid w:val="006C16B0"/>
    <w:rsid w:val="006C2B9C"/>
    <w:rsid w:val="006C318C"/>
    <w:rsid w:val="006C33E0"/>
    <w:rsid w:val="006C5B36"/>
    <w:rsid w:val="006C6C31"/>
    <w:rsid w:val="006C6E7B"/>
    <w:rsid w:val="006C7D5F"/>
    <w:rsid w:val="006D0073"/>
    <w:rsid w:val="006D08DD"/>
    <w:rsid w:val="006D0CAF"/>
    <w:rsid w:val="006D0D09"/>
    <w:rsid w:val="006D10FD"/>
    <w:rsid w:val="006D295E"/>
    <w:rsid w:val="006D3D72"/>
    <w:rsid w:val="006D4771"/>
    <w:rsid w:val="006D4D1D"/>
    <w:rsid w:val="006D533E"/>
    <w:rsid w:val="006D61DB"/>
    <w:rsid w:val="006D65F0"/>
    <w:rsid w:val="006D76D6"/>
    <w:rsid w:val="006E0439"/>
    <w:rsid w:val="006E0745"/>
    <w:rsid w:val="006E1CEE"/>
    <w:rsid w:val="006E1F02"/>
    <w:rsid w:val="006E26B0"/>
    <w:rsid w:val="006E28C6"/>
    <w:rsid w:val="006E4D8B"/>
    <w:rsid w:val="006E4F52"/>
    <w:rsid w:val="006E626A"/>
    <w:rsid w:val="006E6412"/>
    <w:rsid w:val="006E6529"/>
    <w:rsid w:val="006E7081"/>
    <w:rsid w:val="006E72F4"/>
    <w:rsid w:val="006E7314"/>
    <w:rsid w:val="006E7316"/>
    <w:rsid w:val="006E7422"/>
    <w:rsid w:val="006E7A7B"/>
    <w:rsid w:val="006E7B0D"/>
    <w:rsid w:val="006E7C83"/>
    <w:rsid w:val="006E7E0A"/>
    <w:rsid w:val="006F1188"/>
    <w:rsid w:val="006F169C"/>
    <w:rsid w:val="006F1749"/>
    <w:rsid w:val="006F3813"/>
    <w:rsid w:val="006F390A"/>
    <w:rsid w:val="006F3A9E"/>
    <w:rsid w:val="006F61CA"/>
    <w:rsid w:val="006F6A9A"/>
    <w:rsid w:val="006F7B3D"/>
    <w:rsid w:val="006F7C36"/>
    <w:rsid w:val="007001CA"/>
    <w:rsid w:val="0070168D"/>
    <w:rsid w:val="0070168E"/>
    <w:rsid w:val="00701D1C"/>
    <w:rsid w:val="00701DC5"/>
    <w:rsid w:val="0070228C"/>
    <w:rsid w:val="00703370"/>
    <w:rsid w:val="00704B14"/>
    <w:rsid w:val="0070515B"/>
    <w:rsid w:val="00705494"/>
    <w:rsid w:val="00706890"/>
    <w:rsid w:val="00706DC0"/>
    <w:rsid w:val="007078F2"/>
    <w:rsid w:val="00711388"/>
    <w:rsid w:val="007153ED"/>
    <w:rsid w:val="0071569B"/>
    <w:rsid w:val="00716DC9"/>
    <w:rsid w:val="00717D2A"/>
    <w:rsid w:val="007213DD"/>
    <w:rsid w:val="007214F3"/>
    <w:rsid w:val="00722576"/>
    <w:rsid w:val="00722D15"/>
    <w:rsid w:val="00724CFC"/>
    <w:rsid w:val="00724D91"/>
    <w:rsid w:val="00725310"/>
    <w:rsid w:val="007253B1"/>
    <w:rsid w:val="00726B68"/>
    <w:rsid w:val="00726C62"/>
    <w:rsid w:val="00726EE8"/>
    <w:rsid w:val="007273DC"/>
    <w:rsid w:val="007276BA"/>
    <w:rsid w:val="00731759"/>
    <w:rsid w:val="007319C5"/>
    <w:rsid w:val="00731A94"/>
    <w:rsid w:val="007325F9"/>
    <w:rsid w:val="00733331"/>
    <w:rsid w:val="0073346B"/>
    <w:rsid w:val="00733F05"/>
    <w:rsid w:val="007344B2"/>
    <w:rsid w:val="00734A82"/>
    <w:rsid w:val="0073521B"/>
    <w:rsid w:val="007362FD"/>
    <w:rsid w:val="007367D0"/>
    <w:rsid w:val="00736EB9"/>
    <w:rsid w:val="00736FDC"/>
    <w:rsid w:val="0073727A"/>
    <w:rsid w:val="007406BB"/>
    <w:rsid w:val="00740FFB"/>
    <w:rsid w:val="0074108E"/>
    <w:rsid w:val="00741DE8"/>
    <w:rsid w:val="007430F2"/>
    <w:rsid w:val="007447DD"/>
    <w:rsid w:val="007466E7"/>
    <w:rsid w:val="007468C5"/>
    <w:rsid w:val="00747539"/>
    <w:rsid w:val="00747A2A"/>
    <w:rsid w:val="00747BB4"/>
    <w:rsid w:val="00747E6C"/>
    <w:rsid w:val="00750018"/>
    <w:rsid w:val="0075083C"/>
    <w:rsid w:val="00750E68"/>
    <w:rsid w:val="00750FD8"/>
    <w:rsid w:val="00753DF6"/>
    <w:rsid w:val="007560CB"/>
    <w:rsid w:val="007561B4"/>
    <w:rsid w:val="00760882"/>
    <w:rsid w:val="007608CC"/>
    <w:rsid w:val="00760CD1"/>
    <w:rsid w:val="00761303"/>
    <w:rsid w:val="00764D2D"/>
    <w:rsid w:val="00764FAC"/>
    <w:rsid w:val="0076556C"/>
    <w:rsid w:val="00765B01"/>
    <w:rsid w:val="00766CE7"/>
    <w:rsid w:val="0077073D"/>
    <w:rsid w:val="00770F2D"/>
    <w:rsid w:val="00771371"/>
    <w:rsid w:val="0077151E"/>
    <w:rsid w:val="00775C58"/>
    <w:rsid w:val="0077767E"/>
    <w:rsid w:val="00777D05"/>
    <w:rsid w:val="007806B7"/>
    <w:rsid w:val="00780723"/>
    <w:rsid w:val="00780F68"/>
    <w:rsid w:val="00781926"/>
    <w:rsid w:val="00781A58"/>
    <w:rsid w:val="0078239E"/>
    <w:rsid w:val="00784037"/>
    <w:rsid w:val="007842C9"/>
    <w:rsid w:val="00784786"/>
    <w:rsid w:val="00785BAE"/>
    <w:rsid w:val="00785E7A"/>
    <w:rsid w:val="00785F94"/>
    <w:rsid w:val="007864E0"/>
    <w:rsid w:val="00787351"/>
    <w:rsid w:val="00787C6D"/>
    <w:rsid w:val="007913C5"/>
    <w:rsid w:val="0079265F"/>
    <w:rsid w:val="00792D6E"/>
    <w:rsid w:val="00792F63"/>
    <w:rsid w:val="0079332C"/>
    <w:rsid w:val="00794ECA"/>
    <w:rsid w:val="007966E7"/>
    <w:rsid w:val="00796783"/>
    <w:rsid w:val="00796E9C"/>
    <w:rsid w:val="007979E3"/>
    <w:rsid w:val="007A3A17"/>
    <w:rsid w:val="007A53DF"/>
    <w:rsid w:val="007A5865"/>
    <w:rsid w:val="007A5ECD"/>
    <w:rsid w:val="007A7259"/>
    <w:rsid w:val="007A7742"/>
    <w:rsid w:val="007B128B"/>
    <w:rsid w:val="007B1B35"/>
    <w:rsid w:val="007B2415"/>
    <w:rsid w:val="007B2EC1"/>
    <w:rsid w:val="007B3CF7"/>
    <w:rsid w:val="007B3D77"/>
    <w:rsid w:val="007B3F91"/>
    <w:rsid w:val="007B400A"/>
    <w:rsid w:val="007B4794"/>
    <w:rsid w:val="007B76E2"/>
    <w:rsid w:val="007C128E"/>
    <w:rsid w:val="007C214B"/>
    <w:rsid w:val="007C3158"/>
    <w:rsid w:val="007C3F3D"/>
    <w:rsid w:val="007C4EAD"/>
    <w:rsid w:val="007C63B7"/>
    <w:rsid w:val="007C7C6B"/>
    <w:rsid w:val="007D0478"/>
    <w:rsid w:val="007D2BB3"/>
    <w:rsid w:val="007D328F"/>
    <w:rsid w:val="007D4A14"/>
    <w:rsid w:val="007D56E0"/>
    <w:rsid w:val="007D5E9C"/>
    <w:rsid w:val="007D5FF4"/>
    <w:rsid w:val="007D6FB0"/>
    <w:rsid w:val="007D7AAB"/>
    <w:rsid w:val="007D7AE1"/>
    <w:rsid w:val="007E0A58"/>
    <w:rsid w:val="007E1048"/>
    <w:rsid w:val="007E1893"/>
    <w:rsid w:val="007E336C"/>
    <w:rsid w:val="007E47C3"/>
    <w:rsid w:val="007E4B18"/>
    <w:rsid w:val="007E503B"/>
    <w:rsid w:val="007E5B34"/>
    <w:rsid w:val="007E5E47"/>
    <w:rsid w:val="007E6BCB"/>
    <w:rsid w:val="007E79CC"/>
    <w:rsid w:val="007F08ED"/>
    <w:rsid w:val="007F193F"/>
    <w:rsid w:val="007F2D9A"/>
    <w:rsid w:val="007F4349"/>
    <w:rsid w:val="007F5C34"/>
    <w:rsid w:val="007F6CF6"/>
    <w:rsid w:val="007F7663"/>
    <w:rsid w:val="007F7AEB"/>
    <w:rsid w:val="008006A3"/>
    <w:rsid w:val="00801252"/>
    <w:rsid w:val="00802A83"/>
    <w:rsid w:val="00802A8B"/>
    <w:rsid w:val="00804082"/>
    <w:rsid w:val="008048A4"/>
    <w:rsid w:val="00804B25"/>
    <w:rsid w:val="008052A8"/>
    <w:rsid w:val="00805891"/>
    <w:rsid w:val="00805CC0"/>
    <w:rsid w:val="00805D7E"/>
    <w:rsid w:val="00806981"/>
    <w:rsid w:val="008069B7"/>
    <w:rsid w:val="00807A7B"/>
    <w:rsid w:val="00810F07"/>
    <w:rsid w:val="008114C1"/>
    <w:rsid w:val="00812A7B"/>
    <w:rsid w:val="00812CBB"/>
    <w:rsid w:val="00813605"/>
    <w:rsid w:val="008146EC"/>
    <w:rsid w:val="008147D6"/>
    <w:rsid w:val="008149A7"/>
    <w:rsid w:val="00814F4B"/>
    <w:rsid w:val="008209D0"/>
    <w:rsid w:val="00821133"/>
    <w:rsid w:val="0082141B"/>
    <w:rsid w:val="008217FB"/>
    <w:rsid w:val="00823583"/>
    <w:rsid w:val="00823E48"/>
    <w:rsid w:val="00823F7A"/>
    <w:rsid w:val="00824911"/>
    <w:rsid w:val="00825812"/>
    <w:rsid w:val="00825A71"/>
    <w:rsid w:val="0082613D"/>
    <w:rsid w:val="0082671A"/>
    <w:rsid w:val="008268C3"/>
    <w:rsid w:val="00827D23"/>
    <w:rsid w:val="00830750"/>
    <w:rsid w:val="00830C10"/>
    <w:rsid w:val="00830D0A"/>
    <w:rsid w:val="008326A9"/>
    <w:rsid w:val="008331FC"/>
    <w:rsid w:val="00833503"/>
    <w:rsid w:val="0083379B"/>
    <w:rsid w:val="008339AB"/>
    <w:rsid w:val="00833A28"/>
    <w:rsid w:val="00834F7B"/>
    <w:rsid w:val="00837DB6"/>
    <w:rsid w:val="00837F74"/>
    <w:rsid w:val="00840F2D"/>
    <w:rsid w:val="0084139B"/>
    <w:rsid w:val="008424BD"/>
    <w:rsid w:val="00842F26"/>
    <w:rsid w:val="008511C4"/>
    <w:rsid w:val="008511CD"/>
    <w:rsid w:val="00851465"/>
    <w:rsid w:val="00851612"/>
    <w:rsid w:val="00851CBF"/>
    <w:rsid w:val="0085210A"/>
    <w:rsid w:val="00852836"/>
    <w:rsid w:val="00852EB1"/>
    <w:rsid w:val="0085362D"/>
    <w:rsid w:val="00854280"/>
    <w:rsid w:val="008547A5"/>
    <w:rsid w:val="00854D4E"/>
    <w:rsid w:val="00856342"/>
    <w:rsid w:val="00856605"/>
    <w:rsid w:val="00857327"/>
    <w:rsid w:val="00857990"/>
    <w:rsid w:val="0086170B"/>
    <w:rsid w:val="00863CE9"/>
    <w:rsid w:val="008643A4"/>
    <w:rsid w:val="00866A45"/>
    <w:rsid w:val="00871E06"/>
    <w:rsid w:val="00874386"/>
    <w:rsid w:val="00874389"/>
    <w:rsid w:val="0087637E"/>
    <w:rsid w:val="00876440"/>
    <w:rsid w:val="00876465"/>
    <w:rsid w:val="00884839"/>
    <w:rsid w:val="00886D55"/>
    <w:rsid w:val="00887200"/>
    <w:rsid w:val="00887880"/>
    <w:rsid w:val="00890003"/>
    <w:rsid w:val="008901BB"/>
    <w:rsid w:val="00890718"/>
    <w:rsid w:val="00891BD1"/>
    <w:rsid w:val="00891FAC"/>
    <w:rsid w:val="00892131"/>
    <w:rsid w:val="0089242C"/>
    <w:rsid w:val="00892925"/>
    <w:rsid w:val="00892A3E"/>
    <w:rsid w:val="00892A48"/>
    <w:rsid w:val="00895D39"/>
    <w:rsid w:val="008A06D1"/>
    <w:rsid w:val="008A10AE"/>
    <w:rsid w:val="008A1948"/>
    <w:rsid w:val="008A2055"/>
    <w:rsid w:val="008A31ED"/>
    <w:rsid w:val="008A3224"/>
    <w:rsid w:val="008A3BF3"/>
    <w:rsid w:val="008A4635"/>
    <w:rsid w:val="008A5691"/>
    <w:rsid w:val="008A5937"/>
    <w:rsid w:val="008A76CA"/>
    <w:rsid w:val="008B4169"/>
    <w:rsid w:val="008B51A3"/>
    <w:rsid w:val="008B6432"/>
    <w:rsid w:val="008B7A8C"/>
    <w:rsid w:val="008C0309"/>
    <w:rsid w:val="008C07BA"/>
    <w:rsid w:val="008C1B2D"/>
    <w:rsid w:val="008C213B"/>
    <w:rsid w:val="008C37CE"/>
    <w:rsid w:val="008C39E6"/>
    <w:rsid w:val="008C4134"/>
    <w:rsid w:val="008C4832"/>
    <w:rsid w:val="008C5ADC"/>
    <w:rsid w:val="008C64D3"/>
    <w:rsid w:val="008C6755"/>
    <w:rsid w:val="008C6F7A"/>
    <w:rsid w:val="008C7383"/>
    <w:rsid w:val="008C73E9"/>
    <w:rsid w:val="008C7B1C"/>
    <w:rsid w:val="008D08F3"/>
    <w:rsid w:val="008D11DE"/>
    <w:rsid w:val="008D1268"/>
    <w:rsid w:val="008D21B1"/>
    <w:rsid w:val="008D23FA"/>
    <w:rsid w:val="008D379B"/>
    <w:rsid w:val="008D41E9"/>
    <w:rsid w:val="008D547B"/>
    <w:rsid w:val="008D63A0"/>
    <w:rsid w:val="008D693A"/>
    <w:rsid w:val="008D6D53"/>
    <w:rsid w:val="008D6E12"/>
    <w:rsid w:val="008D7D32"/>
    <w:rsid w:val="008E0969"/>
    <w:rsid w:val="008E11A4"/>
    <w:rsid w:val="008E1FFB"/>
    <w:rsid w:val="008E2B46"/>
    <w:rsid w:val="008E33E8"/>
    <w:rsid w:val="008E3753"/>
    <w:rsid w:val="008E4D58"/>
    <w:rsid w:val="008E4DA3"/>
    <w:rsid w:val="008E574B"/>
    <w:rsid w:val="008E599D"/>
    <w:rsid w:val="008E6235"/>
    <w:rsid w:val="008E652B"/>
    <w:rsid w:val="008E721A"/>
    <w:rsid w:val="008F05B4"/>
    <w:rsid w:val="008F2018"/>
    <w:rsid w:val="008F27E1"/>
    <w:rsid w:val="008F2AE7"/>
    <w:rsid w:val="008F2BA2"/>
    <w:rsid w:val="008F43B1"/>
    <w:rsid w:val="008F4BF1"/>
    <w:rsid w:val="008F54B8"/>
    <w:rsid w:val="008F56AB"/>
    <w:rsid w:val="008F5F53"/>
    <w:rsid w:val="008F6A9B"/>
    <w:rsid w:val="0090218C"/>
    <w:rsid w:val="00905732"/>
    <w:rsid w:val="00906F33"/>
    <w:rsid w:val="00910668"/>
    <w:rsid w:val="00911737"/>
    <w:rsid w:val="00911DC5"/>
    <w:rsid w:val="00912154"/>
    <w:rsid w:val="00912CA7"/>
    <w:rsid w:val="00913280"/>
    <w:rsid w:val="009138CC"/>
    <w:rsid w:val="00913AA0"/>
    <w:rsid w:val="00913CEC"/>
    <w:rsid w:val="00914F1F"/>
    <w:rsid w:val="00915082"/>
    <w:rsid w:val="0091511F"/>
    <w:rsid w:val="00915B5C"/>
    <w:rsid w:val="00915BFE"/>
    <w:rsid w:val="00915C6C"/>
    <w:rsid w:val="009172B0"/>
    <w:rsid w:val="0091752A"/>
    <w:rsid w:val="00920959"/>
    <w:rsid w:val="00920BA8"/>
    <w:rsid w:val="00922BC4"/>
    <w:rsid w:val="009246FE"/>
    <w:rsid w:val="0092725E"/>
    <w:rsid w:val="009275B7"/>
    <w:rsid w:val="0093061F"/>
    <w:rsid w:val="00930910"/>
    <w:rsid w:val="00932D79"/>
    <w:rsid w:val="00933175"/>
    <w:rsid w:val="00933418"/>
    <w:rsid w:val="009356EF"/>
    <w:rsid w:val="009357E4"/>
    <w:rsid w:val="009372F8"/>
    <w:rsid w:val="00937574"/>
    <w:rsid w:val="00941096"/>
    <w:rsid w:val="009417EF"/>
    <w:rsid w:val="00941B46"/>
    <w:rsid w:val="00942490"/>
    <w:rsid w:val="00942B7B"/>
    <w:rsid w:val="00942DB6"/>
    <w:rsid w:val="00942F80"/>
    <w:rsid w:val="00943158"/>
    <w:rsid w:val="009432B2"/>
    <w:rsid w:val="00944028"/>
    <w:rsid w:val="00944596"/>
    <w:rsid w:val="00945D5A"/>
    <w:rsid w:val="00945EF8"/>
    <w:rsid w:val="0094709D"/>
    <w:rsid w:val="00950796"/>
    <w:rsid w:val="00951242"/>
    <w:rsid w:val="00952716"/>
    <w:rsid w:val="00952F80"/>
    <w:rsid w:val="009530BD"/>
    <w:rsid w:val="009545E1"/>
    <w:rsid w:val="00954AAE"/>
    <w:rsid w:val="00954EA9"/>
    <w:rsid w:val="00956628"/>
    <w:rsid w:val="00956A69"/>
    <w:rsid w:val="0095727C"/>
    <w:rsid w:val="00960223"/>
    <w:rsid w:val="00960501"/>
    <w:rsid w:val="009611B6"/>
    <w:rsid w:val="00961740"/>
    <w:rsid w:val="0096232B"/>
    <w:rsid w:val="009641FB"/>
    <w:rsid w:val="0096438C"/>
    <w:rsid w:val="00964570"/>
    <w:rsid w:val="00965415"/>
    <w:rsid w:val="00966627"/>
    <w:rsid w:val="00966E5E"/>
    <w:rsid w:val="00970217"/>
    <w:rsid w:val="009711DA"/>
    <w:rsid w:val="00971AF2"/>
    <w:rsid w:val="00972FED"/>
    <w:rsid w:val="00973169"/>
    <w:rsid w:val="009737D3"/>
    <w:rsid w:val="00973F5A"/>
    <w:rsid w:val="009744EF"/>
    <w:rsid w:val="009751DD"/>
    <w:rsid w:val="00975C3A"/>
    <w:rsid w:val="00975FB6"/>
    <w:rsid w:val="00976EC2"/>
    <w:rsid w:val="00977DEE"/>
    <w:rsid w:val="009803AC"/>
    <w:rsid w:val="009804A6"/>
    <w:rsid w:val="00981D49"/>
    <w:rsid w:val="009829BD"/>
    <w:rsid w:val="00983388"/>
    <w:rsid w:val="00983751"/>
    <w:rsid w:val="009839BC"/>
    <w:rsid w:val="00983FED"/>
    <w:rsid w:val="00984117"/>
    <w:rsid w:val="009849E0"/>
    <w:rsid w:val="0098541D"/>
    <w:rsid w:val="0098552D"/>
    <w:rsid w:val="009856F8"/>
    <w:rsid w:val="00985716"/>
    <w:rsid w:val="0098576D"/>
    <w:rsid w:val="00985D54"/>
    <w:rsid w:val="00987C37"/>
    <w:rsid w:val="00987C3F"/>
    <w:rsid w:val="0099032F"/>
    <w:rsid w:val="00991876"/>
    <w:rsid w:val="00992141"/>
    <w:rsid w:val="00992460"/>
    <w:rsid w:val="00992477"/>
    <w:rsid w:val="00993788"/>
    <w:rsid w:val="0099502C"/>
    <w:rsid w:val="00995092"/>
    <w:rsid w:val="00995B20"/>
    <w:rsid w:val="00995EB4"/>
    <w:rsid w:val="00996921"/>
    <w:rsid w:val="00996AD2"/>
    <w:rsid w:val="00997185"/>
    <w:rsid w:val="009A0C33"/>
    <w:rsid w:val="009A18CB"/>
    <w:rsid w:val="009A3381"/>
    <w:rsid w:val="009A3580"/>
    <w:rsid w:val="009A40CB"/>
    <w:rsid w:val="009A5B5A"/>
    <w:rsid w:val="009B0A16"/>
    <w:rsid w:val="009B0FEE"/>
    <w:rsid w:val="009B10D7"/>
    <w:rsid w:val="009B123B"/>
    <w:rsid w:val="009B2148"/>
    <w:rsid w:val="009B312B"/>
    <w:rsid w:val="009B3560"/>
    <w:rsid w:val="009B582B"/>
    <w:rsid w:val="009B6153"/>
    <w:rsid w:val="009B6BF5"/>
    <w:rsid w:val="009B6EA3"/>
    <w:rsid w:val="009B73B0"/>
    <w:rsid w:val="009B7401"/>
    <w:rsid w:val="009B76E9"/>
    <w:rsid w:val="009B7721"/>
    <w:rsid w:val="009B788C"/>
    <w:rsid w:val="009B79CE"/>
    <w:rsid w:val="009B7B9D"/>
    <w:rsid w:val="009C191B"/>
    <w:rsid w:val="009C2084"/>
    <w:rsid w:val="009C2376"/>
    <w:rsid w:val="009C27B3"/>
    <w:rsid w:val="009C2DE5"/>
    <w:rsid w:val="009C43EC"/>
    <w:rsid w:val="009C4AB2"/>
    <w:rsid w:val="009C546F"/>
    <w:rsid w:val="009C5E27"/>
    <w:rsid w:val="009C6EF3"/>
    <w:rsid w:val="009D095B"/>
    <w:rsid w:val="009D0A50"/>
    <w:rsid w:val="009D1A1A"/>
    <w:rsid w:val="009D1E33"/>
    <w:rsid w:val="009D2E1A"/>
    <w:rsid w:val="009D2E92"/>
    <w:rsid w:val="009D383A"/>
    <w:rsid w:val="009D39BC"/>
    <w:rsid w:val="009D524C"/>
    <w:rsid w:val="009D5B5B"/>
    <w:rsid w:val="009E120B"/>
    <w:rsid w:val="009E2C5A"/>
    <w:rsid w:val="009E3A76"/>
    <w:rsid w:val="009E4414"/>
    <w:rsid w:val="009E4D69"/>
    <w:rsid w:val="009E58D6"/>
    <w:rsid w:val="009E599B"/>
    <w:rsid w:val="009E5BB3"/>
    <w:rsid w:val="009E5C74"/>
    <w:rsid w:val="009E7070"/>
    <w:rsid w:val="009E7DEC"/>
    <w:rsid w:val="009F05C4"/>
    <w:rsid w:val="009F0601"/>
    <w:rsid w:val="009F1439"/>
    <w:rsid w:val="009F1B72"/>
    <w:rsid w:val="009F2C37"/>
    <w:rsid w:val="009F32F2"/>
    <w:rsid w:val="009F5790"/>
    <w:rsid w:val="009F5DFB"/>
    <w:rsid w:val="009F678B"/>
    <w:rsid w:val="009F7194"/>
    <w:rsid w:val="00A016BD"/>
    <w:rsid w:val="00A01B93"/>
    <w:rsid w:val="00A0300E"/>
    <w:rsid w:val="00A04D6F"/>
    <w:rsid w:val="00A06D6B"/>
    <w:rsid w:val="00A108F8"/>
    <w:rsid w:val="00A10CCC"/>
    <w:rsid w:val="00A10D74"/>
    <w:rsid w:val="00A11544"/>
    <w:rsid w:val="00A1156E"/>
    <w:rsid w:val="00A11576"/>
    <w:rsid w:val="00A122AA"/>
    <w:rsid w:val="00A123E6"/>
    <w:rsid w:val="00A1339F"/>
    <w:rsid w:val="00A13400"/>
    <w:rsid w:val="00A13647"/>
    <w:rsid w:val="00A1487C"/>
    <w:rsid w:val="00A14A14"/>
    <w:rsid w:val="00A14B5A"/>
    <w:rsid w:val="00A1542D"/>
    <w:rsid w:val="00A21C79"/>
    <w:rsid w:val="00A23D46"/>
    <w:rsid w:val="00A25B46"/>
    <w:rsid w:val="00A26701"/>
    <w:rsid w:val="00A2693A"/>
    <w:rsid w:val="00A279A8"/>
    <w:rsid w:val="00A30DAF"/>
    <w:rsid w:val="00A30DC2"/>
    <w:rsid w:val="00A31057"/>
    <w:rsid w:val="00A31079"/>
    <w:rsid w:val="00A31106"/>
    <w:rsid w:val="00A312D5"/>
    <w:rsid w:val="00A3208A"/>
    <w:rsid w:val="00A327CF"/>
    <w:rsid w:val="00A328CD"/>
    <w:rsid w:val="00A329A8"/>
    <w:rsid w:val="00A33107"/>
    <w:rsid w:val="00A34004"/>
    <w:rsid w:val="00A3598E"/>
    <w:rsid w:val="00A365E6"/>
    <w:rsid w:val="00A36B7D"/>
    <w:rsid w:val="00A419F8"/>
    <w:rsid w:val="00A423CF"/>
    <w:rsid w:val="00A424B7"/>
    <w:rsid w:val="00A42733"/>
    <w:rsid w:val="00A43154"/>
    <w:rsid w:val="00A4346A"/>
    <w:rsid w:val="00A435F7"/>
    <w:rsid w:val="00A43BD3"/>
    <w:rsid w:val="00A43CA1"/>
    <w:rsid w:val="00A44159"/>
    <w:rsid w:val="00A456C9"/>
    <w:rsid w:val="00A45E84"/>
    <w:rsid w:val="00A4663C"/>
    <w:rsid w:val="00A46B2B"/>
    <w:rsid w:val="00A477AD"/>
    <w:rsid w:val="00A4781C"/>
    <w:rsid w:val="00A5039C"/>
    <w:rsid w:val="00A5072D"/>
    <w:rsid w:val="00A50DD6"/>
    <w:rsid w:val="00A525CC"/>
    <w:rsid w:val="00A52751"/>
    <w:rsid w:val="00A53CFE"/>
    <w:rsid w:val="00A53DC2"/>
    <w:rsid w:val="00A546FF"/>
    <w:rsid w:val="00A565CA"/>
    <w:rsid w:val="00A567E7"/>
    <w:rsid w:val="00A60F26"/>
    <w:rsid w:val="00A615B0"/>
    <w:rsid w:val="00A61ACA"/>
    <w:rsid w:val="00A61D1D"/>
    <w:rsid w:val="00A6226D"/>
    <w:rsid w:val="00A62900"/>
    <w:rsid w:val="00A62CD0"/>
    <w:rsid w:val="00A634BD"/>
    <w:rsid w:val="00A63C00"/>
    <w:rsid w:val="00A63F15"/>
    <w:rsid w:val="00A64C0B"/>
    <w:rsid w:val="00A652FC"/>
    <w:rsid w:val="00A655B9"/>
    <w:rsid w:val="00A6599D"/>
    <w:rsid w:val="00A65BD3"/>
    <w:rsid w:val="00A6764F"/>
    <w:rsid w:val="00A679A5"/>
    <w:rsid w:val="00A7085A"/>
    <w:rsid w:val="00A70B93"/>
    <w:rsid w:val="00A71601"/>
    <w:rsid w:val="00A731CA"/>
    <w:rsid w:val="00A74C51"/>
    <w:rsid w:val="00A74D17"/>
    <w:rsid w:val="00A75B50"/>
    <w:rsid w:val="00A75FFD"/>
    <w:rsid w:val="00A76090"/>
    <w:rsid w:val="00A76FEA"/>
    <w:rsid w:val="00A816BC"/>
    <w:rsid w:val="00A8269E"/>
    <w:rsid w:val="00A82D4C"/>
    <w:rsid w:val="00A831DA"/>
    <w:rsid w:val="00A84815"/>
    <w:rsid w:val="00A8482A"/>
    <w:rsid w:val="00A852F7"/>
    <w:rsid w:val="00A856D4"/>
    <w:rsid w:val="00A906C7"/>
    <w:rsid w:val="00A935A2"/>
    <w:rsid w:val="00A94ED8"/>
    <w:rsid w:val="00A9542A"/>
    <w:rsid w:val="00A9575C"/>
    <w:rsid w:val="00A963A8"/>
    <w:rsid w:val="00A96925"/>
    <w:rsid w:val="00A9733D"/>
    <w:rsid w:val="00AA07DB"/>
    <w:rsid w:val="00AA0A9A"/>
    <w:rsid w:val="00AA0DFC"/>
    <w:rsid w:val="00AA13EC"/>
    <w:rsid w:val="00AA1EA1"/>
    <w:rsid w:val="00AA2108"/>
    <w:rsid w:val="00AA4C86"/>
    <w:rsid w:val="00AA53F0"/>
    <w:rsid w:val="00AA5CB9"/>
    <w:rsid w:val="00AA5EF3"/>
    <w:rsid w:val="00AA69B3"/>
    <w:rsid w:val="00AB013E"/>
    <w:rsid w:val="00AB074D"/>
    <w:rsid w:val="00AB1085"/>
    <w:rsid w:val="00AB3674"/>
    <w:rsid w:val="00AB459E"/>
    <w:rsid w:val="00AB6C4D"/>
    <w:rsid w:val="00AB6D28"/>
    <w:rsid w:val="00AC04C2"/>
    <w:rsid w:val="00AC1B6D"/>
    <w:rsid w:val="00AC26A4"/>
    <w:rsid w:val="00AC3DEC"/>
    <w:rsid w:val="00AC581D"/>
    <w:rsid w:val="00AC5C82"/>
    <w:rsid w:val="00AC62F4"/>
    <w:rsid w:val="00AD0871"/>
    <w:rsid w:val="00AD37FF"/>
    <w:rsid w:val="00AD3A50"/>
    <w:rsid w:val="00AD4152"/>
    <w:rsid w:val="00AD4226"/>
    <w:rsid w:val="00AD4E20"/>
    <w:rsid w:val="00AD5C64"/>
    <w:rsid w:val="00AD706C"/>
    <w:rsid w:val="00AD73AE"/>
    <w:rsid w:val="00AD750F"/>
    <w:rsid w:val="00AD7F53"/>
    <w:rsid w:val="00AE0052"/>
    <w:rsid w:val="00AE09E9"/>
    <w:rsid w:val="00AE0BE6"/>
    <w:rsid w:val="00AE0C11"/>
    <w:rsid w:val="00AE0C4D"/>
    <w:rsid w:val="00AE27E3"/>
    <w:rsid w:val="00AE294E"/>
    <w:rsid w:val="00AE32F9"/>
    <w:rsid w:val="00AE3983"/>
    <w:rsid w:val="00AE47FE"/>
    <w:rsid w:val="00AE48F0"/>
    <w:rsid w:val="00AE74BD"/>
    <w:rsid w:val="00AF2495"/>
    <w:rsid w:val="00AF2DCF"/>
    <w:rsid w:val="00AF3182"/>
    <w:rsid w:val="00AF40CA"/>
    <w:rsid w:val="00AF458A"/>
    <w:rsid w:val="00AF4BFE"/>
    <w:rsid w:val="00AF5848"/>
    <w:rsid w:val="00AF5B00"/>
    <w:rsid w:val="00B0114C"/>
    <w:rsid w:val="00B01221"/>
    <w:rsid w:val="00B01512"/>
    <w:rsid w:val="00B01961"/>
    <w:rsid w:val="00B0254A"/>
    <w:rsid w:val="00B0292A"/>
    <w:rsid w:val="00B02CA8"/>
    <w:rsid w:val="00B02DBE"/>
    <w:rsid w:val="00B03091"/>
    <w:rsid w:val="00B04BED"/>
    <w:rsid w:val="00B065BB"/>
    <w:rsid w:val="00B06BE0"/>
    <w:rsid w:val="00B073BC"/>
    <w:rsid w:val="00B1088A"/>
    <w:rsid w:val="00B10B89"/>
    <w:rsid w:val="00B10FE3"/>
    <w:rsid w:val="00B11542"/>
    <w:rsid w:val="00B12060"/>
    <w:rsid w:val="00B13811"/>
    <w:rsid w:val="00B14346"/>
    <w:rsid w:val="00B15CC9"/>
    <w:rsid w:val="00B17101"/>
    <w:rsid w:val="00B1712C"/>
    <w:rsid w:val="00B17981"/>
    <w:rsid w:val="00B20E6E"/>
    <w:rsid w:val="00B21482"/>
    <w:rsid w:val="00B21BD9"/>
    <w:rsid w:val="00B22089"/>
    <w:rsid w:val="00B22961"/>
    <w:rsid w:val="00B24909"/>
    <w:rsid w:val="00B267DB"/>
    <w:rsid w:val="00B30F41"/>
    <w:rsid w:val="00B31E0C"/>
    <w:rsid w:val="00B33477"/>
    <w:rsid w:val="00B34CDA"/>
    <w:rsid w:val="00B3550D"/>
    <w:rsid w:val="00B37577"/>
    <w:rsid w:val="00B37902"/>
    <w:rsid w:val="00B40236"/>
    <w:rsid w:val="00B42345"/>
    <w:rsid w:val="00B44D83"/>
    <w:rsid w:val="00B45064"/>
    <w:rsid w:val="00B457FE"/>
    <w:rsid w:val="00B50927"/>
    <w:rsid w:val="00B51CB0"/>
    <w:rsid w:val="00B51EDF"/>
    <w:rsid w:val="00B533AC"/>
    <w:rsid w:val="00B53C32"/>
    <w:rsid w:val="00B5503E"/>
    <w:rsid w:val="00B612D4"/>
    <w:rsid w:val="00B61522"/>
    <w:rsid w:val="00B63093"/>
    <w:rsid w:val="00B64149"/>
    <w:rsid w:val="00B64857"/>
    <w:rsid w:val="00B6524E"/>
    <w:rsid w:val="00B66148"/>
    <w:rsid w:val="00B66F05"/>
    <w:rsid w:val="00B6728F"/>
    <w:rsid w:val="00B7017F"/>
    <w:rsid w:val="00B704B4"/>
    <w:rsid w:val="00B70A8C"/>
    <w:rsid w:val="00B70D62"/>
    <w:rsid w:val="00B70F12"/>
    <w:rsid w:val="00B7141B"/>
    <w:rsid w:val="00B72995"/>
    <w:rsid w:val="00B736BE"/>
    <w:rsid w:val="00B74B8C"/>
    <w:rsid w:val="00B75F15"/>
    <w:rsid w:val="00B766D8"/>
    <w:rsid w:val="00B76E88"/>
    <w:rsid w:val="00B779C0"/>
    <w:rsid w:val="00B8009F"/>
    <w:rsid w:val="00B8286D"/>
    <w:rsid w:val="00B83123"/>
    <w:rsid w:val="00B837FA"/>
    <w:rsid w:val="00B8464A"/>
    <w:rsid w:val="00B84C0D"/>
    <w:rsid w:val="00B84F0A"/>
    <w:rsid w:val="00B87DAF"/>
    <w:rsid w:val="00B90336"/>
    <w:rsid w:val="00B904B8"/>
    <w:rsid w:val="00B91A64"/>
    <w:rsid w:val="00B93A3E"/>
    <w:rsid w:val="00B94526"/>
    <w:rsid w:val="00B9466F"/>
    <w:rsid w:val="00B9474F"/>
    <w:rsid w:val="00B97502"/>
    <w:rsid w:val="00BA0367"/>
    <w:rsid w:val="00BA05C2"/>
    <w:rsid w:val="00BA07AF"/>
    <w:rsid w:val="00BA0F7D"/>
    <w:rsid w:val="00BA1304"/>
    <w:rsid w:val="00BA27BB"/>
    <w:rsid w:val="00BA2C3D"/>
    <w:rsid w:val="00BA2F0C"/>
    <w:rsid w:val="00BA3268"/>
    <w:rsid w:val="00BA469B"/>
    <w:rsid w:val="00BA6E29"/>
    <w:rsid w:val="00BA76C7"/>
    <w:rsid w:val="00BB1449"/>
    <w:rsid w:val="00BB1A95"/>
    <w:rsid w:val="00BB2793"/>
    <w:rsid w:val="00BB4C29"/>
    <w:rsid w:val="00BB55BC"/>
    <w:rsid w:val="00BB72BD"/>
    <w:rsid w:val="00BB7F4D"/>
    <w:rsid w:val="00BC086A"/>
    <w:rsid w:val="00BC12EB"/>
    <w:rsid w:val="00BC143C"/>
    <w:rsid w:val="00BC14AB"/>
    <w:rsid w:val="00BC1900"/>
    <w:rsid w:val="00BC305B"/>
    <w:rsid w:val="00BC33E5"/>
    <w:rsid w:val="00BC4BA1"/>
    <w:rsid w:val="00BC4CC8"/>
    <w:rsid w:val="00BC4F9B"/>
    <w:rsid w:val="00BC5301"/>
    <w:rsid w:val="00BC56A5"/>
    <w:rsid w:val="00BC5FD6"/>
    <w:rsid w:val="00BC6B37"/>
    <w:rsid w:val="00BC6D4D"/>
    <w:rsid w:val="00BD0060"/>
    <w:rsid w:val="00BD2053"/>
    <w:rsid w:val="00BD2491"/>
    <w:rsid w:val="00BD2769"/>
    <w:rsid w:val="00BD2AA1"/>
    <w:rsid w:val="00BD2F63"/>
    <w:rsid w:val="00BD3112"/>
    <w:rsid w:val="00BD4A3C"/>
    <w:rsid w:val="00BD4DFF"/>
    <w:rsid w:val="00BD6F2B"/>
    <w:rsid w:val="00BD7EE4"/>
    <w:rsid w:val="00BD7FA3"/>
    <w:rsid w:val="00BE1353"/>
    <w:rsid w:val="00BE2291"/>
    <w:rsid w:val="00BE26DA"/>
    <w:rsid w:val="00BE2A12"/>
    <w:rsid w:val="00BE35D2"/>
    <w:rsid w:val="00BE4279"/>
    <w:rsid w:val="00BE72E7"/>
    <w:rsid w:val="00BE7792"/>
    <w:rsid w:val="00BE7F2F"/>
    <w:rsid w:val="00BF14C3"/>
    <w:rsid w:val="00BF1D06"/>
    <w:rsid w:val="00BF2B70"/>
    <w:rsid w:val="00BF3A08"/>
    <w:rsid w:val="00BF4107"/>
    <w:rsid w:val="00BF4527"/>
    <w:rsid w:val="00BF58D7"/>
    <w:rsid w:val="00BF7C7F"/>
    <w:rsid w:val="00C009C0"/>
    <w:rsid w:val="00C0100A"/>
    <w:rsid w:val="00C023C9"/>
    <w:rsid w:val="00C0421B"/>
    <w:rsid w:val="00C0563D"/>
    <w:rsid w:val="00C05BD6"/>
    <w:rsid w:val="00C067D0"/>
    <w:rsid w:val="00C07DDF"/>
    <w:rsid w:val="00C115E6"/>
    <w:rsid w:val="00C14576"/>
    <w:rsid w:val="00C145EE"/>
    <w:rsid w:val="00C14E69"/>
    <w:rsid w:val="00C15330"/>
    <w:rsid w:val="00C15FCB"/>
    <w:rsid w:val="00C16438"/>
    <w:rsid w:val="00C165C8"/>
    <w:rsid w:val="00C20ED3"/>
    <w:rsid w:val="00C21B34"/>
    <w:rsid w:val="00C21D3E"/>
    <w:rsid w:val="00C22818"/>
    <w:rsid w:val="00C24283"/>
    <w:rsid w:val="00C24FD0"/>
    <w:rsid w:val="00C26990"/>
    <w:rsid w:val="00C34FA2"/>
    <w:rsid w:val="00C3606D"/>
    <w:rsid w:val="00C41F1E"/>
    <w:rsid w:val="00C433FD"/>
    <w:rsid w:val="00C43516"/>
    <w:rsid w:val="00C44547"/>
    <w:rsid w:val="00C459B4"/>
    <w:rsid w:val="00C45C14"/>
    <w:rsid w:val="00C45C5C"/>
    <w:rsid w:val="00C47FBF"/>
    <w:rsid w:val="00C50EB8"/>
    <w:rsid w:val="00C51E5D"/>
    <w:rsid w:val="00C51E7E"/>
    <w:rsid w:val="00C52153"/>
    <w:rsid w:val="00C53D9C"/>
    <w:rsid w:val="00C54617"/>
    <w:rsid w:val="00C54C2B"/>
    <w:rsid w:val="00C56384"/>
    <w:rsid w:val="00C5688B"/>
    <w:rsid w:val="00C568D1"/>
    <w:rsid w:val="00C61A1E"/>
    <w:rsid w:val="00C63602"/>
    <w:rsid w:val="00C63734"/>
    <w:rsid w:val="00C6378B"/>
    <w:rsid w:val="00C63E79"/>
    <w:rsid w:val="00C64D06"/>
    <w:rsid w:val="00C6575B"/>
    <w:rsid w:val="00C659C8"/>
    <w:rsid w:val="00C65CC7"/>
    <w:rsid w:val="00C65DCE"/>
    <w:rsid w:val="00C66603"/>
    <w:rsid w:val="00C66CA3"/>
    <w:rsid w:val="00C66ED2"/>
    <w:rsid w:val="00C67AFA"/>
    <w:rsid w:val="00C716CF"/>
    <w:rsid w:val="00C722BE"/>
    <w:rsid w:val="00C729A8"/>
    <w:rsid w:val="00C72E0A"/>
    <w:rsid w:val="00C72F1A"/>
    <w:rsid w:val="00C736B9"/>
    <w:rsid w:val="00C73F6B"/>
    <w:rsid w:val="00C742A2"/>
    <w:rsid w:val="00C742F1"/>
    <w:rsid w:val="00C74D6B"/>
    <w:rsid w:val="00C75BA9"/>
    <w:rsid w:val="00C762E5"/>
    <w:rsid w:val="00C76B3A"/>
    <w:rsid w:val="00C77D1B"/>
    <w:rsid w:val="00C82310"/>
    <w:rsid w:val="00C82706"/>
    <w:rsid w:val="00C82B95"/>
    <w:rsid w:val="00C840C0"/>
    <w:rsid w:val="00C84B92"/>
    <w:rsid w:val="00C857B2"/>
    <w:rsid w:val="00C86752"/>
    <w:rsid w:val="00C87069"/>
    <w:rsid w:val="00C879F8"/>
    <w:rsid w:val="00C93D87"/>
    <w:rsid w:val="00C93DB4"/>
    <w:rsid w:val="00C944A6"/>
    <w:rsid w:val="00C94A5F"/>
    <w:rsid w:val="00C95E66"/>
    <w:rsid w:val="00C9639D"/>
    <w:rsid w:val="00C97CAA"/>
    <w:rsid w:val="00CA03CC"/>
    <w:rsid w:val="00CA0A52"/>
    <w:rsid w:val="00CA11BF"/>
    <w:rsid w:val="00CA2786"/>
    <w:rsid w:val="00CA3BA3"/>
    <w:rsid w:val="00CA3E02"/>
    <w:rsid w:val="00CA5B31"/>
    <w:rsid w:val="00CA79A9"/>
    <w:rsid w:val="00CB0C3D"/>
    <w:rsid w:val="00CB13FF"/>
    <w:rsid w:val="00CB23FD"/>
    <w:rsid w:val="00CB2703"/>
    <w:rsid w:val="00CB48A3"/>
    <w:rsid w:val="00CB5169"/>
    <w:rsid w:val="00CB5FD4"/>
    <w:rsid w:val="00CB6EAC"/>
    <w:rsid w:val="00CB7740"/>
    <w:rsid w:val="00CC2198"/>
    <w:rsid w:val="00CC65E6"/>
    <w:rsid w:val="00CC67ED"/>
    <w:rsid w:val="00CC716A"/>
    <w:rsid w:val="00CC778B"/>
    <w:rsid w:val="00CD157A"/>
    <w:rsid w:val="00CD2C49"/>
    <w:rsid w:val="00CD4336"/>
    <w:rsid w:val="00CD511E"/>
    <w:rsid w:val="00CD5FB3"/>
    <w:rsid w:val="00CD66F0"/>
    <w:rsid w:val="00CE0D75"/>
    <w:rsid w:val="00CE169E"/>
    <w:rsid w:val="00CE1917"/>
    <w:rsid w:val="00CE1DB1"/>
    <w:rsid w:val="00CE1FA7"/>
    <w:rsid w:val="00CE26C3"/>
    <w:rsid w:val="00CE2E1C"/>
    <w:rsid w:val="00CE3053"/>
    <w:rsid w:val="00CE3476"/>
    <w:rsid w:val="00CE5D26"/>
    <w:rsid w:val="00CE64E0"/>
    <w:rsid w:val="00CF04DC"/>
    <w:rsid w:val="00CF1782"/>
    <w:rsid w:val="00CF23F4"/>
    <w:rsid w:val="00CF39EC"/>
    <w:rsid w:val="00CF451F"/>
    <w:rsid w:val="00CF45BE"/>
    <w:rsid w:val="00CF473D"/>
    <w:rsid w:val="00CF5849"/>
    <w:rsid w:val="00CF674C"/>
    <w:rsid w:val="00CF6ED4"/>
    <w:rsid w:val="00CF6F5C"/>
    <w:rsid w:val="00D01EF3"/>
    <w:rsid w:val="00D03157"/>
    <w:rsid w:val="00D03C4E"/>
    <w:rsid w:val="00D044FF"/>
    <w:rsid w:val="00D06E83"/>
    <w:rsid w:val="00D07426"/>
    <w:rsid w:val="00D07BD0"/>
    <w:rsid w:val="00D07E02"/>
    <w:rsid w:val="00D10A9A"/>
    <w:rsid w:val="00D13C5B"/>
    <w:rsid w:val="00D1503C"/>
    <w:rsid w:val="00D15395"/>
    <w:rsid w:val="00D16458"/>
    <w:rsid w:val="00D16699"/>
    <w:rsid w:val="00D1775D"/>
    <w:rsid w:val="00D17DC6"/>
    <w:rsid w:val="00D17FC8"/>
    <w:rsid w:val="00D207DF"/>
    <w:rsid w:val="00D21021"/>
    <w:rsid w:val="00D22923"/>
    <w:rsid w:val="00D23210"/>
    <w:rsid w:val="00D238A0"/>
    <w:rsid w:val="00D242F0"/>
    <w:rsid w:val="00D2459B"/>
    <w:rsid w:val="00D24B04"/>
    <w:rsid w:val="00D254F8"/>
    <w:rsid w:val="00D25F68"/>
    <w:rsid w:val="00D27FDC"/>
    <w:rsid w:val="00D30663"/>
    <w:rsid w:val="00D30678"/>
    <w:rsid w:val="00D31829"/>
    <w:rsid w:val="00D3228F"/>
    <w:rsid w:val="00D32879"/>
    <w:rsid w:val="00D35544"/>
    <w:rsid w:val="00D355A9"/>
    <w:rsid w:val="00D35E64"/>
    <w:rsid w:val="00D35E67"/>
    <w:rsid w:val="00D36FFC"/>
    <w:rsid w:val="00D40E94"/>
    <w:rsid w:val="00D42913"/>
    <w:rsid w:val="00D42AE0"/>
    <w:rsid w:val="00D43A5D"/>
    <w:rsid w:val="00D44A49"/>
    <w:rsid w:val="00D454E6"/>
    <w:rsid w:val="00D46B2F"/>
    <w:rsid w:val="00D47268"/>
    <w:rsid w:val="00D50AC3"/>
    <w:rsid w:val="00D517D6"/>
    <w:rsid w:val="00D5240C"/>
    <w:rsid w:val="00D52872"/>
    <w:rsid w:val="00D528BE"/>
    <w:rsid w:val="00D52D2F"/>
    <w:rsid w:val="00D53BD5"/>
    <w:rsid w:val="00D54DA7"/>
    <w:rsid w:val="00D55CFE"/>
    <w:rsid w:val="00D567B0"/>
    <w:rsid w:val="00D57806"/>
    <w:rsid w:val="00D60E96"/>
    <w:rsid w:val="00D61841"/>
    <w:rsid w:val="00D61E6A"/>
    <w:rsid w:val="00D64343"/>
    <w:rsid w:val="00D65046"/>
    <w:rsid w:val="00D651CF"/>
    <w:rsid w:val="00D66BAF"/>
    <w:rsid w:val="00D66C94"/>
    <w:rsid w:val="00D70310"/>
    <w:rsid w:val="00D70CB2"/>
    <w:rsid w:val="00D72D82"/>
    <w:rsid w:val="00D732E7"/>
    <w:rsid w:val="00D733D9"/>
    <w:rsid w:val="00D738AC"/>
    <w:rsid w:val="00D73901"/>
    <w:rsid w:val="00D74130"/>
    <w:rsid w:val="00D7477D"/>
    <w:rsid w:val="00D74C2F"/>
    <w:rsid w:val="00D75B85"/>
    <w:rsid w:val="00D76EB7"/>
    <w:rsid w:val="00D76F28"/>
    <w:rsid w:val="00D7723E"/>
    <w:rsid w:val="00D7789C"/>
    <w:rsid w:val="00D81DC2"/>
    <w:rsid w:val="00D822D0"/>
    <w:rsid w:val="00D83051"/>
    <w:rsid w:val="00D83C38"/>
    <w:rsid w:val="00D84C0A"/>
    <w:rsid w:val="00D85713"/>
    <w:rsid w:val="00D85816"/>
    <w:rsid w:val="00D87510"/>
    <w:rsid w:val="00D9021D"/>
    <w:rsid w:val="00D90848"/>
    <w:rsid w:val="00D91C7D"/>
    <w:rsid w:val="00D9236E"/>
    <w:rsid w:val="00D92A82"/>
    <w:rsid w:val="00D930CE"/>
    <w:rsid w:val="00D95ACF"/>
    <w:rsid w:val="00D9659F"/>
    <w:rsid w:val="00D96B14"/>
    <w:rsid w:val="00D96E71"/>
    <w:rsid w:val="00D971F5"/>
    <w:rsid w:val="00DA0628"/>
    <w:rsid w:val="00DA202E"/>
    <w:rsid w:val="00DA204B"/>
    <w:rsid w:val="00DA2435"/>
    <w:rsid w:val="00DA2852"/>
    <w:rsid w:val="00DA448F"/>
    <w:rsid w:val="00DA5B4E"/>
    <w:rsid w:val="00DA7643"/>
    <w:rsid w:val="00DB0626"/>
    <w:rsid w:val="00DB1295"/>
    <w:rsid w:val="00DB1C0A"/>
    <w:rsid w:val="00DB25F8"/>
    <w:rsid w:val="00DB2FD0"/>
    <w:rsid w:val="00DB3BD3"/>
    <w:rsid w:val="00DB428B"/>
    <w:rsid w:val="00DB5609"/>
    <w:rsid w:val="00DB57B9"/>
    <w:rsid w:val="00DB6A87"/>
    <w:rsid w:val="00DB739F"/>
    <w:rsid w:val="00DB74ED"/>
    <w:rsid w:val="00DB7A62"/>
    <w:rsid w:val="00DB7F85"/>
    <w:rsid w:val="00DC2E34"/>
    <w:rsid w:val="00DC3E20"/>
    <w:rsid w:val="00DC5463"/>
    <w:rsid w:val="00DC5A43"/>
    <w:rsid w:val="00DC62AA"/>
    <w:rsid w:val="00DC6AA0"/>
    <w:rsid w:val="00DC6D96"/>
    <w:rsid w:val="00DD027C"/>
    <w:rsid w:val="00DD08DE"/>
    <w:rsid w:val="00DD0AC6"/>
    <w:rsid w:val="00DD201F"/>
    <w:rsid w:val="00DD213E"/>
    <w:rsid w:val="00DD2B83"/>
    <w:rsid w:val="00DD2BF6"/>
    <w:rsid w:val="00DD2FAE"/>
    <w:rsid w:val="00DD3396"/>
    <w:rsid w:val="00DD4294"/>
    <w:rsid w:val="00DD4B73"/>
    <w:rsid w:val="00DD4B9D"/>
    <w:rsid w:val="00DD6533"/>
    <w:rsid w:val="00DD668A"/>
    <w:rsid w:val="00DD66F6"/>
    <w:rsid w:val="00DD6CA4"/>
    <w:rsid w:val="00DE0522"/>
    <w:rsid w:val="00DE0B14"/>
    <w:rsid w:val="00DE1608"/>
    <w:rsid w:val="00DE1A32"/>
    <w:rsid w:val="00DE1DF2"/>
    <w:rsid w:val="00DE2B29"/>
    <w:rsid w:val="00DE3AA5"/>
    <w:rsid w:val="00DE4935"/>
    <w:rsid w:val="00DE5DF4"/>
    <w:rsid w:val="00DE6A7C"/>
    <w:rsid w:val="00DE7104"/>
    <w:rsid w:val="00DF174A"/>
    <w:rsid w:val="00DF1DB9"/>
    <w:rsid w:val="00DF2FF0"/>
    <w:rsid w:val="00DF31E1"/>
    <w:rsid w:val="00DF32A4"/>
    <w:rsid w:val="00DF43BF"/>
    <w:rsid w:val="00DF6B15"/>
    <w:rsid w:val="00DF6FC0"/>
    <w:rsid w:val="00DF783D"/>
    <w:rsid w:val="00DF78E6"/>
    <w:rsid w:val="00E00068"/>
    <w:rsid w:val="00E01222"/>
    <w:rsid w:val="00E015E3"/>
    <w:rsid w:val="00E017CA"/>
    <w:rsid w:val="00E01FFC"/>
    <w:rsid w:val="00E021C4"/>
    <w:rsid w:val="00E027DD"/>
    <w:rsid w:val="00E04493"/>
    <w:rsid w:val="00E04990"/>
    <w:rsid w:val="00E06C58"/>
    <w:rsid w:val="00E06D04"/>
    <w:rsid w:val="00E07EE5"/>
    <w:rsid w:val="00E106B3"/>
    <w:rsid w:val="00E11269"/>
    <w:rsid w:val="00E12FF3"/>
    <w:rsid w:val="00E132FF"/>
    <w:rsid w:val="00E14A85"/>
    <w:rsid w:val="00E14B38"/>
    <w:rsid w:val="00E15806"/>
    <w:rsid w:val="00E15853"/>
    <w:rsid w:val="00E15EAD"/>
    <w:rsid w:val="00E1615E"/>
    <w:rsid w:val="00E1655B"/>
    <w:rsid w:val="00E16E36"/>
    <w:rsid w:val="00E215E3"/>
    <w:rsid w:val="00E2185A"/>
    <w:rsid w:val="00E24D08"/>
    <w:rsid w:val="00E24D6C"/>
    <w:rsid w:val="00E262CA"/>
    <w:rsid w:val="00E27FB4"/>
    <w:rsid w:val="00E31D78"/>
    <w:rsid w:val="00E32A5D"/>
    <w:rsid w:val="00E33B07"/>
    <w:rsid w:val="00E341B4"/>
    <w:rsid w:val="00E35641"/>
    <w:rsid w:val="00E366A7"/>
    <w:rsid w:val="00E3789E"/>
    <w:rsid w:val="00E41FE4"/>
    <w:rsid w:val="00E42365"/>
    <w:rsid w:val="00E43341"/>
    <w:rsid w:val="00E43B73"/>
    <w:rsid w:val="00E44C82"/>
    <w:rsid w:val="00E44D2B"/>
    <w:rsid w:val="00E45739"/>
    <w:rsid w:val="00E458BD"/>
    <w:rsid w:val="00E462C7"/>
    <w:rsid w:val="00E474E8"/>
    <w:rsid w:val="00E50038"/>
    <w:rsid w:val="00E50A2D"/>
    <w:rsid w:val="00E51B36"/>
    <w:rsid w:val="00E53585"/>
    <w:rsid w:val="00E536B7"/>
    <w:rsid w:val="00E53A1F"/>
    <w:rsid w:val="00E543C2"/>
    <w:rsid w:val="00E54A9F"/>
    <w:rsid w:val="00E54D73"/>
    <w:rsid w:val="00E56FCB"/>
    <w:rsid w:val="00E577B9"/>
    <w:rsid w:val="00E57E52"/>
    <w:rsid w:val="00E612AE"/>
    <w:rsid w:val="00E61625"/>
    <w:rsid w:val="00E626B7"/>
    <w:rsid w:val="00E627BF"/>
    <w:rsid w:val="00E62A3F"/>
    <w:rsid w:val="00E6313C"/>
    <w:rsid w:val="00E66464"/>
    <w:rsid w:val="00E6665B"/>
    <w:rsid w:val="00E66CC5"/>
    <w:rsid w:val="00E6758B"/>
    <w:rsid w:val="00E677D5"/>
    <w:rsid w:val="00E70690"/>
    <w:rsid w:val="00E70789"/>
    <w:rsid w:val="00E71532"/>
    <w:rsid w:val="00E71AE6"/>
    <w:rsid w:val="00E71EDF"/>
    <w:rsid w:val="00E72145"/>
    <w:rsid w:val="00E744B2"/>
    <w:rsid w:val="00E7493C"/>
    <w:rsid w:val="00E76184"/>
    <w:rsid w:val="00E774D1"/>
    <w:rsid w:val="00E7759F"/>
    <w:rsid w:val="00E77C25"/>
    <w:rsid w:val="00E801E1"/>
    <w:rsid w:val="00E820A4"/>
    <w:rsid w:val="00E82996"/>
    <w:rsid w:val="00E82B59"/>
    <w:rsid w:val="00E83997"/>
    <w:rsid w:val="00E83F7F"/>
    <w:rsid w:val="00E84D66"/>
    <w:rsid w:val="00E84E36"/>
    <w:rsid w:val="00E85602"/>
    <w:rsid w:val="00E85990"/>
    <w:rsid w:val="00E86E52"/>
    <w:rsid w:val="00E87D1B"/>
    <w:rsid w:val="00E90F24"/>
    <w:rsid w:val="00E9145A"/>
    <w:rsid w:val="00E92222"/>
    <w:rsid w:val="00E92B95"/>
    <w:rsid w:val="00E95639"/>
    <w:rsid w:val="00E96975"/>
    <w:rsid w:val="00EA0146"/>
    <w:rsid w:val="00EA1730"/>
    <w:rsid w:val="00EA1821"/>
    <w:rsid w:val="00EA1C0D"/>
    <w:rsid w:val="00EA2018"/>
    <w:rsid w:val="00EA2DE0"/>
    <w:rsid w:val="00EA3EAB"/>
    <w:rsid w:val="00EA428A"/>
    <w:rsid w:val="00EA4538"/>
    <w:rsid w:val="00EA4CEC"/>
    <w:rsid w:val="00EA5788"/>
    <w:rsid w:val="00EA57CC"/>
    <w:rsid w:val="00EA5851"/>
    <w:rsid w:val="00EA6AE3"/>
    <w:rsid w:val="00EA7475"/>
    <w:rsid w:val="00EA7A0B"/>
    <w:rsid w:val="00EB1322"/>
    <w:rsid w:val="00EB1BF0"/>
    <w:rsid w:val="00EB1ECF"/>
    <w:rsid w:val="00EB267D"/>
    <w:rsid w:val="00EB4211"/>
    <w:rsid w:val="00EB43AE"/>
    <w:rsid w:val="00EB5687"/>
    <w:rsid w:val="00EB7D8F"/>
    <w:rsid w:val="00EC0054"/>
    <w:rsid w:val="00EC1636"/>
    <w:rsid w:val="00EC27E9"/>
    <w:rsid w:val="00EC2DAD"/>
    <w:rsid w:val="00EC6E59"/>
    <w:rsid w:val="00ED0628"/>
    <w:rsid w:val="00ED09CA"/>
    <w:rsid w:val="00ED14A9"/>
    <w:rsid w:val="00ED1537"/>
    <w:rsid w:val="00ED16A1"/>
    <w:rsid w:val="00ED265C"/>
    <w:rsid w:val="00ED3AC4"/>
    <w:rsid w:val="00ED4769"/>
    <w:rsid w:val="00ED6524"/>
    <w:rsid w:val="00ED6CB8"/>
    <w:rsid w:val="00ED74E8"/>
    <w:rsid w:val="00ED768D"/>
    <w:rsid w:val="00EE00EC"/>
    <w:rsid w:val="00EE0BB5"/>
    <w:rsid w:val="00EE129D"/>
    <w:rsid w:val="00EE220C"/>
    <w:rsid w:val="00EE2468"/>
    <w:rsid w:val="00EE3959"/>
    <w:rsid w:val="00EE4F4F"/>
    <w:rsid w:val="00EE63C3"/>
    <w:rsid w:val="00EE787F"/>
    <w:rsid w:val="00EF0119"/>
    <w:rsid w:val="00EF220D"/>
    <w:rsid w:val="00EF23F2"/>
    <w:rsid w:val="00EF372C"/>
    <w:rsid w:val="00EF4780"/>
    <w:rsid w:val="00EF5B66"/>
    <w:rsid w:val="00EF6646"/>
    <w:rsid w:val="00EF796C"/>
    <w:rsid w:val="00F00457"/>
    <w:rsid w:val="00F0284A"/>
    <w:rsid w:val="00F0405D"/>
    <w:rsid w:val="00F04F9F"/>
    <w:rsid w:val="00F04FA5"/>
    <w:rsid w:val="00F06425"/>
    <w:rsid w:val="00F06FC0"/>
    <w:rsid w:val="00F11558"/>
    <w:rsid w:val="00F122E1"/>
    <w:rsid w:val="00F12A59"/>
    <w:rsid w:val="00F13A4F"/>
    <w:rsid w:val="00F13B80"/>
    <w:rsid w:val="00F13FF4"/>
    <w:rsid w:val="00F141A8"/>
    <w:rsid w:val="00F1534A"/>
    <w:rsid w:val="00F154BC"/>
    <w:rsid w:val="00F15F02"/>
    <w:rsid w:val="00F16919"/>
    <w:rsid w:val="00F16EB5"/>
    <w:rsid w:val="00F2021E"/>
    <w:rsid w:val="00F203FE"/>
    <w:rsid w:val="00F207EC"/>
    <w:rsid w:val="00F2084E"/>
    <w:rsid w:val="00F20976"/>
    <w:rsid w:val="00F22956"/>
    <w:rsid w:val="00F23EC9"/>
    <w:rsid w:val="00F244D8"/>
    <w:rsid w:val="00F260B2"/>
    <w:rsid w:val="00F26200"/>
    <w:rsid w:val="00F26247"/>
    <w:rsid w:val="00F266CD"/>
    <w:rsid w:val="00F27454"/>
    <w:rsid w:val="00F274D8"/>
    <w:rsid w:val="00F27D14"/>
    <w:rsid w:val="00F3002B"/>
    <w:rsid w:val="00F30182"/>
    <w:rsid w:val="00F313D4"/>
    <w:rsid w:val="00F328AD"/>
    <w:rsid w:val="00F32948"/>
    <w:rsid w:val="00F33CA4"/>
    <w:rsid w:val="00F33CD2"/>
    <w:rsid w:val="00F3402E"/>
    <w:rsid w:val="00F354A1"/>
    <w:rsid w:val="00F40979"/>
    <w:rsid w:val="00F41DD5"/>
    <w:rsid w:val="00F42EE2"/>
    <w:rsid w:val="00F43588"/>
    <w:rsid w:val="00F448FA"/>
    <w:rsid w:val="00F44908"/>
    <w:rsid w:val="00F44BFD"/>
    <w:rsid w:val="00F45249"/>
    <w:rsid w:val="00F45646"/>
    <w:rsid w:val="00F45B0F"/>
    <w:rsid w:val="00F45C87"/>
    <w:rsid w:val="00F45DE1"/>
    <w:rsid w:val="00F46D0E"/>
    <w:rsid w:val="00F4717B"/>
    <w:rsid w:val="00F47812"/>
    <w:rsid w:val="00F47EFE"/>
    <w:rsid w:val="00F50D37"/>
    <w:rsid w:val="00F5119C"/>
    <w:rsid w:val="00F5134E"/>
    <w:rsid w:val="00F51F25"/>
    <w:rsid w:val="00F51FF4"/>
    <w:rsid w:val="00F52304"/>
    <w:rsid w:val="00F527E4"/>
    <w:rsid w:val="00F52E78"/>
    <w:rsid w:val="00F53DE1"/>
    <w:rsid w:val="00F53E5C"/>
    <w:rsid w:val="00F557CF"/>
    <w:rsid w:val="00F56E54"/>
    <w:rsid w:val="00F574AE"/>
    <w:rsid w:val="00F57793"/>
    <w:rsid w:val="00F60B87"/>
    <w:rsid w:val="00F60E10"/>
    <w:rsid w:val="00F61F3E"/>
    <w:rsid w:val="00F62053"/>
    <w:rsid w:val="00F6309F"/>
    <w:rsid w:val="00F6323C"/>
    <w:rsid w:val="00F639CB"/>
    <w:rsid w:val="00F63F5D"/>
    <w:rsid w:val="00F64C55"/>
    <w:rsid w:val="00F64FEA"/>
    <w:rsid w:val="00F659CE"/>
    <w:rsid w:val="00F662C6"/>
    <w:rsid w:val="00F66DCD"/>
    <w:rsid w:val="00F66FD7"/>
    <w:rsid w:val="00F70180"/>
    <w:rsid w:val="00F7096B"/>
    <w:rsid w:val="00F71D82"/>
    <w:rsid w:val="00F71F3D"/>
    <w:rsid w:val="00F71F78"/>
    <w:rsid w:val="00F766B4"/>
    <w:rsid w:val="00F77CC2"/>
    <w:rsid w:val="00F817BA"/>
    <w:rsid w:val="00F81912"/>
    <w:rsid w:val="00F81D0A"/>
    <w:rsid w:val="00F82A12"/>
    <w:rsid w:val="00F84189"/>
    <w:rsid w:val="00F875EA"/>
    <w:rsid w:val="00F91387"/>
    <w:rsid w:val="00F924D8"/>
    <w:rsid w:val="00F9428A"/>
    <w:rsid w:val="00F94A82"/>
    <w:rsid w:val="00F94AA6"/>
    <w:rsid w:val="00F94FC2"/>
    <w:rsid w:val="00F958C9"/>
    <w:rsid w:val="00F95AFA"/>
    <w:rsid w:val="00F964C1"/>
    <w:rsid w:val="00F97388"/>
    <w:rsid w:val="00FA1679"/>
    <w:rsid w:val="00FA1DD4"/>
    <w:rsid w:val="00FA2F51"/>
    <w:rsid w:val="00FA3669"/>
    <w:rsid w:val="00FA47D3"/>
    <w:rsid w:val="00FA5C25"/>
    <w:rsid w:val="00FA7204"/>
    <w:rsid w:val="00FA73B7"/>
    <w:rsid w:val="00FB2AAB"/>
    <w:rsid w:val="00FB3185"/>
    <w:rsid w:val="00FB37F6"/>
    <w:rsid w:val="00FB3A3B"/>
    <w:rsid w:val="00FB3E20"/>
    <w:rsid w:val="00FB511C"/>
    <w:rsid w:val="00FC108B"/>
    <w:rsid w:val="00FC20AE"/>
    <w:rsid w:val="00FC268C"/>
    <w:rsid w:val="00FC31CE"/>
    <w:rsid w:val="00FC334C"/>
    <w:rsid w:val="00FC4192"/>
    <w:rsid w:val="00FC5403"/>
    <w:rsid w:val="00FC5A87"/>
    <w:rsid w:val="00FC5F66"/>
    <w:rsid w:val="00FC6AFD"/>
    <w:rsid w:val="00FD042D"/>
    <w:rsid w:val="00FD1BCB"/>
    <w:rsid w:val="00FD2507"/>
    <w:rsid w:val="00FD2DB2"/>
    <w:rsid w:val="00FD2E4F"/>
    <w:rsid w:val="00FD2E62"/>
    <w:rsid w:val="00FD33F4"/>
    <w:rsid w:val="00FD3515"/>
    <w:rsid w:val="00FD3584"/>
    <w:rsid w:val="00FD3814"/>
    <w:rsid w:val="00FD5300"/>
    <w:rsid w:val="00FD6F17"/>
    <w:rsid w:val="00FD6F4D"/>
    <w:rsid w:val="00FD6F98"/>
    <w:rsid w:val="00FE19FC"/>
    <w:rsid w:val="00FE1EEC"/>
    <w:rsid w:val="00FE25D0"/>
    <w:rsid w:val="00FE2633"/>
    <w:rsid w:val="00FE34F5"/>
    <w:rsid w:val="00FE3526"/>
    <w:rsid w:val="00FF0F04"/>
    <w:rsid w:val="00FF2535"/>
    <w:rsid w:val="00FF2681"/>
    <w:rsid w:val="00FF5AFC"/>
    <w:rsid w:val="00FF62AC"/>
    <w:rsid w:val="00FF6608"/>
    <w:rsid w:val="00FF66F0"/>
    <w:rsid w:val="00FF6852"/>
    <w:rsid w:val="00FF710B"/>
    <w:rsid w:val="00FF7C73"/>
    <w:rsid w:val="02BD38CF"/>
    <w:rsid w:val="071F7748"/>
    <w:rsid w:val="0B760A98"/>
    <w:rsid w:val="0D7ED6D7"/>
    <w:rsid w:val="0DF059C5"/>
    <w:rsid w:val="0E24406D"/>
    <w:rsid w:val="0F96634F"/>
    <w:rsid w:val="1060DA97"/>
    <w:rsid w:val="116088B9"/>
    <w:rsid w:val="11BA1BE6"/>
    <w:rsid w:val="131C8C05"/>
    <w:rsid w:val="13320FC6"/>
    <w:rsid w:val="13ABDD0F"/>
    <w:rsid w:val="146EC326"/>
    <w:rsid w:val="14C72C77"/>
    <w:rsid w:val="187E07CB"/>
    <w:rsid w:val="19906EB3"/>
    <w:rsid w:val="1AA056C2"/>
    <w:rsid w:val="1B967454"/>
    <w:rsid w:val="1EEB91F3"/>
    <w:rsid w:val="220EB756"/>
    <w:rsid w:val="227776BD"/>
    <w:rsid w:val="2278BE29"/>
    <w:rsid w:val="2300DF8B"/>
    <w:rsid w:val="24906B6E"/>
    <w:rsid w:val="250BC589"/>
    <w:rsid w:val="26A0EAB7"/>
    <w:rsid w:val="28275660"/>
    <w:rsid w:val="28DDA307"/>
    <w:rsid w:val="2986EEE5"/>
    <w:rsid w:val="2AAC7F0F"/>
    <w:rsid w:val="2C3CB6C7"/>
    <w:rsid w:val="2C5A3E6B"/>
    <w:rsid w:val="2C8CA346"/>
    <w:rsid w:val="2DA85264"/>
    <w:rsid w:val="2E4472EF"/>
    <w:rsid w:val="2E566B72"/>
    <w:rsid w:val="2ECEDE2D"/>
    <w:rsid w:val="2F9A1BF1"/>
    <w:rsid w:val="2FC1FC03"/>
    <w:rsid w:val="30788B5E"/>
    <w:rsid w:val="31D11044"/>
    <w:rsid w:val="32C1CFC7"/>
    <w:rsid w:val="3429D0E5"/>
    <w:rsid w:val="35187EBE"/>
    <w:rsid w:val="35B78F9D"/>
    <w:rsid w:val="3637B78E"/>
    <w:rsid w:val="36943AD8"/>
    <w:rsid w:val="36AC1830"/>
    <w:rsid w:val="375BC7EE"/>
    <w:rsid w:val="3783C743"/>
    <w:rsid w:val="3C495E1A"/>
    <w:rsid w:val="3C52C349"/>
    <w:rsid w:val="3D175E8C"/>
    <w:rsid w:val="3DC722C9"/>
    <w:rsid w:val="3DCC7A4C"/>
    <w:rsid w:val="3E7EE7BB"/>
    <w:rsid w:val="3F949083"/>
    <w:rsid w:val="3FC1F67A"/>
    <w:rsid w:val="40236000"/>
    <w:rsid w:val="404E54D1"/>
    <w:rsid w:val="41F1BB2C"/>
    <w:rsid w:val="43B52545"/>
    <w:rsid w:val="48C343A6"/>
    <w:rsid w:val="4C6865B2"/>
    <w:rsid w:val="4CD5FB4F"/>
    <w:rsid w:val="4D280D30"/>
    <w:rsid w:val="4E472602"/>
    <w:rsid w:val="4F0D4BC6"/>
    <w:rsid w:val="509CEB85"/>
    <w:rsid w:val="50FA0B28"/>
    <w:rsid w:val="50FE3C69"/>
    <w:rsid w:val="5200EFA9"/>
    <w:rsid w:val="52FF0A9A"/>
    <w:rsid w:val="55458E98"/>
    <w:rsid w:val="55A2B316"/>
    <w:rsid w:val="59006C02"/>
    <w:rsid w:val="5A55696E"/>
    <w:rsid w:val="5A94F9EA"/>
    <w:rsid w:val="5AEECA88"/>
    <w:rsid w:val="5C668B83"/>
    <w:rsid w:val="5C6F8238"/>
    <w:rsid w:val="5CCC327A"/>
    <w:rsid w:val="5CCE1068"/>
    <w:rsid w:val="5E760A77"/>
    <w:rsid w:val="604409D9"/>
    <w:rsid w:val="6230CF8F"/>
    <w:rsid w:val="6353EE73"/>
    <w:rsid w:val="6789745C"/>
    <w:rsid w:val="6AA50AF3"/>
    <w:rsid w:val="6B462A25"/>
    <w:rsid w:val="6B65AF2F"/>
    <w:rsid w:val="6B92C206"/>
    <w:rsid w:val="6C8CB6C7"/>
    <w:rsid w:val="6CD439C3"/>
    <w:rsid w:val="6D13AD42"/>
    <w:rsid w:val="6F5C669D"/>
    <w:rsid w:val="702ACA66"/>
    <w:rsid w:val="707747FB"/>
    <w:rsid w:val="712589DE"/>
    <w:rsid w:val="722AA28F"/>
    <w:rsid w:val="723892DA"/>
    <w:rsid w:val="738AB4A9"/>
    <w:rsid w:val="73D679C8"/>
    <w:rsid w:val="747538C5"/>
    <w:rsid w:val="7500344D"/>
    <w:rsid w:val="75BFC781"/>
    <w:rsid w:val="75EE270E"/>
    <w:rsid w:val="7748EAAE"/>
    <w:rsid w:val="785D64BC"/>
    <w:rsid w:val="78A0F75B"/>
    <w:rsid w:val="7BE1A90B"/>
    <w:rsid w:val="7E620979"/>
    <w:rsid w:val="7F50896D"/>
    <w:rsid w:val="7FF73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6E08B"/>
  <w15:chartTrackingRefBased/>
  <w15:docId w15:val="{1A86CF26-D79A-428E-9D6A-BAE1DBFFF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5713"/>
    <w:pPr>
      <w:spacing w:after="0" w:line="276" w:lineRule="auto"/>
    </w:pPr>
    <w:rPr>
      <w:rFonts w:ascii="Times New Roman" w:eastAsia="Calibri" w:hAnsi="Times New Roman" w:cs="Arial"/>
      <w:kern w:val="0"/>
      <w:sz w:val="24"/>
      <w:szCs w:val="20"/>
      <w:lang w:val="en-US"/>
      <w14:ligatures w14:val="none"/>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Antrat2"/>
    <w:link w:val="Antrat1Diagrama"/>
    <w:uiPriority w:val="9"/>
    <w:qFormat/>
    <w:rsid w:val="0005249C"/>
    <w:pPr>
      <w:keepNext/>
      <w:numPr>
        <w:numId w:val="37"/>
      </w:numPr>
      <w:spacing w:before="240" w:after="100" w:afterAutospacing="1"/>
      <w:jc w:val="both"/>
      <w:outlineLvl w:val="0"/>
    </w:pPr>
    <w:rPr>
      <w:rFonts w:cs="Times New Roman"/>
      <w:b/>
      <w:bCs/>
      <w:caps/>
      <w:kern w:val="32"/>
      <w:sz w:val="28"/>
      <w:szCs w:val="28"/>
      <w:lang w:eastAsia="lt-LT"/>
    </w:rPr>
  </w:style>
  <w:style w:type="paragraph" w:styleId="Antrat2">
    <w:name w:val="heading 2"/>
    <w:aliases w:val="Forit 2 lygmuo,FORIT H2,Title Header2,Straipsnis,2,body,H2,h2,PIM2,prop2,2 headline,h,pc plus heading2,A.B.C.,Abschnitt,Arial 12 Fett Kursiv,TF-Overskrit 2,H21,H22,H23,H24,H25,H26,H27,H28,H29,H210,H211,H212,H213,H214,H215,H216,H217,H221,H231"/>
    <w:basedOn w:val="prastasis"/>
    <w:next w:val="prastasis"/>
    <w:link w:val="Antrat2Diagrama"/>
    <w:qFormat/>
    <w:rsid w:val="0005249C"/>
    <w:pPr>
      <w:keepNext/>
      <w:keepLines/>
      <w:numPr>
        <w:ilvl w:val="1"/>
        <w:numId w:val="37"/>
      </w:numPr>
      <w:tabs>
        <w:tab w:val="left" w:pos="709"/>
      </w:tabs>
      <w:spacing w:before="100" w:beforeAutospacing="1" w:after="100" w:afterAutospacing="1"/>
      <w:outlineLvl w:val="1"/>
    </w:pPr>
    <w:rPr>
      <w:rFonts w:cs="Times New Roman"/>
      <w:b/>
      <w:bCs/>
      <w:iCs/>
      <w:caps/>
      <w:szCs w:val="32"/>
      <w:lang w:val="lt-LT" w:eastAsia="lt-LT"/>
    </w:rPr>
  </w:style>
  <w:style w:type="paragraph" w:styleId="Antrat3">
    <w:name w:val="heading 3"/>
    <w:aliases w:val="Forit 3 lygmuo,Section Header3,Sub-Clause Paragraph,l3,3,h3,H3,3heading,heading 3,3 bullet,b,bullet,SECOND,Second,BLANK2,4 bullet,bdullet,pc heading3,1.2.3.,Org Heading 1,h1,Unterabschnitt,Arial 12 Fett,3m,prop3,TF-Overskrift 3,CT,H31,l31,CT1"/>
    <w:basedOn w:val="Antrat4"/>
    <w:next w:val="prastasis"/>
    <w:link w:val="Antrat3Diagrama"/>
    <w:autoRedefine/>
    <w:qFormat/>
    <w:rsid w:val="006E4F52"/>
    <w:pPr>
      <w:numPr>
        <w:ilvl w:val="2"/>
      </w:numPr>
      <w:outlineLvl w:val="2"/>
    </w:pPr>
  </w:style>
  <w:style w:type="paragraph" w:styleId="Antrat4">
    <w:name w:val="heading 4"/>
    <w:aliases w:val="Forit 4 lygmuo,FORIT H3,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05249C"/>
    <w:pPr>
      <w:keepNext/>
      <w:numPr>
        <w:ilvl w:val="3"/>
        <w:numId w:val="37"/>
      </w:numPr>
      <w:spacing w:before="240" w:after="240"/>
      <w:jc w:val="both"/>
      <w:outlineLvl w:val="3"/>
    </w:pPr>
    <w:rPr>
      <w:rFonts w:eastAsia="Times New Roman" w:cs="Times New Roman"/>
      <w:b/>
      <w:bCs/>
      <w:szCs w:val="24"/>
      <w:lang w:val="lt-LT" w:eastAsia="lt-LT"/>
    </w:rPr>
  </w:style>
  <w:style w:type="paragraph" w:styleId="Antrat5">
    <w:name w:val="heading 5"/>
    <w:aliases w:val="FORIT 5 lygis"/>
    <w:basedOn w:val="prastasis"/>
    <w:next w:val="prastasis"/>
    <w:link w:val="Antrat5Diagrama"/>
    <w:uiPriority w:val="9"/>
    <w:qFormat/>
    <w:rsid w:val="0005249C"/>
    <w:pPr>
      <w:keepNext/>
      <w:numPr>
        <w:ilvl w:val="4"/>
        <w:numId w:val="37"/>
      </w:numPr>
      <w:spacing w:before="120" w:after="120"/>
      <w:outlineLvl w:val="4"/>
    </w:pPr>
    <w:rPr>
      <w:rFonts w:eastAsia="Times New Roman"/>
      <w:b/>
      <w:bCs/>
      <w:iCs/>
      <w:szCs w:val="26"/>
    </w:rPr>
  </w:style>
  <w:style w:type="paragraph" w:styleId="Antrat6">
    <w:name w:val="heading 6"/>
    <w:aliases w:val="PIM 6,6,Annex Heading 1"/>
    <w:basedOn w:val="prastasis"/>
    <w:next w:val="prastasis"/>
    <w:link w:val="Antrat6Diagrama"/>
    <w:uiPriority w:val="99"/>
    <w:qFormat/>
    <w:rsid w:val="0005249C"/>
    <w:pPr>
      <w:numPr>
        <w:ilvl w:val="5"/>
        <w:numId w:val="37"/>
      </w:numPr>
      <w:spacing w:before="100" w:beforeAutospacing="1" w:after="100" w:afterAutospacing="1"/>
      <w:outlineLvl w:val="5"/>
    </w:pPr>
    <w:rPr>
      <w:rFonts w:eastAsia="Times New Roman"/>
      <w:b/>
      <w:lang w:val="lt-LT" w:eastAsia="lt-LT"/>
    </w:rPr>
  </w:style>
  <w:style w:type="paragraph" w:styleId="Antrat7">
    <w:name w:val="heading 7"/>
    <w:aliases w:val="LKIIS specifikacija,PIM 7,Annex Heading 2"/>
    <w:basedOn w:val="prastasis"/>
    <w:next w:val="prastasis"/>
    <w:link w:val="Antrat7Diagrama"/>
    <w:uiPriority w:val="99"/>
    <w:unhideWhenUsed/>
    <w:qFormat/>
    <w:rsid w:val="0005249C"/>
    <w:pPr>
      <w:keepNext/>
      <w:keepLines/>
      <w:spacing w:before="100" w:beforeAutospacing="1" w:after="100" w:afterAutospacing="1"/>
      <w:ind w:left="1296" w:hanging="1296"/>
      <w:outlineLvl w:val="6"/>
    </w:pPr>
    <w:rPr>
      <w:rFonts w:eastAsiaTheme="majorEastAsia"/>
      <w:iCs/>
    </w:rPr>
  </w:style>
  <w:style w:type="paragraph" w:styleId="Antrat8">
    <w:name w:val="heading 8"/>
    <w:basedOn w:val="prastasis"/>
    <w:next w:val="prastasis"/>
    <w:link w:val="Antrat8Diagrama"/>
    <w:uiPriority w:val="9"/>
    <w:unhideWhenUsed/>
    <w:qFormat/>
    <w:rsid w:val="0005249C"/>
    <w:pPr>
      <w:keepNext/>
      <w:keepLines/>
      <w:numPr>
        <w:ilvl w:val="7"/>
        <w:numId w:val="37"/>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9"/>
    <w:unhideWhenUsed/>
    <w:qFormat/>
    <w:rsid w:val="0005249C"/>
    <w:pPr>
      <w:keepNext/>
      <w:keepLines/>
      <w:spacing w:before="100" w:beforeAutospacing="1" w:after="100" w:afterAutospacing="1"/>
      <w:ind w:left="1584" w:hanging="1584"/>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05249C"/>
    <w:rPr>
      <w:rFonts w:ascii="Times New Roman" w:eastAsia="Calibri" w:hAnsi="Times New Roman" w:cs="Times New Roman"/>
      <w:b/>
      <w:bCs/>
      <w:caps/>
      <w:kern w:val="32"/>
      <w:sz w:val="28"/>
      <w:szCs w:val="28"/>
      <w:lang w:val="en-US" w:eastAsia="lt-LT"/>
      <w14:ligatures w14:val="none"/>
    </w:rPr>
  </w:style>
  <w:style w:type="character" w:customStyle="1" w:styleId="Antrat2Diagrama">
    <w:name w:val="Antraštė 2 Diagrama"/>
    <w:aliases w:val="Forit 2 lygmuo Diagrama,FORIT H2 Diagrama,Title Header2 Diagrama,Straipsnis Diagrama,2 Diagrama,body Diagrama,H2 Diagrama,h2 Diagrama,PIM2 Diagrama,prop2 Diagrama,2 headline Diagrama,h Diagrama,pc plus heading2 Diagrama,H21 Diagrama"/>
    <w:basedOn w:val="Numatytasispastraiposriftas"/>
    <w:link w:val="Antrat2"/>
    <w:rsid w:val="0005249C"/>
    <w:rPr>
      <w:rFonts w:ascii="Times New Roman" w:eastAsia="Calibri" w:hAnsi="Times New Roman" w:cs="Times New Roman"/>
      <w:b/>
      <w:bCs/>
      <w:iCs/>
      <w:caps/>
      <w:kern w:val="0"/>
      <w:sz w:val="24"/>
      <w:szCs w:val="32"/>
      <w:lang w:eastAsia="lt-LT"/>
      <w14:ligatures w14:val="none"/>
    </w:rPr>
  </w:style>
  <w:style w:type="character" w:customStyle="1" w:styleId="Antrat3Diagrama">
    <w:name w:val="Antraštė 3 Diagrama"/>
    <w:aliases w:val="Forit 3 lygmuo Diagrama,Section Header3 Diagrama,Sub-Clause Paragraph Diagrama,l3 Diagrama,3 Diagrama,h3 Diagrama,H3 Diagrama,3heading Diagrama,heading 3 Diagrama,3 bullet Diagrama,b Diagrama,bullet Diagrama,SECOND Diagrama"/>
    <w:basedOn w:val="Numatytasispastraiposriftas"/>
    <w:link w:val="Antrat3"/>
    <w:rsid w:val="006E4F52"/>
    <w:rPr>
      <w:rFonts w:ascii="Times New Roman" w:eastAsia="Times New Roman" w:hAnsi="Times New Roman" w:cs="Times New Roman"/>
      <w:b/>
      <w:bCs/>
      <w:kern w:val="0"/>
      <w:sz w:val="24"/>
      <w:szCs w:val="24"/>
      <w:lang w:eastAsia="lt-LT"/>
      <w14:ligatures w14:val="none"/>
    </w:rPr>
  </w:style>
  <w:style w:type="character" w:customStyle="1" w:styleId="Antrat4Diagrama">
    <w:name w:val="Antraštė 4 Diagrama"/>
    <w:aliases w:val="Forit 4 lygmuo Diagrama,FORIT H3 Diagrama,Sub-Clause Sub-paragraph Diagrama,Heading 4 Char Char Char Char Diagrama,I4 Diagrama,4 Diagrama,l4 Diagrama,heading4 Diagrama,I41 Diagrama,41 Diagrama,l41 Diagrama,heading41 Diagrama"/>
    <w:basedOn w:val="Numatytasispastraiposriftas"/>
    <w:link w:val="Antrat4"/>
    <w:uiPriority w:val="9"/>
    <w:rsid w:val="0005249C"/>
    <w:rPr>
      <w:rFonts w:ascii="Times New Roman" w:eastAsia="Times New Roman" w:hAnsi="Times New Roman" w:cs="Times New Roman"/>
      <w:b/>
      <w:bCs/>
      <w:kern w:val="0"/>
      <w:sz w:val="24"/>
      <w:szCs w:val="24"/>
      <w:lang w:eastAsia="lt-LT"/>
      <w14:ligatures w14:val="none"/>
    </w:rPr>
  </w:style>
  <w:style w:type="character" w:customStyle="1" w:styleId="Antrat5Diagrama">
    <w:name w:val="Antraštė 5 Diagrama"/>
    <w:aliases w:val="FORIT 5 lygis Diagrama"/>
    <w:basedOn w:val="Numatytasispastraiposriftas"/>
    <w:link w:val="Antrat5"/>
    <w:uiPriority w:val="9"/>
    <w:rsid w:val="0005249C"/>
    <w:rPr>
      <w:rFonts w:ascii="Times New Roman" w:eastAsia="Times New Roman" w:hAnsi="Times New Roman" w:cs="Arial"/>
      <w:b/>
      <w:bCs/>
      <w:iCs/>
      <w:kern w:val="0"/>
      <w:sz w:val="24"/>
      <w:szCs w:val="26"/>
      <w:lang w:val="en-US"/>
      <w14:ligatures w14:val="none"/>
    </w:rPr>
  </w:style>
  <w:style w:type="character" w:customStyle="1" w:styleId="Antrat6Diagrama">
    <w:name w:val="Antraštė 6 Diagrama"/>
    <w:aliases w:val="PIM 6 Diagrama,6 Diagrama,Annex Heading 1 Diagrama"/>
    <w:basedOn w:val="Numatytasispastraiposriftas"/>
    <w:link w:val="Antrat6"/>
    <w:uiPriority w:val="99"/>
    <w:rsid w:val="0005249C"/>
    <w:rPr>
      <w:rFonts w:ascii="Times New Roman" w:eastAsia="Times New Roman" w:hAnsi="Times New Roman" w:cs="Arial"/>
      <w:b/>
      <w:kern w:val="0"/>
      <w:sz w:val="24"/>
      <w:szCs w:val="20"/>
      <w:lang w:eastAsia="lt-LT"/>
      <w14:ligatures w14:val="none"/>
    </w:rPr>
  </w:style>
  <w:style w:type="character" w:customStyle="1" w:styleId="Antrat7Diagrama">
    <w:name w:val="Antraštė 7 Diagrama"/>
    <w:aliases w:val="LKIIS specifikacija Diagrama,PIM 7 Diagrama,Annex Heading 2 Diagrama"/>
    <w:basedOn w:val="Numatytasispastraiposriftas"/>
    <w:link w:val="Antrat7"/>
    <w:uiPriority w:val="99"/>
    <w:rsid w:val="0005249C"/>
    <w:rPr>
      <w:rFonts w:ascii="Times New Roman" w:eastAsiaTheme="majorEastAsia" w:hAnsi="Times New Roman" w:cs="Arial"/>
      <w:iCs/>
      <w:kern w:val="0"/>
      <w:sz w:val="24"/>
      <w:szCs w:val="20"/>
      <w:lang w:val="en-US"/>
      <w14:ligatures w14:val="none"/>
    </w:rPr>
  </w:style>
  <w:style w:type="character" w:customStyle="1" w:styleId="Antrat8Diagrama">
    <w:name w:val="Antraštė 8 Diagrama"/>
    <w:basedOn w:val="Numatytasispastraiposriftas"/>
    <w:link w:val="Antrat8"/>
    <w:uiPriority w:val="9"/>
    <w:rsid w:val="0005249C"/>
    <w:rPr>
      <w:rFonts w:ascii="Times New Roman" w:eastAsia="Times New Roman" w:hAnsi="Times New Roman" w:cs="Arial"/>
      <w:kern w:val="0"/>
      <w:sz w:val="24"/>
      <w:szCs w:val="20"/>
      <w:lang w:val="en-US" w:bidi="en-US"/>
      <w14:ligatures w14:val="none"/>
    </w:rPr>
  </w:style>
  <w:style w:type="character" w:customStyle="1" w:styleId="Antrat9Diagrama">
    <w:name w:val="Antraštė 9 Diagrama"/>
    <w:aliases w:val="PIM 9 Diagrama,Annex Heading 4 Diagrama"/>
    <w:basedOn w:val="Numatytasispastraiposriftas"/>
    <w:link w:val="Antrat9"/>
    <w:uiPriority w:val="99"/>
    <w:rsid w:val="0005249C"/>
    <w:rPr>
      <w:rFonts w:ascii="Times New Roman" w:eastAsia="Times New Roman" w:hAnsi="Times New Roman" w:cs="Arial"/>
      <w:iCs/>
      <w:kern w:val="0"/>
      <w:sz w:val="24"/>
      <w:szCs w:val="20"/>
      <w:lang w:val="en-US" w:bidi="en-US"/>
      <w14:ligatures w14:val="none"/>
    </w:rPr>
  </w:style>
  <w:style w:type="paragraph" w:customStyle="1" w:styleId="1BULarial">
    <w:name w:val="1BUL_arial"/>
    <w:basedOn w:val="prastasis"/>
    <w:link w:val="1BULarialChar"/>
    <w:qFormat/>
    <w:rsid w:val="0005249C"/>
    <w:pPr>
      <w:numPr>
        <w:numId w:val="1"/>
      </w:numPr>
      <w:contextualSpacing/>
      <w:jc w:val="both"/>
    </w:pPr>
    <w:rPr>
      <w:rFonts w:eastAsia="Times New Roman"/>
      <w:szCs w:val="18"/>
      <w:lang w:val="lt-LT" w:eastAsia="lt-LT"/>
    </w:rPr>
  </w:style>
  <w:style w:type="character" w:customStyle="1" w:styleId="1BULarialChar">
    <w:name w:val="1BUL_arial Char"/>
    <w:basedOn w:val="Numatytasispastraiposriftas"/>
    <w:link w:val="1BULarial"/>
    <w:rsid w:val="0005249C"/>
    <w:rPr>
      <w:rFonts w:ascii="Times New Roman" w:eastAsia="Times New Roman" w:hAnsi="Times New Roman" w:cs="Arial"/>
      <w:kern w:val="0"/>
      <w:sz w:val="24"/>
      <w:szCs w:val="18"/>
      <w:lang w:eastAsia="lt-LT"/>
      <w14:ligatures w14:val="none"/>
    </w:rPr>
  </w:style>
  <w:style w:type="paragraph" w:customStyle="1" w:styleId="1NUMarial">
    <w:name w:val="1NUM_arial"/>
    <w:basedOn w:val="prastasis"/>
    <w:link w:val="1NUMarialChar"/>
    <w:qFormat/>
    <w:rsid w:val="0005249C"/>
    <w:pPr>
      <w:numPr>
        <w:numId w:val="6"/>
      </w:numPr>
      <w:contextualSpacing/>
      <w:jc w:val="both"/>
    </w:pPr>
    <w:rPr>
      <w:lang w:val="lt-LT" w:eastAsia="lt-LT"/>
    </w:rPr>
  </w:style>
  <w:style w:type="character" w:customStyle="1" w:styleId="1NUMarialChar">
    <w:name w:val="1NUM_arial Char"/>
    <w:basedOn w:val="Numatytasispastraiposriftas"/>
    <w:link w:val="1NUMarial"/>
    <w:rsid w:val="0005249C"/>
    <w:rPr>
      <w:rFonts w:ascii="Times New Roman" w:eastAsia="Calibri" w:hAnsi="Times New Roman" w:cs="Arial"/>
      <w:kern w:val="0"/>
      <w:sz w:val="24"/>
      <w:szCs w:val="20"/>
      <w:lang w:eastAsia="lt-LT"/>
      <w14:ligatures w14:val="none"/>
    </w:rPr>
  </w:style>
  <w:style w:type="paragraph" w:customStyle="1" w:styleId="2BULarial">
    <w:name w:val="2BUL_arial"/>
    <w:basedOn w:val="prastasis"/>
    <w:link w:val="2BULarialChar"/>
    <w:qFormat/>
    <w:rsid w:val="0005249C"/>
    <w:pPr>
      <w:numPr>
        <w:numId w:val="35"/>
      </w:numPr>
      <w:tabs>
        <w:tab w:val="left" w:pos="851"/>
      </w:tabs>
      <w:contextualSpacing/>
      <w:jc w:val="both"/>
    </w:pPr>
    <w:rPr>
      <w:rFonts w:eastAsia="Times New Roman"/>
      <w:szCs w:val="18"/>
      <w:lang w:eastAsia="lt-LT"/>
    </w:rPr>
  </w:style>
  <w:style w:type="character" w:customStyle="1" w:styleId="2BULarialChar">
    <w:name w:val="2BUL_arial Char"/>
    <w:basedOn w:val="Numatytasispastraiposriftas"/>
    <w:link w:val="2BULarial"/>
    <w:rsid w:val="0005249C"/>
    <w:rPr>
      <w:rFonts w:ascii="Times New Roman" w:eastAsia="Times New Roman" w:hAnsi="Times New Roman" w:cs="Arial"/>
      <w:kern w:val="0"/>
      <w:sz w:val="24"/>
      <w:szCs w:val="18"/>
      <w:lang w:val="en-US" w:eastAsia="lt-LT"/>
      <w14:ligatures w14:val="none"/>
    </w:rPr>
  </w:style>
  <w:style w:type="paragraph" w:customStyle="1" w:styleId="2NUMarial">
    <w:name w:val="2NUM_arial"/>
    <w:basedOn w:val="prastasis"/>
    <w:link w:val="2NUMarialChar"/>
    <w:qFormat/>
    <w:rsid w:val="0005249C"/>
    <w:pPr>
      <w:ind w:left="792" w:hanging="432"/>
      <w:contextualSpacing/>
      <w:jc w:val="both"/>
    </w:pPr>
  </w:style>
  <w:style w:type="character" w:customStyle="1" w:styleId="2NUMarialChar">
    <w:name w:val="2NUM_arial Char"/>
    <w:basedOn w:val="Numatytasispastraiposriftas"/>
    <w:link w:val="2NUMarial"/>
    <w:rsid w:val="0005249C"/>
    <w:rPr>
      <w:rFonts w:ascii="Times New Roman" w:eastAsia="Calibri" w:hAnsi="Times New Roman" w:cs="Arial"/>
      <w:kern w:val="0"/>
      <w:sz w:val="24"/>
      <w:szCs w:val="20"/>
      <w:lang w:val="en-US"/>
      <w14:ligatures w14:val="none"/>
    </w:rPr>
  </w:style>
  <w:style w:type="paragraph" w:customStyle="1" w:styleId="3BULarial">
    <w:name w:val="3BUL_arial"/>
    <w:basedOn w:val="prastasis"/>
    <w:link w:val="3BULarialChar"/>
    <w:qFormat/>
    <w:rsid w:val="0005249C"/>
    <w:pPr>
      <w:numPr>
        <w:ilvl w:val="1"/>
        <w:numId w:val="2"/>
      </w:numPr>
      <w:contextualSpacing/>
      <w:jc w:val="both"/>
    </w:pPr>
    <w:rPr>
      <w:rFonts w:eastAsia="Times New Roman"/>
      <w:lang w:eastAsia="lt-LT"/>
    </w:rPr>
  </w:style>
  <w:style w:type="character" w:customStyle="1" w:styleId="3BULarialChar">
    <w:name w:val="3BUL_arial Char"/>
    <w:basedOn w:val="Numatytasispastraiposriftas"/>
    <w:link w:val="3BULarial"/>
    <w:rsid w:val="0005249C"/>
    <w:rPr>
      <w:rFonts w:ascii="Times New Roman" w:eastAsia="Times New Roman" w:hAnsi="Times New Roman" w:cs="Arial"/>
      <w:kern w:val="0"/>
      <w:sz w:val="24"/>
      <w:szCs w:val="20"/>
      <w:lang w:val="en-US" w:eastAsia="lt-LT"/>
      <w14:ligatures w14:val="none"/>
    </w:rPr>
  </w:style>
  <w:style w:type="paragraph" w:customStyle="1" w:styleId="3NUMarial">
    <w:name w:val="3NUM_arial"/>
    <w:basedOn w:val="prastasis"/>
    <w:link w:val="3NUMarialChar"/>
    <w:qFormat/>
    <w:rsid w:val="0005249C"/>
    <w:pPr>
      <w:numPr>
        <w:ilvl w:val="2"/>
        <w:numId w:val="7"/>
      </w:numPr>
      <w:tabs>
        <w:tab w:val="left" w:pos="1418"/>
      </w:tabs>
      <w:contextualSpacing/>
      <w:jc w:val="both"/>
    </w:pPr>
    <w:rPr>
      <w:rFonts w:eastAsia="Times New Roman"/>
      <w:lang w:val="lt-LT"/>
    </w:rPr>
  </w:style>
  <w:style w:type="character" w:customStyle="1" w:styleId="3NUMarialChar">
    <w:name w:val="3NUM_arial Char"/>
    <w:basedOn w:val="Numatytasispastraiposriftas"/>
    <w:link w:val="3NUMarial"/>
    <w:rsid w:val="0005249C"/>
    <w:rPr>
      <w:rFonts w:ascii="Times New Roman" w:eastAsia="Times New Roman" w:hAnsi="Times New Roman" w:cs="Arial"/>
      <w:kern w:val="0"/>
      <w:sz w:val="24"/>
      <w:szCs w:val="20"/>
      <w14:ligatures w14:val="none"/>
    </w:rPr>
  </w:style>
  <w:style w:type="paragraph" w:customStyle="1" w:styleId="Lentekstasarial">
    <w:name w:val="Len_tekstas_arial"/>
    <w:basedOn w:val="prastasis"/>
    <w:link w:val="LentekstasarialChar"/>
    <w:qFormat/>
    <w:rsid w:val="0005249C"/>
    <w:pPr>
      <w:spacing w:before="120" w:after="120"/>
      <w:jc w:val="both"/>
    </w:pPr>
    <w:rPr>
      <w:sz w:val="18"/>
      <w:szCs w:val="18"/>
    </w:rPr>
  </w:style>
  <w:style w:type="character" w:customStyle="1" w:styleId="LentekstasarialChar">
    <w:name w:val="Len_tekstas_arial Char"/>
    <w:basedOn w:val="Numatytasispastraiposriftas"/>
    <w:link w:val="Lentekstasarial"/>
    <w:rsid w:val="0005249C"/>
    <w:rPr>
      <w:rFonts w:ascii="Times New Roman" w:eastAsia="Calibri" w:hAnsi="Times New Roman" w:cs="Arial"/>
      <w:kern w:val="0"/>
      <w:sz w:val="18"/>
      <w:szCs w:val="18"/>
      <w:lang w:val="en-US"/>
      <w14:ligatures w14:val="none"/>
    </w:rPr>
  </w:style>
  <w:style w:type="paragraph" w:customStyle="1" w:styleId="LENBUL1arial">
    <w:name w:val="LEN_BUL1_arial"/>
    <w:basedOn w:val="Lentekstasarial"/>
    <w:link w:val="LENBUL1arialChar"/>
    <w:qFormat/>
    <w:rsid w:val="0005249C"/>
    <w:pPr>
      <w:tabs>
        <w:tab w:val="left" w:pos="296"/>
        <w:tab w:val="left" w:pos="479"/>
      </w:tabs>
      <w:ind w:left="720" w:hanging="360"/>
      <w:contextualSpacing/>
    </w:pPr>
  </w:style>
  <w:style w:type="character" w:customStyle="1" w:styleId="LENBUL1arialChar">
    <w:name w:val="LEN_BUL1_arial Char"/>
    <w:basedOn w:val="LentekstasarialChar"/>
    <w:link w:val="LENBUL1arial"/>
    <w:rsid w:val="0005249C"/>
    <w:rPr>
      <w:rFonts w:ascii="Times New Roman" w:eastAsia="Calibri" w:hAnsi="Times New Roman" w:cs="Arial"/>
      <w:kern w:val="0"/>
      <w:sz w:val="18"/>
      <w:szCs w:val="18"/>
      <w:lang w:val="en-US"/>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iPriority w:val="99"/>
    <w:unhideWhenUsed/>
    <w:rsid w:val="0005249C"/>
    <w:pPr>
      <w:tabs>
        <w:tab w:val="center" w:pos="4680"/>
        <w:tab w:val="right" w:pos="9360"/>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5249C"/>
    <w:rPr>
      <w:rFonts w:ascii="Times New Roman" w:eastAsia="Calibri" w:hAnsi="Times New Roman" w:cs="Arial"/>
      <w:kern w:val="0"/>
      <w:sz w:val="24"/>
      <w:szCs w:val="20"/>
      <w:lang w:val="en-US"/>
      <w14:ligatures w14:val="none"/>
    </w:rPr>
  </w:style>
  <w:style w:type="paragraph" w:customStyle="1" w:styleId="LenBUL2arial">
    <w:name w:val="Len_BUL2_arial"/>
    <w:basedOn w:val="LENBUL1arial"/>
    <w:link w:val="LenBUL2arialChar"/>
    <w:qFormat/>
    <w:rsid w:val="0005249C"/>
    <w:pPr>
      <w:numPr>
        <w:numId w:val="3"/>
      </w:numPr>
      <w:tabs>
        <w:tab w:val="clear" w:pos="479"/>
        <w:tab w:val="left" w:pos="459"/>
      </w:tabs>
    </w:pPr>
  </w:style>
  <w:style w:type="character" w:customStyle="1" w:styleId="LenBUL2arialChar">
    <w:name w:val="Len_BUL2_arial Char"/>
    <w:basedOn w:val="LENBUL1arialChar"/>
    <w:link w:val="LenBUL2arial"/>
    <w:rsid w:val="0005249C"/>
    <w:rPr>
      <w:rFonts w:ascii="Times New Roman" w:eastAsia="Calibri" w:hAnsi="Times New Roman" w:cs="Arial"/>
      <w:kern w:val="0"/>
      <w:sz w:val="18"/>
      <w:szCs w:val="18"/>
      <w:lang w:val="en-US"/>
      <w14:ligatures w14:val="none"/>
    </w:rPr>
  </w:style>
  <w:style w:type="paragraph" w:customStyle="1" w:styleId="LenBUL3arial">
    <w:name w:val="Len_BUL3_arial"/>
    <w:basedOn w:val="LENBUL1arial"/>
    <w:link w:val="LenBUL3arialChar"/>
    <w:qFormat/>
    <w:rsid w:val="0005249C"/>
    <w:pPr>
      <w:numPr>
        <w:ilvl w:val="1"/>
        <w:numId w:val="4"/>
      </w:numPr>
      <w:tabs>
        <w:tab w:val="left" w:pos="526"/>
        <w:tab w:val="left" w:pos="806"/>
      </w:tabs>
    </w:pPr>
  </w:style>
  <w:style w:type="character" w:customStyle="1" w:styleId="LenBUL3arialChar">
    <w:name w:val="Len_BUL3_arial Char"/>
    <w:basedOn w:val="LENBUL1arialChar"/>
    <w:link w:val="LenBUL3arial"/>
    <w:rsid w:val="0005249C"/>
    <w:rPr>
      <w:rFonts w:ascii="Times New Roman" w:eastAsia="Calibri" w:hAnsi="Times New Roman" w:cs="Arial"/>
      <w:kern w:val="0"/>
      <w:sz w:val="18"/>
      <w:szCs w:val="18"/>
      <w:lang w:val="en-US"/>
      <w14:ligatures w14:val="none"/>
    </w:rPr>
  </w:style>
  <w:style w:type="paragraph" w:customStyle="1" w:styleId="Lenheadarial">
    <w:name w:val="Len_head_arial"/>
    <w:basedOn w:val="prastasis"/>
    <w:link w:val="LenheadarialChar"/>
    <w:qFormat/>
    <w:rsid w:val="0005249C"/>
    <w:pPr>
      <w:spacing w:before="120" w:after="120"/>
    </w:pPr>
    <w:rPr>
      <w:color w:val="FFFFFF" w:themeColor="background1"/>
      <w:sz w:val="18"/>
    </w:rPr>
  </w:style>
  <w:style w:type="character" w:customStyle="1" w:styleId="LenheadarialChar">
    <w:name w:val="Len_head_arial Char"/>
    <w:basedOn w:val="Numatytasispastraiposriftas"/>
    <w:link w:val="Lenheadarial"/>
    <w:rsid w:val="0005249C"/>
    <w:rPr>
      <w:rFonts w:ascii="Times New Roman" w:eastAsia="Calibri" w:hAnsi="Times New Roman" w:cs="Arial"/>
      <w:color w:val="FFFFFF" w:themeColor="background1"/>
      <w:kern w:val="0"/>
      <w:sz w:val="18"/>
      <w:szCs w:val="20"/>
      <w:lang w:val="en-US"/>
      <w14:ligatures w14:val="none"/>
    </w:rPr>
  </w:style>
  <w:style w:type="paragraph" w:customStyle="1" w:styleId="LenNUM1arial">
    <w:name w:val="Len_NUM1_arial"/>
    <w:basedOn w:val="1NUMarial"/>
    <w:link w:val="LenNUM1arialChar"/>
    <w:qFormat/>
    <w:rsid w:val="0005249C"/>
    <w:pPr>
      <w:numPr>
        <w:numId w:val="0"/>
      </w:numPr>
      <w:spacing w:before="100" w:beforeAutospacing="1" w:after="100" w:afterAutospacing="1"/>
      <w:ind w:left="357" w:hanging="357"/>
    </w:pPr>
    <w:rPr>
      <w:sz w:val="18"/>
      <w:szCs w:val="18"/>
    </w:rPr>
  </w:style>
  <w:style w:type="character" w:customStyle="1" w:styleId="LenNUM1arialChar">
    <w:name w:val="Len_NUM1_arial Char"/>
    <w:basedOn w:val="1NUMarialChar"/>
    <w:link w:val="LenNUM1arial"/>
    <w:rsid w:val="0005249C"/>
    <w:rPr>
      <w:rFonts w:ascii="Times New Roman" w:eastAsia="Calibri" w:hAnsi="Times New Roman" w:cs="Arial"/>
      <w:kern w:val="0"/>
      <w:sz w:val="18"/>
      <w:szCs w:val="18"/>
      <w:lang w:eastAsia="lt-LT"/>
      <w14:ligatures w14:val="none"/>
    </w:rPr>
  </w:style>
  <w:style w:type="paragraph" w:customStyle="1" w:styleId="LenNUM2arial">
    <w:name w:val="Len_NUM2_arial"/>
    <w:basedOn w:val="1NUMarial"/>
    <w:link w:val="LenNUM2arialChar"/>
    <w:qFormat/>
    <w:rsid w:val="0005249C"/>
    <w:pPr>
      <w:numPr>
        <w:ilvl w:val="1"/>
        <w:numId w:val="5"/>
      </w:numPr>
      <w:spacing w:before="120"/>
    </w:pPr>
    <w:rPr>
      <w:sz w:val="18"/>
      <w:szCs w:val="18"/>
    </w:rPr>
  </w:style>
  <w:style w:type="character" w:customStyle="1" w:styleId="LenNUM2arialChar">
    <w:name w:val="Len_NUM2_arial Char"/>
    <w:basedOn w:val="1NUMarialChar"/>
    <w:link w:val="LenNUM2arial"/>
    <w:rsid w:val="0005249C"/>
    <w:rPr>
      <w:rFonts w:ascii="Times New Roman" w:eastAsia="Calibri" w:hAnsi="Times New Roman" w:cs="Arial"/>
      <w:kern w:val="0"/>
      <w:sz w:val="18"/>
      <w:szCs w:val="18"/>
      <w:lang w:eastAsia="lt-LT"/>
      <w14:ligatures w14:val="none"/>
    </w:rPr>
  </w:style>
  <w:style w:type="paragraph" w:customStyle="1" w:styleId="LenNUM3arial">
    <w:name w:val="Len_NUM3_arial"/>
    <w:basedOn w:val="LenNUM1arial"/>
    <w:link w:val="LenNUM3arialChar"/>
    <w:qFormat/>
    <w:rsid w:val="0005249C"/>
    <w:pPr>
      <w:ind w:left="1224" w:hanging="504"/>
    </w:pPr>
  </w:style>
  <w:style w:type="character" w:customStyle="1" w:styleId="LenNUM3arialChar">
    <w:name w:val="Len_NUM3_arial Char"/>
    <w:basedOn w:val="LenNUM1arialChar"/>
    <w:link w:val="LenNUM3arial"/>
    <w:rsid w:val="0005249C"/>
    <w:rPr>
      <w:rFonts w:ascii="Times New Roman" w:eastAsia="Calibri" w:hAnsi="Times New Roman" w:cs="Arial"/>
      <w:kern w:val="0"/>
      <w:sz w:val="18"/>
      <w:szCs w:val="18"/>
      <w:lang w:eastAsia="lt-LT"/>
      <w14:ligatures w14:val="none"/>
    </w:rPr>
  </w:style>
  <w:style w:type="paragraph" w:customStyle="1" w:styleId="Lenpavadarial">
    <w:name w:val="Len_pavad_arial"/>
    <w:basedOn w:val="prastasis"/>
    <w:link w:val="LenpavadarialChar"/>
    <w:qFormat/>
    <w:rsid w:val="0005249C"/>
    <w:pPr>
      <w:keepNext/>
    </w:pPr>
    <w:rPr>
      <w:rFonts w:eastAsia="Times New Roman"/>
      <w:lang w:eastAsia="lt-LT"/>
    </w:rPr>
  </w:style>
  <w:style w:type="character" w:customStyle="1" w:styleId="LenpavadarialChar">
    <w:name w:val="Len_pavad_arial Char"/>
    <w:basedOn w:val="Numatytasispastraiposriftas"/>
    <w:link w:val="Lenpavadarial"/>
    <w:rsid w:val="0005249C"/>
    <w:rPr>
      <w:rFonts w:ascii="Times New Roman" w:eastAsia="Times New Roman" w:hAnsi="Times New Roman" w:cs="Arial"/>
      <w:kern w:val="0"/>
      <w:sz w:val="24"/>
      <w:szCs w:val="20"/>
      <w:lang w:val="en-US" w:eastAsia="lt-LT"/>
      <w14:ligatures w14:val="none"/>
    </w:rPr>
  </w:style>
  <w:style w:type="paragraph" w:customStyle="1" w:styleId="Pastarial">
    <w:name w:val="Past_arial"/>
    <w:basedOn w:val="prastasis"/>
    <w:link w:val="PastarialChar"/>
    <w:qFormat/>
    <w:rsid w:val="0005249C"/>
    <w:pPr>
      <w:framePr w:hSpace="180" w:wrap="around" w:vAnchor="text" w:hAnchor="margin" w:xAlign="right" w:y="-44"/>
      <w:tabs>
        <w:tab w:val="left" w:pos="7051"/>
      </w:tabs>
      <w:spacing w:before="240" w:after="240"/>
      <w:suppressOverlap/>
      <w:jc w:val="both"/>
    </w:pPr>
    <w:rPr>
      <w:i/>
      <w:lang w:val="lt-LT" w:eastAsia="en-GB"/>
    </w:rPr>
  </w:style>
  <w:style w:type="character" w:customStyle="1" w:styleId="PastarialChar">
    <w:name w:val="Past_arial Char"/>
    <w:basedOn w:val="Numatytasispastraiposriftas"/>
    <w:link w:val="Pastarial"/>
    <w:rsid w:val="0005249C"/>
    <w:rPr>
      <w:rFonts w:ascii="Times New Roman" w:eastAsia="Calibri" w:hAnsi="Times New Roman" w:cs="Arial"/>
      <w:i/>
      <w:kern w:val="0"/>
      <w:sz w:val="24"/>
      <w:szCs w:val="20"/>
      <w:lang w:eastAsia="en-GB"/>
      <w14:ligatures w14:val="none"/>
    </w:rPr>
  </w:style>
  <w:style w:type="paragraph" w:customStyle="1" w:styleId="Pavpavadarial">
    <w:name w:val="Pav_pavad_arial"/>
    <w:basedOn w:val="prastasis"/>
    <w:next w:val="Tekstasarial"/>
    <w:link w:val="PavpavadarialChar"/>
    <w:qFormat/>
    <w:rsid w:val="0005249C"/>
    <w:pPr>
      <w:spacing w:after="240" w:line="240" w:lineRule="auto"/>
      <w:jc w:val="center"/>
    </w:pPr>
    <w:rPr>
      <w:rFonts w:eastAsia="Times New Roman" w:cs="Times New Roman"/>
      <w:noProof/>
      <w:sz w:val="22"/>
      <w:lang w:val="lt-LT" w:eastAsia="lt-LT"/>
    </w:rPr>
  </w:style>
  <w:style w:type="paragraph" w:customStyle="1" w:styleId="Tekstasarial">
    <w:name w:val="Tekstas_arial"/>
    <w:basedOn w:val="prastasis"/>
    <w:link w:val="TekstasarialChar"/>
    <w:qFormat/>
    <w:rsid w:val="0005249C"/>
    <w:pPr>
      <w:spacing w:before="120" w:after="120"/>
      <w:jc w:val="both"/>
    </w:pPr>
    <w:rPr>
      <w:rFonts w:eastAsia="Times New Roman"/>
      <w:lang w:val="lt-LT"/>
    </w:rPr>
  </w:style>
  <w:style w:type="character" w:customStyle="1" w:styleId="TekstasarialChar">
    <w:name w:val="Tekstas_arial Char"/>
    <w:basedOn w:val="Numatytasispastraiposriftas"/>
    <w:link w:val="Tekstasarial"/>
    <w:rsid w:val="0005249C"/>
    <w:rPr>
      <w:rFonts w:ascii="Times New Roman" w:eastAsia="Times New Roman" w:hAnsi="Times New Roman" w:cs="Arial"/>
      <w:kern w:val="0"/>
      <w:sz w:val="24"/>
      <w:szCs w:val="20"/>
      <w14:ligatures w14:val="none"/>
    </w:rPr>
  </w:style>
  <w:style w:type="character" w:customStyle="1" w:styleId="PavpavadarialChar">
    <w:name w:val="Pav_pavad_arial Char"/>
    <w:basedOn w:val="Numatytasispastraiposriftas"/>
    <w:link w:val="Pavpavadarial"/>
    <w:rsid w:val="0005249C"/>
    <w:rPr>
      <w:rFonts w:ascii="Times New Roman" w:eastAsia="Times New Roman" w:hAnsi="Times New Roman" w:cs="Times New Roman"/>
      <w:noProof/>
      <w:kern w:val="0"/>
      <w:szCs w:val="20"/>
      <w:lang w:eastAsia="lt-LT"/>
      <w14:ligatures w14:val="none"/>
    </w:rPr>
  </w:style>
  <w:style w:type="paragraph" w:styleId="Turinys1">
    <w:name w:val="toc 1"/>
    <w:basedOn w:val="prastasis"/>
    <w:next w:val="prastasis"/>
    <w:autoRedefine/>
    <w:uiPriority w:val="39"/>
    <w:unhideWhenUsed/>
    <w:rsid w:val="00A53CFE"/>
    <w:pPr>
      <w:tabs>
        <w:tab w:val="left" w:pos="400"/>
        <w:tab w:val="right" w:leader="dot" w:pos="10194"/>
      </w:tabs>
      <w:spacing w:after="100"/>
    </w:pPr>
    <w:rPr>
      <w:sz w:val="22"/>
    </w:rPr>
  </w:style>
  <w:style w:type="paragraph" w:styleId="Turinys2">
    <w:name w:val="toc 2"/>
    <w:basedOn w:val="prastasis"/>
    <w:next w:val="prastasis"/>
    <w:autoRedefine/>
    <w:uiPriority w:val="39"/>
    <w:unhideWhenUsed/>
    <w:rsid w:val="0005249C"/>
    <w:pPr>
      <w:tabs>
        <w:tab w:val="left" w:pos="800"/>
        <w:tab w:val="right" w:leader="dot" w:pos="10194"/>
      </w:tabs>
      <w:spacing w:after="100"/>
      <w:ind w:left="200"/>
    </w:pPr>
    <w:rPr>
      <w:sz w:val="22"/>
    </w:rPr>
  </w:style>
  <w:style w:type="paragraph" w:styleId="Turinioantrat">
    <w:name w:val="TOC Heading"/>
    <w:basedOn w:val="Antrat1"/>
    <w:next w:val="prastasis"/>
    <w:uiPriority w:val="39"/>
    <w:unhideWhenUsed/>
    <w:qFormat/>
    <w:rsid w:val="0005249C"/>
    <w:pPr>
      <w:keepLines/>
      <w:spacing w:after="0" w:afterAutospacing="0" w:line="259" w:lineRule="auto"/>
      <w:ind w:left="0" w:firstLine="0"/>
      <w:outlineLvl w:val="9"/>
    </w:pPr>
    <w:rPr>
      <w:rFonts w:asciiTheme="majorHAnsi" w:eastAsiaTheme="majorEastAsia" w:hAnsiTheme="majorHAnsi" w:cstheme="majorBidi"/>
      <w:bCs w:val="0"/>
      <w:color w:val="103C5E"/>
      <w:kern w:val="0"/>
      <w:sz w:val="32"/>
    </w:rPr>
  </w:style>
  <w:style w:type="paragraph" w:styleId="Porat">
    <w:name w:val="footer"/>
    <w:aliases w:val="Footer_arial"/>
    <w:basedOn w:val="prastasis"/>
    <w:link w:val="PoratDiagrama1"/>
    <w:uiPriority w:val="99"/>
    <w:unhideWhenUsed/>
    <w:rsid w:val="0005249C"/>
    <w:pPr>
      <w:tabs>
        <w:tab w:val="center" w:pos="4680"/>
        <w:tab w:val="right" w:pos="9360"/>
      </w:tabs>
      <w:spacing w:line="240" w:lineRule="auto"/>
      <w:jc w:val="center"/>
    </w:pPr>
  </w:style>
  <w:style w:type="character" w:customStyle="1" w:styleId="PoratDiagrama">
    <w:name w:val="Poraštė Diagrama"/>
    <w:basedOn w:val="Numatytasispastraiposriftas"/>
    <w:rsid w:val="0005249C"/>
    <w:rPr>
      <w:rFonts w:ascii="Times New Roman" w:eastAsia="Calibri" w:hAnsi="Times New Roman" w:cs="Arial"/>
      <w:kern w:val="0"/>
      <w:sz w:val="24"/>
      <w:szCs w:val="20"/>
      <w:lang w:val="en-US"/>
      <w14:ligatures w14:val="none"/>
    </w:rPr>
  </w:style>
  <w:style w:type="character" w:customStyle="1" w:styleId="PoratDiagrama1">
    <w:name w:val="Poraštė Diagrama1"/>
    <w:aliases w:val="Footer_arial Diagrama"/>
    <w:basedOn w:val="Numatytasispastraiposriftas"/>
    <w:link w:val="Porat"/>
    <w:uiPriority w:val="99"/>
    <w:rsid w:val="0005249C"/>
    <w:rPr>
      <w:rFonts w:ascii="Times New Roman" w:eastAsia="Calibri" w:hAnsi="Times New Roman" w:cs="Arial"/>
      <w:kern w:val="0"/>
      <w:sz w:val="24"/>
      <w:szCs w:val="20"/>
      <w:lang w:val="en-US"/>
      <w14:ligatures w14:val="none"/>
    </w:rPr>
  </w:style>
  <w:style w:type="paragraph" w:customStyle="1" w:styleId="SUBNAMEarial">
    <w:name w:val="SUB_NAME_arial"/>
    <w:basedOn w:val="prastasis"/>
    <w:link w:val="SUBNAMEarialChar"/>
    <w:qFormat/>
    <w:rsid w:val="0005249C"/>
    <w:rPr>
      <w:rFonts w:eastAsia="Times New Roman"/>
      <w:sz w:val="44"/>
      <w:szCs w:val="56"/>
    </w:rPr>
  </w:style>
  <w:style w:type="character" w:customStyle="1" w:styleId="SUBNAMEarialChar">
    <w:name w:val="SUB_NAME_arial Char"/>
    <w:basedOn w:val="Numatytasispastraiposriftas"/>
    <w:link w:val="SUBNAMEarial"/>
    <w:rsid w:val="0005249C"/>
    <w:rPr>
      <w:rFonts w:ascii="Times New Roman" w:eastAsia="Times New Roman" w:hAnsi="Times New Roman" w:cs="Arial"/>
      <w:kern w:val="0"/>
      <w:sz w:val="44"/>
      <w:szCs w:val="56"/>
      <w:lang w:val="en-US"/>
      <w14:ligatures w14:val="none"/>
    </w:rPr>
  </w:style>
  <w:style w:type="paragraph" w:customStyle="1" w:styleId="TITLENAMEarial">
    <w:name w:val="TITLE_NAME_arial"/>
    <w:basedOn w:val="prastasis"/>
    <w:link w:val="TITLENAMEarialChar"/>
    <w:qFormat/>
    <w:rsid w:val="0005249C"/>
    <w:rPr>
      <w:sz w:val="36"/>
      <w:lang w:val="lt-LT"/>
    </w:rPr>
  </w:style>
  <w:style w:type="character" w:customStyle="1" w:styleId="TITLENAMEarialChar">
    <w:name w:val="TITLE_NAME_arial Char"/>
    <w:basedOn w:val="Numatytasispastraiposriftas"/>
    <w:link w:val="TITLENAMEarial"/>
    <w:rsid w:val="0005249C"/>
    <w:rPr>
      <w:rFonts w:ascii="Times New Roman" w:eastAsia="Calibri" w:hAnsi="Times New Roman" w:cs="Arial"/>
      <w:kern w:val="0"/>
      <w:sz w:val="36"/>
      <w:szCs w:val="20"/>
      <w14:ligatures w14:val="none"/>
    </w:rPr>
  </w:style>
  <w:style w:type="paragraph" w:customStyle="1" w:styleId="Sutartisdataarial">
    <w:name w:val="Sutartis_data_arial"/>
    <w:basedOn w:val="prastasis"/>
    <w:link w:val="SutartisdataarialChar"/>
    <w:qFormat/>
    <w:rsid w:val="0005249C"/>
    <w:pPr>
      <w:spacing w:line="240" w:lineRule="auto"/>
    </w:pPr>
  </w:style>
  <w:style w:type="character" w:customStyle="1" w:styleId="SutartisdataarialChar">
    <w:name w:val="Sutartis_data_arial Char"/>
    <w:basedOn w:val="Numatytasispastraiposriftas"/>
    <w:link w:val="Sutartisdataarial"/>
    <w:rsid w:val="0005249C"/>
    <w:rPr>
      <w:rFonts w:ascii="Times New Roman" w:eastAsia="Calibri" w:hAnsi="Times New Roman" w:cs="Arial"/>
      <w:kern w:val="0"/>
      <w:sz w:val="24"/>
      <w:szCs w:val="20"/>
      <w:lang w:val="en-US"/>
      <w14:ligatures w14:val="none"/>
    </w:rPr>
  </w:style>
  <w:style w:type="paragraph" w:styleId="Turinys3">
    <w:name w:val="toc 3"/>
    <w:basedOn w:val="prastasis"/>
    <w:next w:val="prastasis"/>
    <w:autoRedefine/>
    <w:uiPriority w:val="39"/>
    <w:unhideWhenUsed/>
    <w:rsid w:val="0005249C"/>
    <w:pPr>
      <w:tabs>
        <w:tab w:val="left" w:pos="1060"/>
        <w:tab w:val="right" w:leader="dot" w:pos="9628"/>
      </w:tabs>
      <w:spacing w:after="100"/>
      <w:ind w:left="400"/>
    </w:pPr>
    <w:rPr>
      <w:sz w:val="22"/>
    </w:rPr>
  </w:style>
  <w:style w:type="paragraph" w:customStyle="1" w:styleId="Inaaarial">
    <w:name w:val="Išnaša_arial"/>
    <w:basedOn w:val="prastasis"/>
    <w:link w:val="InaaarialChar"/>
    <w:qFormat/>
    <w:rsid w:val="0005249C"/>
    <w:pPr>
      <w:spacing w:line="240" w:lineRule="auto"/>
      <w:jc w:val="both"/>
    </w:pPr>
    <w:rPr>
      <w:sz w:val="16"/>
      <w:lang w:val="lt-LT"/>
    </w:rPr>
  </w:style>
  <w:style w:type="character" w:customStyle="1" w:styleId="InaaarialChar">
    <w:name w:val="Išnaša_arial Char"/>
    <w:basedOn w:val="Numatytasispastraiposriftas"/>
    <w:link w:val="Inaaarial"/>
    <w:rsid w:val="0005249C"/>
    <w:rPr>
      <w:rFonts w:ascii="Times New Roman" w:eastAsia="Calibri" w:hAnsi="Times New Roman" w:cs="Arial"/>
      <w:kern w:val="0"/>
      <w:sz w:val="16"/>
      <w:szCs w:val="20"/>
      <w14:ligatures w14:val="none"/>
    </w:rPr>
  </w:style>
  <w:style w:type="paragraph" w:styleId="Turinys4">
    <w:name w:val="toc 4"/>
    <w:basedOn w:val="prastasis"/>
    <w:next w:val="prastasis"/>
    <w:autoRedefine/>
    <w:uiPriority w:val="39"/>
    <w:unhideWhenUsed/>
    <w:rsid w:val="0005249C"/>
    <w:pPr>
      <w:spacing w:after="100"/>
      <w:ind w:left="600"/>
    </w:pPr>
  </w:style>
  <w:style w:type="paragraph" w:styleId="Turinys5">
    <w:name w:val="toc 5"/>
    <w:basedOn w:val="prastasis"/>
    <w:next w:val="prastasis"/>
    <w:autoRedefine/>
    <w:uiPriority w:val="39"/>
    <w:unhideWhenUsed/>
    <w:rsid w:val="0005249C"/>
    <w:pPr>
      <w:spacing w:after="100"/>
      <w:ind w:left="800"/>
    </w:pPr>
  </w:style>
  <w:style w:type="paragraph" w:styleId="Turinys6">
    <w:name w:val="toc 6"/>
    <w:basedOn w:val="prastasis"/>
    <w:next w:val="prastasis"/>
    <w:autoRedefine/>
    <w:uiPriority w:val="39"/>
    <w:unhideWhenUsed/>
    <w:rsid w:val="0005249C"/>
    <w:pPr>
      <w:spacing w:after="100"/>
      <w:ind w:left="1000"/>
    </w:pPr>
  </w:style>
  <w:style w:type="table" w:styleId="Lentelstinklelis">
    <w:name w:val="Table Grid"/>
    <w:aliases w:val="CV table,CV1,AL Table,Smart Text Table,Table without header"/>
    <w:basedOn w:val="prastojilentel"/>
    <w:uiPriority w:val="3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
    <w:uiPriority w:val="99"/>
    <w:unhideWhenUsed/>
    <w:rsid w:val="0005249C"/>
    <w:rPr>
      <w:color w:val="0000FF"/>
      <w:u w:val="single"/>
    </w:rPr>
  </w:style>
  <w:style w:type="paragraph" w:styleId="Sraas">
    <w:name w:val="List"/>
    <w:basedOn w:val="prastasis"/>
    <w:uiPriority w:val="99"/>
    <w:semiHidden/>
    <w:unhideWhenUsed/>
    <w:rsid w:val="0005249C"/>
    <w:pPr>
      <w:ind w:left="283" w:hanging="283"/>
      <w:contextualSpacing/>
    </w:pPr>
    <w:rPr>
      <w:rFonts w:cs="Times New Roman"/>
      <w:b/>
      <w:color w:val="44697D"/>
      <w:sz w:val="28"/>
      <w:szCs w:val="22"/>
      <w:lang w:val="lt-LT"/>
    </w:rPr>
  </w:style>
  <w:style w:type="paragraph" w:styleId="Turinys7">
    <w:name w:val="toc 7"/>
    <w:basedOn w:val="prastasis"/>
    <w:next w:val="prastasis"/>
    <w:autoRedefine/>
    <w:uiPriority w:val="39"/>
    <w:unhideWhenUsed/>
    <w:rsid w:val="0005249C"/>
    <w:rPr>
      <w:rFonts w:cs="Calibri"/>
      <w:szCs w:val="22"/>
      <w:lang w:val="lt-LT"/>
    </w:rPr>
  </w:style>
  <w:style w:type="paragraph" w:styleId="Turinys8">
    <w:name w:val="toc 8"/>
    <w:basedOn w:val="prastasis"/>
    <w:next w:val="prastasis"/>
    <w:autoRedefine/>
    <w:uiPriority w:val="39"/>
    <w:unhideWhenUsed/>
    <w:rsid w:val="0005249C"/>
    <w:rPr>
      <w:rFonts w:cs="Calibri"/>
      <w:szCs w:val="22"/>
      <w:lang w:val="lt-LT"/>
    </w:rPr>
  </w:style>
  <w:style w:type="paragraph" w:styleId="Turinys9">
    <w:name w:val="toc 9"/>
    <w:basedOn w:val="prastasis"/>
    <w:next w:val="prastasis"/>
    <w:autoRedefine/>
    <w:uiPriority w:val="39"/>
    <w:unhideWhenUsed/>
    <w:rsid w:val="0005249C"/>
    <w:rPr>
      <w:rFonts w:cs="Calibri"/>
      <w:szCs w:val="22"/>
      <w:lang w:val="lt-LT"/>
    </w:rPr>
  </w:style>
  <w:style w:type="character" w:styleId="Komentaronuoroda">
    <w:name w:val="annotation reference"/>
    <w:unhideWhenUsed/>
    <w:rsid w:val="0005249C"/>
    <w:rPr>
      <w:sz w:val="16"/>
      <w:szCs w:val="16"/>
    </w:rPr>
  </w:style>
  <w:style w:type="paragraph" w:styleId="Dokumentostruktra">
    <w:name w:val="Document Map"/>
    <w:basedOn w:val="prastasis"/>
    <w:link w:val="DokumentostruktraDiagrama"/>
    <w:uiPriority w:val="99"/>
    <w:semiHidden/>
    <w:unhideWhenUsed/>
    <w:rsid w:val="0005249C"/>
    <w:rPr>
      <w:rFonts w:ascii="Tahoma" w:hAnsi="Tahoma" w:cs="Times New Roman"/>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05249C"/>
    <w:rPr>
      <w:rFonts w:ascii="Tahoma" w:eastAsia="Calibri" w:hAnsi="Tahoma" w:cs="Times New Roman"/>
      <w:b/>
      <w:color w:val="44697D"/>
      <w:kern w:val="0"/>
      <w:sz w:val="16"/>
      <w:szCs w:val="16"/>
      <w:lang w:val="en-US"/>
      <w14:ligatures w14:val="none"/>
    </w:rPr>
  </w:style>
  <w:style w:type="character" w:styleId="Puslapionumeris">
    <w:name w:val="page number"/>
    <w:basedOn w:val="Numatytasispastraiposriftas"/>
    <w:uiPriority w:val="99"/>
    <w:semiHidden/>
    <w:unhideWhenUsed/>
    <w:rsid w:val="0005249C"/>
  </w:style>
  <w:style w:type="table" w:styleId="2vidutinissraas5parykinimas">
    <w:name w:val="Medium List 2 Accent 5"/>
    <w:basedOn w:val="prastojilentel"/>
    <w:uiPriority w:val="66"/>
    <w:rsid w:val="0005249C"/>
    <w:pPr>
      <w:spacing w:after="0" w:line="240" w:lineRule="auto"/>
    </w:pPr>
    <w:rPr>
      <w:rFonts w:ascii="Cambria" w:eastAsia="Times New Roman" w:hAnsi="Cambria" w:cs="Times New Roman"/>
      <w:color w:val="000000"/>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05249C"/>
    <w:pPr>
      <w:spacing w:after="0" w:line="240" w:lineRule="auto"/>
    </w:pPr>
    <w:rPr>
      <w:rFonts w:ascii="Calibri" w:eastAsia="Calibri" w:hAnsi="Calibri" w:cs="Times New Roman"/>
      <w:kern w:val="0"/>
      <w:lang w:val="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palvotasspalvinimas5parykinimas">
    <w:name w:val="Colorful Shading Accent 5"/>
    <w:basedOn w:val="prastojilentel"/>
    <w:uiPriority w:val="71"/>
    <w:rsid w:val="0005249C"/>
    <w:pPr>
      <w:spacing w:after="0" w:line="240" w:lineRule="auto"/>
    </w:pPr>
    <w:rPr>
      <w:rFonts w:ascii="Calibri" w:eastAsia="Calibri" w:hAnsi="Calibri" w:cs="Times New Roman"/>
      <w:color w:val="000000"/>
      <w:kern w:val="0"/>
      <w:lang w:val="en-GB"/>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ableGrid1">
    <w:name w:val="Table Grid1"/>
    <w:basedOn w:val="prastojilentel"/>
    <w:rsid w:val="0005249C"/>
    <w:pPr>
      <w:spacing w:after="0" w:line="240" w:lineRule="auto"/>
    </w:pPr>
    <w:rPr>
      <w:rFonts w:ascii="Times New Roman" w:eastAsia="Times New Roman" w:hAnsi="Times New Roman" w:cs="Times New Roman"/>
      <w:color w:val="FFFFFF" w:themeColor="background1"/>
      <w:kern w:val="0"/>
      <w:sz w:val="24"/>
      <w:lang w:val="en-US" w:bidi="en-US"/>
      <w14:ligatures w14:val="none"/>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2">
    <w:name w:val="Light List - Accent 62"/>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styleId="Pataisymai">
    <w:name w:val="Revision"/>
    <w:hidden/>
    <w:uiPriority w:val="99"/>
    <w:semiHidden/>
    <w:rsid w:val="0005249C"/>
    <w:pPr>
      <w:spacing w:after="0" w:line="240" w:lineRule="auto"/>
    </w:pPr>
    <w:rPr>
      <w:rFonts w:ascii="Times New Roman" w:eastAsia="Times New Roman" w:hAnsi="Times New Roman" w:cs="Times New Roman"/>
      <w:kern w:val="0"/>
      <w:sz w:val="24"/>
      <w14:ligatures w14:val="none"/>
    </w:rPr>
  </w:style>
  <w:style w:type="table" w:customStyle="1" w:styleId="TableGrid7">
    <w:name w:val="Table Grid7"/>
    <w:basedOn w:val="prastojilentel"/>
    <w:next w:val="Lentelstinklelis"/>
    <w:uiPriority w:val="39"/>
    <w:rsid w:val="0005249C"/>
    <w:pPr>
      <w:spacing w:after="0" w:line="240" w:lineRule="auto"/>
    </w:pPr>
    <w:rPr>
      <w:rFonts w:ascii="Calibri" w:eastAsia="Calibri" w:hAnsi="Calibri"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05249C"/>
    <w:pPr>
      <w:spacing w:after="0" w:line="240" w:lineRule="auto"/>
    </w:pPr>
    <w:rPr>
      <w:kern w:val="0"/>
      <w:lang w:eastAsia="lt-LT"/>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TableGrid12">
    <w:name w:val="Table Grid12"/>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Sraassunumeriais">
    <w:name w:val="List Number"/>
    <w:basedOn w:val="prastasis"/>
    <w:uiPriority w:val="99"/>
    <w:semiHidden/>
    <w:unhideWhenUsed/>
    <w:rsid w:val="0005249C"/>
    <w:pPr>
      <w:numPr>
        <w:numId w:val="8"/>
      </w:numPr>
      <w:contextualSpacing/>
    </w:pPr>
    <w:rPr>
      <w:rFonts w:cs="Times New Roman"/>
      <w:b/>
      <w:color w:val="44697D"/>
      <w:sz w:val="28"/>
      <w:szCs w:val="22"/>
      <w:lang w:val="lt-LT"/>
    </w:rPr>
  </w:style>
  <w:style w:type="paragraph" w:styleId="HTMLiankstoformatuotas">
    <w:name w:val="HTML Preformatted"/>
    <w:basedOn w:val="prastasis"/>
    <w:link w:val="HTMLiankstoformatuotasDiagrama"/>
    <w:uiPriority w:val="99"/>
    <w:semiHidden/>
    <w:unhideWhenUsed/>
    <w:rsid w:val="00052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05249C"/>
    <w:rPr>
      <w:rFonts w:ascii="Courier New" w:eastAsia="Times New Roman" w:hAnsi="Courier New" w:cs="Courier New"/>
      <w:kern w:val="0"/>
      <w:sz w:val="24"/>
      <w:szCs w:val="20"/>
      <w:lang w:eastAsia="lt-LT"/>
      <w14:ligatures w14:val="none"/>
    </w:rPr>
  </w:style>
  <w:style w:type="table" w:customStyle="1" w:styleId="LightShading-Accent11">
    <w:name w:val="Light Shading - Accent 1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3parykinimas">
    <w:name w:val="Light Shading Accent 3"/>
    <w:basedOn w:val="prastojilentel"/>
    <w:uiPriority w:val="60"/>
    <w:rsid w:val="0005249C"/>
    <w:pPr>
      <w:spacing w:after="0" w:line="240" w:lineRule="auto"/>
    </w:pPr>
    <w:rPr>
      <w:rFonts w:ascii="Calibri" w:eastAsia="Calibri" w:hAnsi="Calibri" w:cs="Times New Roman"/>
      <w:color w:val="7B7B7B" w:themeColor="accent3" w:themeShade="BF"/>
      <w:kern w:val="0"/>
      <w:sz w:val="24"/>
      <w:szCs w:val="20"/>
      <w:lang w:val="en-GB" w:eastAsia="en-GB"/>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05249C"/>
    <w:pPr>
      <w:spacing w:after="0" w:line="240" w:lineRule="auto"/>
    </w:pPr>
    <w:rPr>
      <w:rFonts w:ascii="Calibri" w:eastAsia="Calibri" w:hAnsi="Calibri" w:cs="Times New Roman"/>
      <w:color w:val="538135" w:themeColor="accent6" w:themeShade="BF"/>
      <w:kern w:val="0"/>
      <w:sz w:val="24"/>
      <w:szCs w:val="20"/>
      <w:lang w:val="en-GB" w:eastAsia="en-GB"/>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viesussraas3parykinimas">
    <w:name w:val="Light List Accent 3"/>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Sraassunumeriais2">
    <w:name w:val="List Number 2"/>
    <w:basedOn w:val="prastasis"/>
    <w:uiPriority w:val="99"/>
    <w:semiHidden/>
    <w:unhideWhenUsed/>
    <w:rsid w:val="0005249C"/>
    <w:pPr>
      <w:numPr>
        <w:numId w:val="9"/>
      </w:numPr>
      <w:contextualSpacing/>
    </w:pPr>
    <w:rPr>
      <w:rFonts w:cs="Times New Roman"/>
      <w:b/>
      <w:color w:val="44697D"/>
      <w:sz w:val="28"/>
      <w:szCs w:val="22"/>
      <w:lang w:val="lt-LT"/>
    </w:rPr>
  </w:style>
  <w:style w:type="paragraph" w:styleId="Sraassuenkleliais4">
    <w:name w:val="List Bullet 4"/>
    <w:basedOn w:val="prastasis"/>
    <w:uiPriority w:val="13"/>
    <w:semiHidden/>
    <w:unhideWhenUsed/>
    <w:rsid w:val="0005249C"/>
    <w:pPr>
      <w:numPr>
        <w:ilvl w:val="3"/>
        <w:numId w:val="10"/>
      </w:numPr>
      <w:spacing w:after="240" w:line="240" w:lineRule="atLeast"/>
      <w:contextualSpacing/>
    </w:pPr>
    <w:rPr>
      <w:rFonts w:ascii="Georgia" w:eastAsia="Arial" w:hAnsi="Georgia" w:cs="Times New Roman"/>
      <w:lang w:val="en-GB"/>
    </w:rPr>
  </w:style>
  <w:style w:type="paragraph" w:styleId="Sraassuenkleliais5">
    <w:name w:val="List Bullet 5"/>
    <w:basedOn w:val="prastasis"/>
    <w:uiPriority w:val="13"/>
    <w:semiHidden/>
    <w:unhideWhenUsed/>
    <w:rsid w:val="0005249C"/>
    <w:pPr>
      <w:numPr>
        <w:ilvl w:val="4"/>
        <w:numId w:val="10"/>
      </w:numPr>
      <w:spacing w:after="240" w:line="240" w:lineRule="atLeast"/>
      <w:contextualSpacing/>
    </w:pPr>
    <w:rPr>
      <w:rFonts w:ascii="Georgia" w:eastAsia="Arial" w:hAnsi="Georgia" w:cs="Times New Roman"/>
      <w:lang w:val="en-GB"/>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05249C"/>
    <w:pPr>
      <w:spacing w:after="160" w:line="240" w:lineRule="exact"/>
    </w:pPr>
    <w:rPr>
      <w:rFonts w:ascii="Verdana" w:eastAsia="Times New Roman" w:hAnsi="Verdana" w:cs="Verdana"/>
      <w:lang w:val="lt-LT" w:eastAsia="lt-LT"/>
    </w:rPr>
  </w:style>
  <w:style w:type="table" w:styleId="viesustinklelis5parykinimas">
    <w:name w:val="Light Grid Accent 5"/>
    <w:basedOn w:val="prastojilentel"/>
    <w:uiPriority w:val="62"/>
    <w:rsid w:val="0005249C"/>
    <w:pPr>
      <w:spacing w:after="0" w:line="240" w:lineRule="auto"/>
    </w:pPr>
    <w:rPr>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paragraph" w:customStyle="1" w:styleId="Headerarial">
    <w:name w:val="Header_arial"/>
    <w:basedOn w:val="prastasis"/>
    <w:link w:val="HeaderarialChar"/>
    <w:qFormat/>
    <w:rsid w:val="0005249C"/>
    <w:pPr>
      <w:spacing w:after="60" w:line="240" w:lineRule="auto"/>
    </w:pPr>
    <w:rPr>
      <w:rFonts w:eastAsia="Times New Roman"/>
      <w:sz w:val="18"/>
      <w:szCs w:val="22"/>
      <w:lang w:val="lt-LT"/>
    </w:rPr>
  </w:style>
  <w:style w:type="character" w:customStyle="1" w:styleId="HeaderarialChar">
    <w:name w:val="Header_arial Char"/>
    <w:basedOn w:val="Numatytasispastraiposriftas"/>
    <w:link w:val="Headerarial"/>
    <w:rsid w:val="0005249C"/>
    <w:rPr>
      <w:rFonts w:ascii="Times New Roman" w:eastAsia="Times New Roman" w:hAnsi="Times New Roman" w:cs="Arial"/>
      <w:kern w:val="0"/>
      <w:sz w:val="18"/>
      <w14:ligatures w14:val="none"/>
    </w:rPr>
  </w:style>
  <w:style w:type="paragraph" w:styleId="Debesliotekstas">
    <w:name w:val="Balloon Text"/>
    <w:basedOn w:val="prastasis"/>
    <w:link w:val="DebesliotekstasDiagrama"/>
    <w:semiHidden/>
    <w:unhideWhenUsed/>
    <w:rsid w:val="0005249C"/>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249C"/>
    <w:rPr>
      <w:rFonts w:ascii="Segoe UI" w:eastAsia="Calibri" w:hAnsi="Segoe UI" w:cs="Segoe UI"/>
      <w:kern w:val="0"/>
      <w:sz w:val="18"/>
      <w:szCs w:val="18"/>
      <w:lang w:val="en-US"/>
      <w14:ligatures w14:val="none"/>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05249C"/>
    <w:pPr>
      <w:spacing w:line="240" w:lineRule="auto"/>
    </w:pPr>
    <w:rPr>
      <w:sz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05249C"/>
    <w:rPr>
      <w:rFonts w:ascii="Times New Roman" w:eastAsia="Calibri" w:hAnsi="Times New Roman" w:cs="Arial"/>
      <w:kern w:val="0"/>
      <w:sz w:val="20"/>
      <w:szCs w:val="20"/>
      <w:lang w:val="en-US"/>
      <w14:ligatures w14:val="none"/>
    </w:rPr>
  </w:style>
  <w:style w:type="paragraph" w:styleId="Komentarotema">
    <w:name w:val="annotation subject"/>
    <w:basedOn w:val="prastasis"/>
    <w:next w:val="prastasis"/>
    <w:link w:val="KomentarotemaDiagrama"/>
    <w:semiHidden/>
    <w:unhideWhenUsed/>
    <w:rsid w:val="0005249C"/>
    <w:rPr>
      <w:b/>
      <w:bCs/>
    </w:rPr>
  </w:style>
  <w:style w:type="character" w:customStyle="1" w:styleId="KomentarotemaDiagrama">
    <w:name w:val="Komentaro tema Diagrama"/>
    <w:basedOn w:val="KomentarotekstasDiagrama"/>
    <w:link w:val="Komentarotema"/>
    <w:semiHidden/>
    <w:rsid w:val="0005249C"/>
    <w:rPr>
      <w:rFonts w:ascii="Times New Roman" w:eastAsia="Calibri" w:hAnsi="Times New Roman" w:cs="Arial"/>
      <w:b/>
      <w:bCs/>
      <w:kern w:val="0"/>
      <w:sz w:val="24"/>
      <w:szCs w:val="20"/>
      <w:lang w:val="en-US"/>
      <w14:ligatures w14:val="none"/>
    </w:rPr>
  </w:style>
  <w:style w:type="character" w:styleId="Rykuspabraukimas">
    <w:name w:val="Intense Emphasis"/>
    <w:basedOn w:val="Numatytasispastraiposriftas"/>
    <w:uiPriority w:val="21"/>
    <w:qFormat/>
    <w:rsid w:val="0005249C"/>
    <w:rPr>
      <w:rFonts w:ascii="Times New Roman" w:hAnsi="Times New Roman"/>
      <w:b/>
      <w:bCs/>
      <w:i/>
      <w:iCs/>
      <w:color w:val="44697D"/>
      <w:sz w:val="24"/>
    </w:rPr>
  </w:style>
  <w:style w:type="table" w:customStyle="1" w:styleId="S4ID">
    <w:name w:val="S4ID"/>
    <w:basedOn w:val="prastojilentel"/>
    <w:uiPriority w:val="99"/>
    <w:rsid w:val="0005249C"/>
    <w:pPr>
      <w:spacing w:after="0" w:line="240"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05249C"/>
    <w:pPr>
      <w:spacing w:line="240" w:lineRule="auto"/>
    </w:pPr>
    <w:rPr>
      <w:rFonts w:eastAsia="Times New Roman" w:cs="Times New Roman"/>
      <w:sz w:val="22"/>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05249C"/>
    <w:rPr>
      <w:rFonts w:ascii="Times New Roman" w:eastAsia="Times New Roman" w:hAnsi="Times New Roman" w:cs="Times New Roman"/>
      <w:kern w:val="0"/>
      <w:szCs w:val="20"/>
      <w:lang w:val="en-US"/>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uiPriority w:val="99"/>
    <w:rsid w:val="0005249C"/>
    <w:rPr>
      <w:vertAlign w:val="superscript"/>
    </w:rPr>
  </w:style>
  <w:style w:type="paragraph" w:customStyle="1" w:styleId="Papunktis">
    <w:name w:val="Papunktis"/>
    <w:basedOn w:val="prastasis"/>
    <w:rsid w:val="0005249C"/>
    <w:pPr>
      <w:numPr>
        <w:ilvl w:val="1"/>
        <w:numId w:val="11"/>
      </w:numPr>
      <w:tabs>
        <w:tab w:val="num" w:pos="360"/>
      </w:tabs>
      <w:spacing w:line="240" w:lineRule="auto"/>
      <w:jc w:val="both"/>
    </w:pPr>
    <w:rPr>
      <w:rFonts w:eastAsia="MS Mincho" w:cs="Times New Roman"/>
      <w:b/>
      <w:color w:val="44697D"/>
      <w:sz w:val="28"/>
      <w:szCs w:val="24"/>
      <w:lang w:val="lt-LT"/>
    </w:rPr>
  </w:style>
  <w:style w:type="paragraph" w:customStyle="1" w:styleId="Papunkiopapunktis">
    <w:name w:val="Papunkčio papunktis"/>
    <w:basedOn w:val="prastasis"/>
    <w:rsid w:val="0005249C"/>
    <w:pPr>
      <w:numPr>
        <w:ilvl w:val="2"/>
        <w:numId w:val="11"/>
      </w:numPr>
      <w:spacing w:line="240" w:lineRule="auto"/>
      <w:jc w:val="both"/>
    </w:pPr>
    <w:rPr>
      <w:rFonts w:eastAsia="MS Mincho" w:cs="Times New Roman"/>
      <w:b/>
      <w:color w:val="44697D"/>
      <w:sz w:val="28"/>
      <w:szCs w:val="24"/>
      <w:lang w:val="lt-LT"/>
    </w:rPr>
  </w:style>
  <w:style w:type="character" w:customStyle="1" w:styleId="apple-converted-space">
    <w:name w:val="apple-converted-space"/>
    <w:rsid w:val="0005249C"/>
  </w:style>
  <w:style w:type="character" w:styleId="Grietas">
    <w:name w:val="Strong"/>
    <w:uiPriority w:val="22"/>
    <w:qFormat/>
    <w:rsid w:val="0005249C"/>
    <w:rPr>
      <w:b/>
      <w:bCs/>
    </w:rPr>
  </w:style>
  <w:style w:type="paragraph" w:styleId="Pagrindinistekstas2">
    <w:name w:val="Body Text 2"/>
    <w:basedOn w:val="prastasis"/>
    <w:link w:val="Pagrindinistekstas2Diagrama"/>
    <w:uiPriority w:val="99"/>
    <w:semiHidden/>
    <w:unhideWhenUsed/>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grindinistekstas2Diagrama">
    <w:name w:val="Pagrindinis tekstas 2 Diagrama"/>
    <w:basedOn w:val="Numatytasispastraiposriftas"/>
    <w:link w:val="Pagrindinistekstas2"/>
    <w:uiPriority w:val="99"/>
    <w:semiHidden/>
    <w:rsid w:val="0005249C"/>
    <w:rPr>
      <w:rFonts w:ascii="Times New Roman" w:eastAsia="Times New Roman" w:hAnsi="Times New Roman" w:cs="Times New Roman"/>
      <w:b/>
      <w:color w:val="44697D"/>
      <w:kern w:val="0"/>
      <w:sz w:val="28"/>
      <w:szCs w:val="24"/>
      <w:lang w:val="en-US"/>
      <w14:ligatures w14:val="none"/>
    </w:rPr>
  </w:style>
  <w:style w:type="character" w:customStyle="1" w:styleId="typewriter">
    <w:name w:val="typewriter"/>
    <w:basedOn w:val="Numatytasispastraiposriftas"/>
    <w:rsid w:val="0005249C"/>
  </w:style>
  <w:style w:type="character" w:styleId="Perirtashipersaitas">
    <w:name w:val="FollowedHyperlink"/>
    <w:unhideWhenUsed/>
    <w:rsid w:val="0005249C"/>
    <w:rPr>
      <w:color w:val="800080"/>
      <w:u w:val="single"/>
    </w:rPr>
  </w:style>
  <w:style w:type="paragraph" w:styleId="Pagrindiniotekstotrauka2">
    <w:name w:val="Body Text Indent 2"/>
    <w:basedOn w:val="prastasis"/>
    <w:link w:val="Pagrindiniotekstotrauka2Diagrama"/>
    <w:uiPriority w:val="99"/>
    <w:semiHidden/>
    <w:unhideWhenUsed/>
    <w:rsid w:val="0005249C"/>
    <w:pPr>
      <w:spacing w:after="120" w:line="480" w:lineRule="auto"/>
      <w:ind w:left="283"/>
    </w:pPr>
    <w:rPr>
      <w:rFonts w:cs="Times New Roman"/>
      <w:b/>
      <w:color w:val="44697D"/>
      <w:sz w:val="28"/>
      <w:szCs w:val="22"/>
    </w:rPr>
  </w:style>
  <w:style w:type="character" w:customStyle="1" w:styleId="Pagrindiniotekstotrauka2Diagrama">
    <w:name w:val="Pagrindinio teksto įtrauka 2 Diagrama"/>
    <w:basedOn w:val="Numatytasispastraiposriftas"/>
    <w:link w:val="Pagrindiniotekstotrauka2"/>
    <w:uiPriority w:val="99"/>
    <w:semiHidden/>
    <w:rsid w:val="0005249C"/>
    <w:rPr>
      <w:rFonts w:ascii="Times New Roman" w:eastAsia="Calibri" w:hAnsi="Times New Roman" w:cs="Times New Roman"/>
      <w:b/>
      <w:color w:val="44697D"/>
      <w:kern w:val="0"/>
      <w:sz w:val="28"/>
      <w:lang w:val="en-US"/>
      <w14:ligatures w14:val="none"/>
    </w:rPr>
  </w:style>
  <w:style w:type="paragraph" w:styleId="Pagrindinistekstas">
    <w:name w:val="Body Text"/>
    <w:basedOn w:val="prastasis"/>
    <w:link w:val="PagrindinistekstasDiagrama"/>
    <w:uiPriority w:val="99"/>
    <w:semiHidden/>
    <w:unhideWhenUsed/>
    <w:rsid w:val="0005249C"/>
    <w:pPr>
      <w:spacing w:after="120"/>
    </w:pPr>
    <w:rPr>
      <w:rFonts w:cs="Times New Roman"/>
      <w:b/>
      <w:color w:val="44697D"/>
      <w:sz w:val="28"/>
      <w:szCs w:val="22"/>
    </w:rPr>
  </w:style>
  <w:style w:type="character" w:customStyle="1" w:styleId="PagrindinistekstasDiagrama">
    <w:name w:val="Pagrindinis tekstas Diagrama"/>
    <w:basedOn w:val="Numatytasispastraiposriftas"/>
    <w:link w:val="Pagrindinistekstas"/>
    <w:uiPriority w:val="99"/>
    <w:semiHidden/>
    <w:rsid w:val="0005249C"/>
    <w:rPr>
      <w:rFonts w:ascii="Times New Roman" w:eastAsia="Calibri" w:hAnsi="Times New Roman" w:cs="Times New Roman"/>
      <w:b/>
      <w:color w:val="44697D"/>
      <w:kern w:val="0"/>
      <w:sz w:val="28"/>
      <w:lang w:val="en-US"/>
      <w14:ligatures w14:val="none"/>
    </w:rPr>
  </w:style>
  <w:style w:type="character" w:customStyle="1" w:styleId="apple-style-span">
    <w:name w:val="apple-style-span"/>
    <w:rsid w:val="0005249C"/>
  </w:style>
  <w:style w:type="paragraph" w:customStyle="1" w:styleId="Small">
    <w:name w:val="Small"/>
    <w:rsid w:val="0005249C"/>
    <w:pPr>
      <w:spacing w:before="20" w:after="200" w:line="240" w:lineRule="auto"/>
      <w:contextualSpacing/>
    </w:pPr>
    <w:rPr>
      <w:rFonts w:ascii="Tahoma" w:eastAsia="Calibri" w:hAnsi="Tahoma" w:cs="Times New Roman"/>
      <w:color w:val="404040"/>
      <w:kern w:val="0"/>
      <w:sz w:val="14"/>
      <w14:ligatures w14:val="none"/>
    </w:rPr>
  </w:style>
  <w:style w:type="character" w:styleId="Emfaz">
    <w:name w:val="Emphasis"/>
    <w:qFormat/>
    <w:rsid w:val="0005249C"/>
    <w:rPr>
      <w:i/>
      <w:iCs/>
      <w:sz w:val="22"/>
    </w:rPr>
  </w:style>
  <w:style w:type="paragraph" w:customStyle="1" w:styleId="rfrenceinstitutionelle">
    <w:name w:val="rfrenceinstitutionelle"/>
    <w:basedOn w:val="prastasis"/>
    <w:rsid w:val="0005249C"/>
    <w:pPr>
      <w:spacing w:before="100" w:beforeAutospacing="1" w:after="100" w:afterAutospacing="1" w:line="240" w:lineRule="auto"/>
    </w:pPr>
    <w:rPr>
      <w:rFonts w:eastAsia="Times New Roman" w:cs="Times New Roman"/>
      <w:b/>
      <w:color w:val="44697D"/>
      <w:sz w:val="28"/>
      <w:szCs w:val="24"/>
      <w:lang w:val="en-GB" w:eastAsia="en-GB"/>
    </w:rPr>
  </w:style>
  <w:style w:type="paragraph" w:styleId="Iliustracijsraas">
    <w:name w:val="table of figures"/>
    <w:basedOn w:val="prastasis"/>
    <w:next w:val="prastasis"/>
    <w:uiPriority w:val="99"/>
    <w:unhideWhenUsed/>
    <w:rsid w:val="0005249C"/>
    <w:pPr>
      <w:ind w:left="480" w:hanging="480"/>
    </w:pPr>
    <w:rPr>
      <w:rFonts w:cs="Calibri"/>
      <w:smallCaps/>
      <w:sz w:val="18"/>
      <w:lang w:val="lt-LT"/>
    </w:rPr>
  </w:style>
  <w:style w:type="paragraph" w:customStyle="1" w:styleId="ToRdaliugrupes">
    <w:name w:val="ToR_daliu_grupes"/>
    <w:basedOn w:val="Pagrindinistekstas"/>
    <w:rsid w:val="0005249C"/>
    <w:pPr>
      <w:numPr>
        <w:ilvl w:val="1"/>
        <w:numId w:val="12"/>
      </w:numPr>
      <w:spacing w:before="60" w:after="0" w:line="240" w:lineRule="auto"/>
      <w:jc w:val="both"/>
    </w:pPr>
    <w:rPr>
      <w:rFonts w:eastAsia="Times New Roman"/>
      <w:b w:val="0"/>
      <w:szCs w:val="20"/>
      <w:lang w:val="lt-LT" w:eastAsia="lt-LT"/>
    </w:rPr>
  </w:style>
  <w:style w:type="paragraph" w:customStyle="1" w:styleId="ToRdaliugrupiupapunkciai">
    <w:name w:val="ToR_daliu_grupiu_papunkciai"/>
    <w:basedOn w:val="ToRdaliugrupes"/>
    <w:rsid w:val="0005249C"/>
    <w:pPr>
      <w:numPr>
        <w:ilvl w:val="2"/>
      </w:numPr>
    </w:pPr>
    <w:rPr>
      <w:b/>
    </w:rPr>
  </w:style>
  <w:style w:type="paragraph" w:customStyle="1" w:styleId="ToRdaliupapunkciupapunkciai">
    <w:name w:val="ToR_daliu_papunkciu_papunkciai"/>
    <w:basedOn w:val="ToRdaliugrupiupapunkciai"/>
    <w:rsid w:val="0005249C"/>
    <w:pPr>
      <w:numPr>
        <w:ilvl w:val="3"/>
      </w:numPr>
    </w:pPr>
  </w:style>
  <w:style w:type="paragraph" w:customStyle="1" w:styleId="Specif">
    <w:name w:val="Specif"/>
    <w:basedOn w:val="prastasis"/>
    <w:link w:val="SpecifChar1"/>
    <w:autoRedefine/>
    <w:rsid w:val="0005249C"/>
    <w:pPr>
      <w:spacing w:before="120" w:after="120" w:line="240" w:lineRule="auto"/>
      <w:ind w:firstLine="340"/>
      <w:jc w:val="both"/>
    </w:pPr>
    <w:rPr>
      <w:rFonts w:ascii="Times-Italic" w:eastAsia="Times New Roman" w:hAnsi="Times-Italic" w:cs="Times New Roman"/>
      <w:b/>
      <w:color w:val="000000"/>
      <w:spacing w:val="-2"/>
      <w:sz w:val="28"/>
      <w:szCs w:val="24"/>
    </w:rPr>
  </w:style>
  <w:style w:type="character" w:customStyle="1" w:styleId="SpecifChar1">
    <w:name w:val="Specif Char1"/>
    <w:link w:val="Specif"/>
    <w:rsid w:val="0005249C"/>
    <w:rPr>
      <w:rFonts w:ascii="Times-Italic" w:eastAsia="Times New Roman" w:hAnsi="Times-Italic" w:cs="Times New Roman"/>
      <w:b/>
      <w:color w:val="000000"/>
      <w:spacing w:val="-2"/>
      <w:kern w:val="0"/>
      <w:sz w:val="28"/>
      <w:szCs w:val="24"/>
      <w:lang w:val="en-US"/>
      <w14:ligatures w14:val="none"/>
    </w:rPr>
  </w:style>
  <w:style w:type="paragraph" w:customStyle="1" w:styleId="Bulletspecif">
    <w:name w:val="Bullet_specif"/>
    <w:basedOn w:val="Specif"/>
    <w:autoRedefine/>
    <w:rsid w:val="0005249C"/>
    <w:pPr>
      <w:numPr>
        <w:numId w:val="13"/>
      </w:numPr>
      <w:tabs>
        <w:tab w:val="left" w:pos="401"/>
      </w:tabs>
      <w:spacing w:before="0" w:after="0"/>
      <w:jc w:val="left"/>
    </w:pPr>
    <w:rPr>
      <w:rFonts w:ascii="Times New Roman" w:hAnsi="Times New Roman"/>
    </w:rPr>
  </w:style>
  <w:style w:type="paragraph" w:customStyle="1" w:styleId="Specifund">
    <w:name w:val="Specif_und"/>
    <w:basedOn w:val="Specif"/>
    <w:autoRedefine/>
    <w:rsid w:val="0005249C"/>
    <w:pPr>
      <w:ind w:left="340" w:firstLine="0"/>
    </w:pPr>
    <w:rPr>
      <w:u w:val="single"/>
    </w:rPr>
  </w:style>
  <w:style w:type="paragraph" w:customStyle="1" w:styleId="Bullets1">
    <w:name w:val="Bullets1"/>
    <w:basedOn w:val="Pagrindinistekstas"/>
    <w:rsid w:val="0005249C"/>
    <w:pPr>
      <w:numPr>
        <w:numId w:val="14"/>
      </w:numPr>
      <w:spacing w:after="100" w:line="360" w:lineRule="auto"/>
      <w:jc w:val="both"/>
    </w:pPr>
    <w:rPr>
      <w:rFonts w:eastAsia="Times New Roman"/>
      <w:szCs w:val="24"/>
      <w:lang w:eastAsia="lt-LT"/>
    </w:rPr>
  </w:style>
  <w:style w:type="character" w:styleId="Dokumentoinaosnumeris">
    <w:name w:val="endnote reference"/>
    <w:basedOn w:val="Numatytasispastraiposriftas"/>
    <w:rsid w:val="0005249C"/>
    <w:rPr>
      <w:vertAlign w:val="superscript"/>
    </w:rPr>
  </w:style>
  <w:style w:type="character" w:styleId="Nerykuspabraukimas">
    <w:name w:val="Subtle Emphasis"/>
    <w:aliases w:val="Forit Santrauka"/>
    <w:basedOn w:val="Numatytasispastraiposriftas"/>
    <w:uiPriority w:val="19"/>
    <w:qFormat/>
    <w:rsid w:val="0005249C"/>
    <w:rPr>
      <w:rFonts w:asciiTheme="minorHAnsi" w:hAnsiTheme="minorHAnsi"/>
      <w:i/>
      <w:iCs/>
      <w:color w:val="808080" w:themeColor="text1" w:themeTint="7F"/>
      <w:sz w:val="18"/>
    </w:rPr>
  </w:style>
  <w:style w:type="table" w:customStyle="1" w:styleId="3sraolentel1parykinimas1">
    <w:name w:val="3 sąrašo lentelė – 1 paryškinimas1"/>
    <w:basedOn w:val="prastojilentel"/>
    <w:uiPriority w:val="48"/>
    <w:rsid w:val="0005249C"/>
    <w:pPr>
      <w:spacing w:after="0" w:line="240" w:lineRule="auto"/>
    </w:pPr>
    <w:rPr>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Dokumentoinaostekstas">
    <w:name w:val="endnote text"/>
    <w:basedOn w:val="prastasis"/>
    <w:link w:val="DokumentoinaostekstasDiagrama"/>
    <w:uiPriority w:val="99"/>
    <w:semiHidden/>
    <w:unhideWhenUsed/>
    <w:rsid w:val="0005249C"/>
    <w:pPr>
      <w:spacing w:line="240" w:lineRule="auto"/>
    </w:pPr>
    <w:rPr>
      <w:rFonts w:cs="Times New Roman"/>
      <w:b/>
      <w:color w:val="44697D"/>
      <w:lang w:val="lt-LT"/>
    </w:rPr>
  </w:style>
  <w:style w:type="character" w:customStyle="1" w:styleId="DokumentoinaostekstasDiagrama">
    <w:name w:val="Dokumento išnašos tekstas Diagrama"/>
    <w:basedOn w:val="Numatytasispastraiposriftas"/>
    <w:link w:val="Dokumentoinaostekstas"/>
    <w:uiPriority w:val="99"/>
    <w:semiHidden/>
    <w:rsid w:val="0005249C"/>
    <w:rPr>
      <w:rFonts w:ascii="Times New Roman" w:eastAsia="Calibri" w:hAnsi="Times New Roman" w:cs="Times New Roman"/>
      <w:b/>
      <w:color w:val="44697D"/>
      <w:kern w:val="0"/>
      <w:sz w:val="24"/>
      <w:szCs w:val="20"/>
      <w14:ligatures w14:val="none"/>
    </w:rPr>
  </w:style>
  <w:style w:type="paragraph" w:customStyle="1" w:styleId="VPRV4lygis">
    <w:name w:val="VPRV 4 lygis"/>
    <w:basedOn w:val="prastasis"/>
    <w:rsid w:val="0005249C"/>
    <w:pPr>
      <w:numPr>
        <w:ilvl w:val="3"/>
        <w:numId w:val="15"/>
      </w:numPr>
      <w:tabs>
        <w:tab w:val="num" w:pos="360"/>
        <w:tab w:val="num" w:pos="1287"/>
        <w:tab w:val="num" w:pos="2214"/>
        <w:tab w:val="num" w:pos="2520"/>
        <w:tab w:val="num" w:pos="2574"/>
      </w:tabs>
      <w:suppressAutoHyphens/>
      <w:autoSpaceDN w:val="0"/>
      <w:spacing w:line="240" w:lineRule="auto"/>
      <w:jc w:val="both"/>
      <w:textAlignment w:val="baseline"/>
    </w:pPr>
    <w:rPr>
      <w:rFonts w:eastAsia="Times New Roman" w:cs="Times New Roman"/>
      <w:bCs/>
      <w:kern w:val="3"/>
      <w:szCs w:val="24"/>
      <w:lang w:val="lt-LT" w:eastAsia="en-GB"/>
    </w:rPr>
  </w:style>
  <w:style w:type="paragraph" w:customStyle="1" w:styleId="sabl">
    <w:name w:val="sabl"/>
    <w:basedOn w:val="prastasis"/>
    <w:link w:val="sablChar"/>
    <w:qFormat/>
    <w:rsid w:val="0005249C"/>
    <w:pPr>
      <w:spacing w:line="240" w:lineRule="auto"/>
      <w:jc w:val="both"/>
    </w:pPr>
    <w:rPr>
      <w:rFonts w:eastAsia="Times New Roman" w:cs="Times New Roman"/>
      <w:i/>
      <w:szCs w:val="24"/>
      <w:lang w:val="lt-LT" w:eastAsia="lt-LT"/>
    </w:rPr>
  </w:style>
  <w:style w:type="character" w:customStyle="1" w:styleId="sablChar">
    <w:name w:val="sabl Char"/>
    <w:basedOn w:val="Numatytasispastraiposriftas"/>
    <w:link w:val="sabl"/>
    <w:rsid w:val="0005249C"/>
    <w:rPr>
      <w:rFonts w:ascii="Times New Roman" w:eastAsia="Times New Roman" w:hAnsi="Times New Roman" w:cs="Times New Roman"/>
      <w:i/>
      <w:kern w:val="0"/>
      <w:sz w:val="24"/>
      <w:szCs w:val="24"/>
      <w:lang w:eastAsia="lt-LT"/>
      <w14:ligatures w14:val="none"/>
    </w:rPr>
  </w:style>
  <w:style w:type="paragraph" w:customStyle="1" w:styleId="ListParagraph2">
    <w:name w:val="List Paragraph2"/>
    <w:aliases w:val="Lentele,List Paragraph22,List Paragraph21"/>
    <w:basedOn w:val="prastasis"/>
    <w:next w:val="prastasis"/>
    <w:link w:val="ListParagraph2Char"/>
    <w:uiPriority w:val="34"/>
    <w:qFormat/>
    <w:rsid w:val="0005249C"/>
    <w:pPr>
      <w:spacing w:line="240" w:lineRule="auto"/>
      <w:contextualSpacing/>
      <w:jc w:val="both"/>
    </w:pPr>
    <w:rPr>
      <w:rFonts w:eastAsia="Times New Roman" w:cs="Times New Roman"/>
      <w:sz w:val="22"/>
      <w:lang w:val="lt-LT" w:eastAsia="lt-LT"/>
    </w:rPr>
  </w:style>
  <w:style w:type="character" w:customStyle="1" w:styleId="ListParagraph2Char">
    <w:name w:val="List Paragraph2 Char"/>
    <w:aliases w:val="Lentele Char,List Paragraph22 Char,List Paragraph21 Char,List Paragraph Char,Table of contents numbered Char,Bullet EY Char,ERP-List Paragraph Char,List Paragraph11 Char,Numbering Char,Sąrašo pastraipa1 Char,List Paragraph1 Char"/>
    <w:basedOn w:val="Numatytasispastraiposriftas"/>
    <w:link w:val="ListParagraph2"/>
    <w:uiPriority w:val="34"/>
    <w:qFormat/>
    <w:rsid w:val="0005249C"/>
    <w:rPr>
      <w:rFonts w:ascii="Times New Roman" w:eastAsia="Times New Roman" w:hAnsi="Times New Roman" w:cs="Times New Roman"/>
      <w:kern w:val="0"/>
      <w:szCs w:val="20"/>
      <w:lang w:eastAsia="lt-LT"/>
      <w14:ligatures w14:val="none"/>
    </w:rPr>
  </w:style>
  <w:style w:type="paragraph" w:customStyle="1" w:styleId="BULLETLENTELE">
    <w:name w:val="BULLETLENTELE"/>
    <w:basedOn w:val="ListParagraph2"/>
    <w:link w:val="BULLETLENTELEChar"/>
    <w:qFormat/>
    <w:rsid w:val="0005249C"/>
    <w:pPr>
      <w:numPr>
        <w:numId w:val="16"/>
      </w:numPr>
    </w:pPr>
    <w:rPr>
      <w:rFonts w:eastAsia="Arial"/>
      <w:color w:val="000000"/>
    </w:rPr>
  </w:style>
  <w:style w:type="paragraph" w:customStyle="1" w:styleId="Bullet2lrnte">
    <w:name w:val="Bullet2lrnte"/>
    <w:basedOn w:val="BULLETLENTELE"/>
    <w:link w:val="Bullet2lrnteChar"/>
    <w:qFormat/>
    <w:rsid w:val="0005249C"/>
    <w:pPr>
      <w:contextualSpacing w:val="0"/>
    </w:pPr>
    <w:rPr>
      <w:lang w:bidi="en-US"/>
    </w:rPr>
  </w:style>
  <w:style w:type="character" w:customStyle="1" w:styleId="Bullet2lrnteChar">
    <w:name w:val="Bullet2lrnte Char"/>
    <w:basedOn w:val="Numatytasispastraiposriftas"/>
    <w:link w:val="Bullet2lrnte"/>
    <w:rsid w:val="0005249C"/>
    <w:rPr>
      <w:rFonts w:ascii="Times New Roman" w:eastAsia="Arial" w:hAnsi="Times New Roman" w:cs="Times New Roman"/>
      <w:color w:val="000000"/>
      <w:kern w:val="0"/>
      <w:szCs w:val="20"/>
      <w:lang w:eastAsia="lt-LT" w:bidi="en-US"/>
      <w14:ligatures w14:val="none"/>
    </w:rPr>
  </w:style>
  <w:style w:type="paragraph" w:customStyle="1" w:styleId="bulletai1">
    <w:name w:val="bulletai 1"/>
    <w:basedOn w:val="prastasis"/>
    <w:rsid w:val="0005249C"/>
    <w:pPr>
      <w:numPr>
        <w:numId w:val="17"/>
      </w:numPr>
      <w:spacing w:before="120" w:after="120" w:line="240" w:lineRule="auto"/>
      <w:jc w:val="both"/>
    </w:pPr>
    <w:rPr>
      <w:rFonts w:eastAsia="Times New Roman" w:cs="Times New Roman"/>
      <w:szCs w:val="24"/>
    </w:rPr>
  </w:style>
  <w:style w:type="paragraph" w:customStyle="1" w:styleId="bulletai2">
    <w:name w:val="bulletai 2"/>
    <w:basedOn w:val="bulletai1"/>
    <w:rsid w:val="0005249C"/>
    <w:pPr>
      <w:numPr>
        <w:ilvl w:val="1"/>
      </w:numPr>
      <w:tabs>
        <w:tab w:val="clear" w:pos="2268"/>
      </w:tabs>
    </w:pPr>
  </w:style>
  <w:style w:type="paragraph" w:styleId="prastasiniatinklio">
    <w:name w:val="Normal (Web)"/>
    <w:basedOn w:val="prastasis"/>
    <w:uiPriority w:val="99"/>
    <w:unhideWhenUsed/>
    <w:rsid w:val="0005249C"/>
    <w:pPr>
      <w:spacing w:after="100" w:afterAutospacing="1" w:line="240" w:lineRule="auto"/>
    </w:pPr>
    <w:rPr>
      <w:rFonts w:eastAsia="Times New Roman" w:cs="Times New Roman"/>
      <w:b/>
      <w:color w:val="44697D"/>
      <w:sz w:val="28"/>
      <w:szCs w:val="24"/>
      <w:lang w:val="lt-LT" w:eastAsia="lt-LT"/>
    </w:rPr>
  </w:style>
  <w:style w:type="paragraph" w:customStyle="1" w:styleId="Lentelesstulppavadinimas">
    <w:name w:val="Lenteles stulp. pavadinimas"/>
    <w:basedOn w:val="prastasis"/>
    <w:uiPriority w:val="34"/>
    <w:qFormat/>
    <w:rsid w:val="0005249C"/>
    <w:pPr>
      <w:spacing w:line="240" w:lineRule="auto"/>
      <w:jc w:val="center"/>
    </w:pPr>
    <w:rPr>
      <w:rFonts w:cs="Times New Roman"/>
      <w:color w:val="FFFFFF" w:themeColor="background1"/>
      <w:sz w:val="22"/>
      <w:szCs w:val="22"/>
      <w:lang w:eastAsia="lt-LT"/>
    </w:rPr>
  </w:style>
  <w:style w:type="character" w:customStyle="1" w:styleId="BULLETLENTELEChar">
    <w:name w:val="BULLETLENTELE Char"/>
    <w:basedOn w:val="ListParagraph2Char"/>
    <w:link w:val="BULLETLENTELE"/>
    <w:rsid w:val="0005249C"/>
    <w:rPr>
      <w:rFonts w:ascii="Times New Roman" w:eastAsia="Arial" w:hAnsi="Times New Roman" w:cs="Times New Roman"/>
      <w:color w:val="000000"/>
      <w:kern w:val="0"/>
      <w:szCs w:val="20"/>
      <w:lang w:eastAsia="lt-LT"/>
      <w14:ligatures w14:val="none"/>
    </w:rPr>
  </w:style>
  <w:style w:type="table" w:customStyle="1" w:styleId="S4IDNEW">
    <w:name w:val="S4ID NEW"/>
    <w:basedOn w:val="prastojilentel"/>
    <w:uiPriority w:val="99"/>
    <w:rsid w:val="0005249C"/>
    <w:pPr>
      <w:spacing w:before="120" w:after="120" w:line="276"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cPr>
      <w:shd w:val="clear" w:color="auto" w:fill="auto"/>
      <w:vAlign w:val="center"/>
    </w:tcPr>
    <w:tblStylePr w:type="firstRow">
      <w:pPr>
        <w:wordWrap/>
        <w:spacing w:line="240" w:lineRule="auto"/>
      </w:pPr>
      <w:rPr>
        <w:rFonts w:ascii="Arial" w:hAnsi="Arial"/>
        <w:color w:val="FFFFFF" w:themeColor="background1"/>
        <w:sz w:val="18"/>
      </w:rPr>
      <w:tblPr/>
      <w:tcPr>
        <w:tcBorders>
          <w:top w:val="nil"/>
          <w:left w:val="nil"/>
          <w:bottom w:val="nil"/>
          <w:right w:val="nil"/>
          <w:insideH w:val="nil"/>
          <w:insideV w:val="nil"/>
          <w:tl2br w:val="nil"/>
          <w:tr2bl w:val="nil"/>
        </w:tcBorders>
        <w:shd w:val="clear" w:color="auto" w:fill="0EA8DE"/>
      </w:tcPr>
    </w:tblStylePr>
  </w:style>
  <w:style w:type="paragraph" w:styleId="Pagrindiniotekstotrauka">
    <w:name w:val="Body Text Indent"/>
    <w:basedOn w:val="prastasis"/>
    <w:link w:val="PagrindiniotekstotraukaDiagrama"/>
    <w:uiPriority w:val="99"/>
    <w:unhideWhenUsed/>
    <w:rsid w:val="000524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5249C"/>
    <w:rPr>
      <w:rFonts w:ascii="Times New Roman" w:eastAsia="Calibri" w:hAnsi="Times New Roman" w:cs="Arial"/>
      <w:kern w:val="0"/>
      <w:sz w:val="24"/>
      <w:szCs w:val="20"/>
      <w:lang w:val="en-US"/>
      <w14:ligatures w14:val="none"/>
    </w:rPr>
  </w:style>
  <w:style w:type="paragraph" w:styleId="Pagrindiniotekstotrauka3">
    <w:name w:val="Body Text Indent 3"/>
    <w:basedOn w:val="prastasis"/>
    <w:link w:val="Pagrindiniotekstotrauka3Diagrama"/>
    <w:uiPriority w:val="99"/>
    <w:semiHidden/>
    <w:unhideWhenUsed/>
    <w:rsid w:val="0005249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5249C"/>
    <w:rPr>
      <w:rFonts w:ascii="Times New Roman" w:eastAsia="Calibri" w:hAnsi="Times New Roman" w:cs="Arial"/>
      <w:kern w:val="0"/>
      <w:sz w:val="16"/>
      <w:szCs w:val="16"/>
      <w:lang w:val="en-US"/>
      <w14:ligatures w14:val="none"/>
    </w:rPr>
  </w:style>
  <w:style w:type="paragraph" w:customStyle="1" w:styleId="p1">
    <w:name w:val="p1"/>
    <w:basedOn w:val="prastasis"/>
    <w:rsid w:val="0005249C"/>
    <w:pPr>
      <w:spacing w:before="100" w:beforeAutospacing="1" w:after="100" w:afterAutospacing="1" w:line="240" w:lineRule="auto"/>
    </w:pPr>
    <w:rPr>
      <w:rFonts w:eastAsia="Times New Roman" w:cs="Times New Roman"/>
      <w:szCs w:val="24"/>
      <w:lang w:val="lt-LT" w:eastAsia="lt-LT"/>
    </w:r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05249C"/>
    <w:pPr>
      <w:numPr>
        <w:numId w:val="38"/>
      </w:numPr>
      <w:suppressAutoHyphens/>
      <w:autoSpaceDN w:val="0"/>
      <w:spacing w:before="60" w:after="60"/>
      <w:jc w:val="both"/>
      <w:textAlignment w:val="baseline"/>
    </w:pPr>
    <w:rPr>
      <w:rFonts w:cs="Times New Roman"/>
      <w:szCs w:val="22"/>
      <w:lang w:val="lt-LT" w:eastAsia="lt-LT"/>
    </w:rPr>
  </w:style>
  <w:style w:type="paragraph" w:customStyle="1" w:styleId="bodybody">
    <w:name w:val="body body"/>
    <w:basedOn w:val="prastasis"/>
    <w:link w:val="bodybodyChar"/>
    <w:qFormat/>
    <w:rsid w:val="0005249C"/>
    <w:pPr>
      <w:spacing w:line="240" w:lineRule="auto"/>
      <w:jc w:val="both"/>
    </w:pPr>
    <w:rPr>
      <w:rFonts w:eastAsia="Times New Roman" w:cs="Times New Roman"/>
      <w:szCs w:val="24"/>
      <w:lang w:val="lt-LT" w:eastAsia="lt-LT"/>
    </w:rPr>
  </w:style>
  <w:style w:type="character" w:customStyle="1" w:styleId="bodybodyChar">
    <w:name w:val="body body Char"/>
    <w:link w:val="bodybody"/>
    <w:rsid w:val="0005249C"/>
    <w:rPr>
      <w:rFonts w:ascii="Times New Roman" w:eastAsia="Times New Roman" w:hAnsi="Times New Roman" w:cs="Times New Roman"/>
      <w:kern w:val="0"/>
      <w:sz w:val="24"/>
      <w:szCs w:val="24"/>
      <w:lang w:eastAsia="lt-LT"/>
      <w14:ligatures w14:val="none"/>
    </w:rPr>
  </w:style>
  <w:style w:type="table" w:customStyle="1" w:styleId="TableGrid8">
    <w:name w:val="Table Grid8"/>
    <w:basedOn w:val="prastojilentel"/>
    <w:next w:val="Lentelstinklelis"/>
    <w:uiPriority w:val="5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5249C"/>
    <w:rPr>
      <w:color w:val="808080"/>
      <w:shd w:val="clear" w:color="auto" w:fill="E6E6E6"/>
    </w:rPr>
  </w:style>
  <w:style w:type="paragraph" w:customStyle="1" w:styleId="BodyTextVSD">
    <w:name w:val="Body Text VSD"/>
    <w:basedOn w:val="Antrat2"/>
    <w:link w:val="BodyTextVSDChar"/>
    <w:qFormat/>
    <w:rsid w:val="0005249C"/>
    <w:pPr>
      <w:keepNext w:val="0"/>
      <w:keepLines w:val="0"/>
      <w:tabs>
        <w:tab w:val="clear" w:pos="709"/>
      </w:tabs>
      <w:spacing w:before="0" w:beforeAutospacing="0" w:after="0" w:afterAutospacing="0" w:line="240" w:lineRule="auto"/>
      <w:ind w:left="0" w:firstLine="0"/>
      <w:jc w:val="both"/>
      <w:outlineLvl w:val="9"/>
    </w:pPr>
    <w:rPr>
      <w:rFonts w:eastAsia="Times New Roman"/>
      <w:bCs w:val="0"/>
      <w:iCs w:val="0"/>
      <w:caps w:val="0"/>
      <w:szCs w:val="24"/>
    </w:rPr>
  </w:style>
  <w:style w:type="paragraph" w:customStyle="1" w:styleId="Buletas">
    <w:name w:val="Buletas"/>
    <w:basedOn w:val="BodyTextVSD"/>
    <w:link w:val="BuletasChar"/>
    <w:qFormat/>
    <w:rsid w:val="0005249C"/>
    <w:pPr>
      <w:numPr>
        <w:numId w:val="18"/>
      </w:numPr>
    </w:pPr>
    <w:rPr>
      <w:szCs w:val="18"/>
    </w:rPr>
  </w:style>
  <w:style w:type="character" w:customStyle="1" w:styleId="BodyTextVSDChar">
    <w:name w:val="Body Text VSD Char"/>
    <w:basedOn w:val="Numatytasispastraiposriftas"/>
    <w:link w:val="BodyTextVSD"/>
    <w:rsid w:val="0005249C"/>
    <w:rPr>
      <w:rFonts w:ascii="Times New Roman" w:eastAsia="Times New Roman" w:hAnsi="Times New Roman" w:cs="Times New Roman"/>
      <w:b/>
      <w:kern w:val="0"/>
      <w:sz w:val="24"/>
      <w:szCs w:val="24"/>
      <w:lang w:eastAsia="lt-LT"/>
      <w14:ligatures w14:val="none"/>
    </w:rPr>
  </w:style>
  <w:style w:type="paragraph" w:customStyle="1" w:styleId="Lentelsenumeracija1stlevel">
    <w:name w:val="Lentelėse numeracija 1st level"/>
    <w:basedOn w:val="prastasis"/>
    <w:link w:val="Lentelsenumeracija1stlevelChar"/>
    <w:qFormat/>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05249C"/>
    <w:rPr>
      <w:rFonts w:ascii="Times New Roman" w:eastAsia="Times New Roman" w:hAnsi="Times New Roman" w:cs="Times New Roman"/>
      <w:kern w:val="12"/>
      <w:sz w:val="24"/>
      <w:szCs w:val="24"/>
      <w:lang w:eastAsia="lt-LT"/>
      <w14:ligatures w14:val="none"/>
    </w:rPr>
  </w:style>
  <w:style w:type="paragraph" w:customStyle="1" w:styleId="Lentpavad">
    <w:name w:val="Lent pavad"/>
    <w:basedOn w:val="prastasis"/>
    <w:link w:val="LentpavadChar"/>
    <w:qFormat/>
    <w:rsid w:val="0005249C"/>
    <w:pPr>
      <w:keepNext/>
      <w:spacing w:before="240"/>
    </w:pPr>
    <w:rPr>
      <w:rFonts w:eastAsia="MS Mincho" w:cs="Times New Roman"/>
      <w:b/>
      <w:color w:val="4F5660"/>
      <w:szCs w:val="24"/>
      <w:lang w:val="lt-LT"/>
    </w:rPr>
  </w:style>
  <w:style w:type="character" w:customStyle="1" w:styleId="LentpavadChar">
    <w:name w:val="Lent pavad Char"/>
    <w:basedOn w:val="Numatytasispastraiposriftas"/>
    <w:link w:val="Lentpavad"/>
    <w:rsid w:val="0005249C"/>
    <w:rPr>
      <w:rFonts w:ascii="Times New Roman" w:eastAsia="MS Mincho" w:hAnsi="Times New Roman" w:cs="Times New Roman"/>
      <w:b/>
      <w:color w:val="4F5660"/>
      <w:kern w:val="0"/>
      <w:sz w:val="24"/>
      <w:szCs w:val="24"/>
      <w14:ligatures w14:val="none"/>
    </w:rPr>
  </w:style>
  <w:style w:type="paragraph" w:customStyle="1" w:styleId="LentText">
    <w:name w:val="Lent Text"/>
    <w:basedOn w:val="prastasis"/>
    <w:link w:val="LentTextChar"/>
    <w:qFormat/>
    <w:rsid w:val="0005249C"/>
    <w:pPr>
      <w:spacing w:before="60" w:after="60"/>
      <w:jc w:val="both"/>
    </w:pPr>
    <w:rPr>
      <w:rFonts w:eastAsia="MS Mincho" w:cs="Arial Narrow"/>
      <w:color w:val="4F5660"/>
      <w:szCs w:val="22"/>
    </w:rPr>
  </w:style>
  <w:style w:type="character" w:customStyle="1" w:styleId="LentTextChar">
    <w:name w:val="Lent Text Char"/>
    <w:basedOn w:val="Numatytasispastraiposriftas"/>
    <w:link w:val="LentText"/>
    <w:rsid w:val="0005249C"/>
    <w:rPr>
      <w:rFonts w:ascii="Times New Roman" w:eastAsia="MS Mincho" w:hAnsi="Times New Roman" w:cs="Arial Narrow"/>
      <w:color w:val="4F5660"/>
      <w:kern w:val="0"/>
      <w:sz w:val="24"/>
      <w:lang w:val="en-US"/>
      <w14:ligatures w14:val="none"/>
    </w:rPr>
  </w:style>
  <w:style w:type="paragraph" w:customStyle="1" w:styleId="Bullets">
    <w:name w:val="Bullets"/>
    <w:basedOn w:val="Sraopastraipa"/>
    <w:link w:val="BulletsChar"/>
    <w:qFormat/>
    <w:rsid w:val="0005249C"/>
    <w:pPr>
      <w:suppressAutoHyphens w:val="0"/>
      <w:autoSpaceDN/>
      <w:spacing w:line="240" w:lineRule="auto"/>
      <w:contextualSpacing/>
      <w:textAlignment w:val="auto"/>
    </w:pPr>
    <w:rPr>
      <w:rFonts w:ascii="Yantramanav" w:hAnsi="Yantramanav" w:cs="Yantramanav"/>
      <w:sz w:val="22"/>
    </w:rPr>
  </w:style>
  <w:style w:type="character" w:customStyle="1" w:styleId="BulletsChar">
    <w:name w:val="Bullets Char"/>
    <w:basedOn w:val="Numatytasispastraiposriftas"/>
    <w:link w:val="Bullets"/>
    <w:rsid w:val="0005249C"/>
    <w:rPr>
      <w:rFonts w:ascii="Yantramanav" w:eastAsia="Calibri" w:hAnsi="Yantramanav" w:cs="Yantramanav"/>
      <w:kern w:val="0"/>
      <w:lang w:eastAsia="lt-LT"/>
      <w14:ligatures w14:val="none"/>
    </w:rPr>
  </w:style>
  <w:style w:type="paragraph" w:customStyle="1" w:styleId="Lentheader">
    <w:name w:val="Lent header"/>
    <w:basedOn w:val="prastasis"/>
    <w:link w:val="LentheaderChar"/>
    <w:qFormat/>
    <w:rsid w:val="0005249C"/>
    <w:pPr>
      <w:spacing w:before="60" w:after="60"/>
      <w:jc w:val="both"/>
    </w:pPr>
    <w:rPr>
      <w:rFonts w:eastAsia="MS Mincho" w:cs="Arial Narrow"/>
      <w:b/>
      <w:color w:val="FFFFFF" w:themeColor="background1"/>
      <w:szCs w:val="22"/>
      <w:lang w:val="lt-LT"/>
    </w:rPr>
  </w:style>
  <w:style w:type="character" w:customStyle="1" w:styleId="LentheaderChar">
    <w:name w:val="Lent header Char"/>
    <w:basedOn w:val="Numatytasispastraiposriftas"/>
    <w:link w:val="Lentheader"/>
    <w:rsid w:val="0005249C"/>
    <w:rPr>
      <w:rFonts w:ascii="Times New Roman" w:eastAsia="MS Mincho" w:hAnsi="Times New Roman" w:cs="Arial Narrow"/>
      <w:b/>
      <w:color w:val="FFFFFF" w:themeColor="background1"/>
      <w:kern w:val="0"/>
      <w:sz w:val="24"/>
      <w14:ligatures w14:val="none"/>
    </w:rPr>
  </w:style>
  <w:style w:type="paragraph" w:customStyle="1" w:styleId="MEPISTable">
    <w:name w:val="MEPIS_Table"/>
    <w:basedOn w:val="prastasis"/>
    <w:next w:val="prastasis"/>
    <w:qFormat/>
    <w:rsid w:val="0005249C"/>
    <w:pPr>
      <w:spacing w:line="240" w:lineRule="auto"/>
    </w:pPr>
    <w:rPr>
      <w:rFonts w:ascii="Calibri" w:hAnsi="Calibri" w:cs="Calibri"/>
      <w:b/>
      <w:color w:val="44697D"/>
      <w:szCs w:val="22"/>
      <w:lang w:val="lt-LT"/>
    </w:rPr>
  </w:style>
  <w:style w:type="character" w:customStyle="1" w:styleId="prastasVerdana9B">
    <w:name w:val="Įprastas Verdana 9B"/>
    <w:rsid w:val="0005249C"/>
    <w:rPr>
      <w:rFonts w:ascii="Verdana" w:hAnsi="Verdana"/>
      <w:b/>
      <w:bCs/>
      <w:sz w:val="18"/>
    </w:rPr>
  </w:style>
  <w:style w:type="paragraph" w:customStyle="1" w:styleId="lentele">
    <w:name w:val="lentele"/>
    <w:basedOn w:val="Antrat"/>
    <w:next w:val="Sraas"/>
    <w:rsid w:val="0005249C"/>
    <w:pPr>
      <w:autoSpaceDE w:val="0"/>
      <w:autoSpaceDN w:val="0"/>
      <w:adjustRightInd w:val="0"/>
    </w:pPr>
    <w:rPr>
      <w:rFonts w:ascii="Calibri" w:eastAsia="MS Mincho" w:hAnsi="Calibri"/>
      <w:b/>
      <w:bCs w:val="0"/>
      <w:szCs w:val="24"/>
      <w:lang w:eastAsia="lt-LT"/>
    </w:rPr>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next w:val="prastasis"/>
    <w:link w:val="AntratDiagrama"/>
    <w:uiPriority w:val="35"/>
    <w:qFormat/>
    <w:rsid w:val="0005249C"/>
    <w:pPr>
      <w:keepNext/>
      <w:spacing w:line="240" w:lineRule="auto"/>
      <w:jc w:val="center"/>
    </w:pPr>
    <w:rPr>
      <w:rFonts w:cs="Times New Roman"/>
      <w:bCs/>
      <w:i/>
      <w:sz w:val="22"/>
    </w:rPr>
  </w:style>
  <w:style w:type="paragraph" w:styleId="Paprastasistekstas">
    <w:name w:val="Plain Text"/>
    <w:basedOn w:val="prastasis"/>
    <w:link w:val="PaprastasistekstasDiagrama"/>
    <w:uiPriority w:val="99"/>
    <w:unhideWhenUsed/>
    <w:rsid w:val="0005249C"/>
    <w:pPr>
      <w:spacing w:line="240" w:lineRule="auto"/>
    </w:pPr>
    <w:rPr>
      <w:rFonts w:ascii="Consolas" w:eastAsia="Times New Roman" w:hAnsi="Consolas" w:cs="Times New Roman"/>
      <w:b/>
      <w:color w:val="44697D"/>
      <w:sz w:val="21"/>
      <w:szCs w:val="21"/>
    </w:rPr>
  </w:style>
  <w:style w:type="character" w:customStyle="1" w:styleId="PaprastasistekstasDiagrama">
    <w:name w:val="Paprastasis tekstas Diagrama"/>
    <w:basedOn w:val="Numatytasispastraiposriftas"/>
    <w:link w:val="Paprastasistekstas"/>
    <w:uiPriority w:val="99"/>
    <w:rsid w:val="0005249C"/>
    <w:rPr>
      <w:rFonts w:ascii="Consolas" w:eastAsia="Times New Roman" w:hAnsi="Consolas" w:cs="Times New Roman"/>
      <w:b/>
      <w:color w:val="44697D"/>
      <w:kern w:val="0"/>
      <w:sz w:val="21"/>
      <w:szCs w:val="21"/>
      <w:lang w:val="en-US"/>
      <w14:ligatures w14:val="none"/>
    </w:rPr>
  </w:style>
  <w:style w:type="paragraph" w:customStyle="1" w:styleId="centrbold">
    <w:name w:val="centrbold"/>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
    <w:name w:val="bodytext"/>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
    <w:name w:val="Body Text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Hyperlink1">
    <w:name w:val="Hyperlink1"/>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1">
    <w:name w:val="Body Text11"/>
    <w:link w:val="BodyText11Char"/>
    <w:rsid w:val="0005249C"/>
    <w:pPr>
      <w:suppressAutoHyphens/>
      <w:snapToGrid w:val="0"/>
      <w:spacing w:after="0" w:line="240" w:lineRule="auto"/>
      <w:ind w:firstLine="312"/>
      <w:jc w:val="both"/>
    </w:pPr>
    <w:rPr>
      <w:rFonts w:ascii="TimesLT" w:eastAsia="Arial" w:hAnsi="TimesLT" w:cs="Times New Roman"/>
      <w:kern w:val="0"/>
      <w:sz w:val="24"/>
      <w:szCs w:val="20"/>
      <w:lang w:val="en-US" w:eastAsia="ar-SA"/>
      <w14:ligatures w14:val="none"/>
    </w:rPr>
  </w:style>
  <w:style w:type="paragraph" w:customStyle="1" w:styleId="Normal1">
    <w:name w:val="Normal1"/>
    <w:basedOn w:val="prastasis"/>
    <w:rsid w:val="0005249C"/>
    <w:pPr>
      <w:spacing w:before="225" w:after="225" w:line="255" w:lineRule="atLeast"/>
      <w:ind w:left="450" w:right="450"/>
    </w:pPr>
    <w:rPr>
      <w:rFonts w:eastAsia="Times New Roman" w:cs="Times New Roman"/>
      <w:b/>
      <w:color w:val="46433A"/>
      <w:lang w:val="lt-LT" w:eastAsia="lt-LT"/>
    </w:rPr>
  </w:style>
  <w:style w:type="paragraph" w:customStyle="1" w:styleId="sraopastraipa0">
    <w:name w:val="sraopastraipa"/>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DiagramaDiagramaCharCharCharCharCharCharCharDiagramaDiagrama">
    <w:name w:val="Diagrama Diagrama Char Char Char Char Char Char Char Diagrama Diagrama"/>
    <w:basedOn w:val="prastasis"/>
    <w:next w:val="prastasis"/>
    <w:rsid w:val="0005249C"/>
    <w:pPr>
      <w:spacing w:after="160" w:line="240" w:lineRule="exact"/>
    </w:pPr>
    <w:rPr>
      <w:rFonts w:ascii="Tahoma" w:eastAsia="Times New Roman" w:hAnsi="Tahoma" w:cs="Times New Roman"/>
      <w:b/>
      <w:noProof/>
      <w:color w:val="44697D"/>
      <w:sz w:val="28"/>
      <w:lang w:val="lt-LT"/>
    </w:rPr>
  </w:style>
  <w:style w:type="paragraph" w:customStyle="1" w:styleId="NumberedlistVSD">
    <w:name w:val="Numbered list VSD"/>
    <w:qFormat/>
    <w:rsid w:val="0005249C"/>
    <w:pPr>
      <w:numPr>
        <w:numId w:val="19"/>
      </w:numPr>
      <w:tabs>
        <w:tab w:val="left" w:pos="1134"/>
        <w:tab w:val="left" w:pos="1418"/>
      </w:tabs>
      <w:spacing w:after="0" w:line="240" w:lineRule="auto"/>
      <w:jc w:val="both"/>
    </w:pPr>
    <w:rPr>
      <w:rFonts w:ascii="Times New Roman" w:eastAsia="Arial" w:hAnsi="Times New Roman" w:cs="Arial"/>
      <w:kern w:val="0"/>
      <w:szCs w:val="24"/>
      <w:lang w:eastAsia="ar-SA"/>
      <w14:ligatures w14:val="none"/>
    </w:rPr>
  </w:style>
  <w:style w:type="paragraph" w:styleId="Betarp">
    <w:name w:val="No Spacing"/>
    <w:aliases w:val="Style3"/>
    <w:link w:val="BetarpDiagrama"/>
    <w:uiPriority w:val="1"/>
    <w:qFormat/>
    <w:rsid w:val="0005249C"/>
    <w:pPr>
      <w:spacing w:after="0" w:line="240" w:lineRule="auto"/>
    </w:pPr>
    <w:rPr>
      <w:rFonts w:ascii="Times New Roman" w:eastAsia="Calibri" w:hAnsi="Times New Roman" w:cs="Times New Roman"/>
      <w:kern w:val="0"/>
      <w:sz w:val="24"/>
      <w14:ligatures w14:val="none"/>
    </w:rPr>
  </w:style>
  <w:style w:type="paragraph" w:styleId="Pavadinimas">
    <w:name w:val="Title"/>
    <w:basedOn w:val="prastasis"/>
    <w:link w:val="PavadinimasDiagrama"/>
    <w:uiPriority w:val="10"/>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vadinimasDiagrama">
    <w:name w:val="Pavadinimas Diagrama"/>
    <w:basedOn w:val="Numatytasispastraiposriftas"/>
    <w:link w:val="Pavadinimas"/>
    <w:uiPriority w:val="10"/>
    <w:rsid w:val="0005249C"/>
    <w:rPr>
      <w:rFonts w:ascii="Times New Roman" w:eastAsia="Times New Roman" w:hAnsi="Times New Roman" w:cs="Times New Roman"/>
      <w:b/>
      <w:color w:val="44697D"/>
      <w:kern w:val="0"/>
      <w:sz w:val="28"/>
      <w:szCs w:val="24"/>
      <w:lang w:val="en-US"/>
      <w14:ligatures w14:val="none"/>
    </w:rPr>
  </w:style>
  <w:style w:type="paragraph" w:customStyle="1" w:styleId="PrSpecText">
    <w:name w:val="PrSpecText"/>
    <w:basedOn w:val="prastasis"/>
    <w:rsid w:val="0005249C"/>
    <w:pPr>
      <w:spacing w:before="60" w:after="120" w:line="240" w:lineRule="auto"/>
      <w:ind w:firstLine="397"/>
      <w:jc w:val="both"/>
    </w:pPr>
    <w:rPr>
      <w:rFonts w:eastAsia="Times New Roman" w:cs="Times New Roman"/>
      <w:b/>
      <w:color w:val="44697D"/>
      <w:sz w:val="28"/>
      <w:lang w:val="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uiPriority w:val="35"/>
    <w:rsid w:val="0005249C"/>
    <w:rPr>
      <w:rFonts w:ascii="Times New Roman" w:eastAsia="Calibri" w:hAnsi="Times New Roman" w:cs="Times New Roman"/>
      <w:bCs/>
      <w:i/>
      <w:kern w:val="0"/>
      <w:szCs w:val="20"/>
      <w:lang w:val="en-US"/>
      <w14:ligatures w14:val="none"/>
    </w:rPr>
  </w:style>
  <w:style w:type="paragraph" w:customStyle="1" w:styleId="Punktas">
    <w:name w:val="Punktas"/>
    <w:basedOn w:val="Pagrindiniotekstotrauka"/>
    <w:rsid w:val="0005249C"/>
    <w:pPr>
      <w:tabs>
        <w:tab w:val="num" w:pos="360"/>
      </w:tabs>
      <w:spacing w:before="60" w:after="60" w:line="240" w:lineRule="auto"/>
      <w:jc w:val="both"/>
    </w:pPr>
    <w:rPr>
      <w:rFonts w:eastAsia="MS Mincho" w:cs="Times New Roman"/>
      <w:b/>
      <w:color w:val="44697D"/>
      <w:sz w:val="28"/>
      <w:szCs w:val="24"/>
      <w:lang w:val="lt-LT"/>
    </w:rPr>
  </w:style>
  <w:style w:type="paragraph" w:customStyle="1" w:styleId="Default">
    <w:name w:val="Default"/>
    <w:rsid w:val="0005249C"/>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basicparagraph">
    <w:name w:val="basicparagraph"/>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character" w:customStyle="1" w:styleId="BetarpDiagrama">
    <w:name w:val="Be tarpų Diagrama"/>
    <w:aliases w:val="Style3 Diagrama"/>
    <w:link w:val="Betarp"/>
    <w:uiPriority w:val="1"/>
    <w:rsid w:val="0005249C"/>
    <w:rPr>
      <w:rFonts w:ascii="Times New Roman" w:eastAsia="Calibri" w:hAnsi="Times New Roman" w:cs="Times New Roman"/>
      <w:kern w:val="0"/>
      <w:sz w:val="24"/>
      <w14:ligatures w14:val="none"/>
    </w:rPr>
  </w:style>
  <w:style w:type="paragraph" w:customStyle="1" w:styleId="ToRdestymasnenumeruotas">
    <w:name w:val="ToR_destymas_nenumeruotas"/>
    <w:basedOn w:val="prastasis"/>
    <w:rsid w:val="0005249C"/>
    <w:pPr>
      <w:spacing w:line="240" w:lineRule="auto"/>
      <w:ind w:firstLine="748"/>
      <w:jc w:val="both"/>
    </w:pPr>
    <w:rPr>
      <w:rFonts w:eastAsia="Times New Roman" w:cs="Times New Roman"/>
      <w:b/>
      <w:color w:val="44697D"/>
      <w:sz w:val="28"/>
      <w:lang w:val="lt-LT" w:eastAsia="lt-LT"/>
    </w:rPr>
  </w:style>
  <w:style w:type="paragraph" w:customStyle="1" w:styleId="NormalES">
    <w:name w:val="Normal ES"/>
    <w:basedOn w:val="prastasis"/>
    <w:link w:val="NormalESChar"/>
    <w:autoRedefine/>
    <w:rsid w:val="0005249C"/>
    <w:pPr>
      <w:spacing w:line="240" w:lineRule="auto"/>
      <w:ind w:firstLine="851"/>
      <w:contextualSpacing/>
      <w:jc w:val="both"/>
    </w:pPr>
    <w:rPr>
      <w:rFonts w:cs="Times New Roman"/>
      <w:b/>
      <w:color w:val="44697D"/>
      <w:sz w:val="22"/>
      <w:szCs w:val="22"/>
    </w:rPr>
  </w:style>
  <w:style w:type="character" w:customStyle="1" w:styleId="NormalESChar">
    <w:name w:val="Normal ES Char"/>
    <w:link w:val="NormalES"/>
    <w:rsid w:val="0005249C"/>
    <w:rPr>
      <w:rFonts w:ascii="Times New Roman" w:eastAsia="Calibri" w:hAnsi="Times New Roman" w:cs="Times New Roman"/>
      <w:b/>
      <w:color w:val="44697D"/>
      <w:kern w:val="0"/>
      <w:lang w:val="en-US"/>
      <w14:ligatures w14:val="none"/>
    </w:rPr>
  </w:style>
  <w:style w:type="paragraph" w:customStyle="1" w:styleId="Sraopastraipa4">
    <w:name w:val="Sąrašo pastraipa4"/>
    <w:basedOn w:val="prastasis"/>
    <w:uiPriority w:val="99"/>
    <w:rsid w:val="0005249C"/>
    <w:pPr>
      <w:spacing w:line="240" w:lineRule="auto"/>
      <w:ind w:left="720"/>
      <w:contextualSpacing/>
    </w:pPr>
    <w:rPr>
      <w:rFonts w:eastAsia="Times New Roman" w:cs="Times New Roman"/>
      <w:b/>
      <w:color w:val="44697D"/>
      <w:sz w:val="28"/>
      <w:szCs w:val="24"/>
      <w:lang w:val="en-GB"/>
    </w:rPr>
  </w:style>
  <w:style w:type="paragraph" w:customStyle="1" w:styleId="istatymas">
    <w:name w:val="istatymas"/>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2">
    <w:name w:val="Body Text2"/>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ListBullet1">
    <w:name w:val="List Bullet 1"/>
    <w:basedOn w:val="prastasis"/>
    <w:rsid w:val="0005249C"/>
    <w:pPr>
      <w:numPr>
        <w:numId w:val="20"/>
      </w:numPr>
      <w:spacing w:before="120" w:line="240" w:lineRule="auto"/>
      <w:jc w:val="both"/>
    </w:pPr>
    <w:rPr>
      <w:rFonts w:eastAsia="Arial Unicode MS"/>
      <w:b/>
      <w:color w:val="44697D"/>
      <w:lang w:val="lt-LT"/>
    </w:rPr>
  </w:style>
  <w:style w:type="paragraph" w:customStyle="1" w:styleId="Hyperlink11">
    <w:name w:val="Hyperlink1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en-GB"/>
    </w:rPr>
  </w:style>
  <w:style w:type="character" w:customStyle="1" w:styleId="googqs-tidbit-0">
    <w:name w:val="goog_qs-tidbit-0"/>
    <w:rsid w:val="0005249C"/>
  </w:style>
  <w:style w:type="paragraph" w:customStyle="1" w:styleId="EYSIGNATURE">
    <w:name w:val="EY SIGNATURE"/>
    <w:basedOn w:val="prastasis"/>
    <w:rsid w:val="0005249C"/>
    <w:pPr>
      <w:widowControl w:val="0"/>
      <w:tabs>
        <w:tab w:val="left" w:pos="4680"/>
      </w:tabs>
      <w:overflowPunct w:val="0"/>
      <w:autoSpaceDE w:val="0"/>
      <w:autoSpaceDN w:val="0"/>
      <w:adjustRightInd w:val="0"/>
      <w:spacing w:after="80" w:line="280" w:lineRule="atLeast"/>
      <w:jc w:val="both"/>
      <w:textAlignment w:val="baseline"/>
    </w:pPr>
    <w:rPr>
      <w:rFonts w:eastAsia="Times New Roman" w:cs="Times New Roman"/>
      <w:b/>
      <w:color w:val="44697D"/>
      <w:sz w:val="22"/>
    </w:rPr>
  </w:style>
  <w:style w:type="paragraph" w:customStyle="1" w:styleId="Normalfirstline">
    <w:name w:val="Normal first line"/>
    <w:basedOn w:val="prastasis"/>
    <w:link w:val="NormalfirstlineChar"/>
    <w:rsid w:val="0005249C"/>
    <w:pPr>
      <w:suppressAutoHyphens/>
      <w:spacing w:line="360" w:lineRule="auto"/>
      <w:ind w:firstLine="540"/>
      <w:jc w:val="both"/>
    </w:pPr>
    <w:rPr>
      <w:rFonts w:ascii="Verdana" w:eastAsia="Times New Roman" w:hAnsi="Verdana" w:cs="Times New Roman"/>
      <w:b/>
      <w:color w:val="000000"/>
      <w:sz w:val="22"/>
      <w:szCs w:val="24"/>
      <w:lang w:val="en-GB" w:eastAsia="ar-SA"/>
    </w:rPr>
  </w:style>
  <w:style w:type="character" w:customStyle="1" w:styleId="NormalfirstlineChar">
    <w:name w:val="Normal first line Char"/>
    <w:link w:val="Normalfirstline"/>
    <w:rsid w:val="0005249C"/>
    <w:rPr>
      <w:rFonts w:ascii="Verdana" w:eastAsia="Times New Roman" w:hAnsi="Verdana" w:cs="Times New Roman"/>
      <w:b/>
      <w:color w:val="000000"/>
      <w:kern w:val="0"/>
      <w:szCs w:val="24"/>
      <w:lang w:val="en-GB" w:eastAsia="ar-SA"/>
      <w14:ligatures w14:val="none"/>
    </w:rPr>
  </w:style>
  <w:style w:type="paragraph" w:customStyle="1" w:styleId="Body">
    <w:name w:val="Body"/>
    <w:basedOn w:val="bodybody"/>
    <w:qFormat/>
    <w:rsid w:val="0005249C"/>
  </w:style>
  <w:style w:type="paragraph" w:customStyle="1" w:styleId="EYbullet1stlevel">
    <w:name w:val="EY bullet 1st level"/>
    <w:basedOn w:val="prastasis"/>
    <w:link w:val="EYbullet1stlevelChar"/>
    <w:rsid w:val="0005249C"/>
    <w:pPr>
      <w:numPr>
        <w:numId w:val="21"/>
      </w:numPr>
      <w:tabs>
        <w:tab w:val="left" w:pos="851"/>
      </w:tabs>
      <w:adjustRightInd w:val="0"/>
      <w:spacing w:before="40" w:after="60" w:line="260" w:lineRule="atLeast"/>
      <w:jc w:val="both"/>
      <w:textAlignment w:val="baseline"/>
    </w:pPr>
    <w:rPr>
      <w:rFonts w:eastAsia="SimSun" w:cs="Times New Roman"/>
      <w:b/>
      <w:color w:val="44697D"/>
      <w:kern w:val="12"/>
      <w:szCs w:val="24"/>
      <w:lang w:val="lt-LT"/>
    </w:rPr>
  </w:style>
  <w:style w:type="character" w:customStyle="1" w:styleId="EYbullet1stlevelChar">
    <w:name w:val="EY bullet 1st level Char"/>
    <w:basedOn w:val="Numatytasispastraiposriftas"/>
    <w:link w:val="EYbullet1stlevel"/>
    <w:rsid w:val="0005249C"/>
    <w:rPr>
      <w:rFonts w:ascii="Times New Roman" w:eastAsia="SimSun" w:hAnsi="Times New Roman" w:cs="Times New Roman"/>
      <w:b/>
      <w:color w:val="44697D"/>
      <w:kern w:val="12"/>
      <w:sz w:val="24"/>
      <w:szCs w:val="24"/>
      <w14:ligatures w14:val="none"/>
    </w:rPr>
  </w:style>
  <w:style w:type="paragraph" w:customStyle="1" w:styleId="ttext">
    <w:name w:val="ttext"/>
    <w:basedOn w:val="prastasis"/>
    <w:link w:val="ttextChar"/>
    <w:rsid w:val="0005249C"/>
    <w:pPr>
      <w:adjustRightInd w:val="0"/>
      <w:spacing w:before="120" w:after="120" w:line="260" w:lineRule="atLeast"/>
      <w:jc w:val="center"/>
      <w:textAlignment w:val="baseline"/>
    </w:pPr>
    <w:rPr>
      <w:rFonts w:eastAsia="Times New Roman" w:cs="Times New Roman"/>
      <w:b/>
      <w:color w:val="44697D"/>
      <w:kern w:val="12"/>
      <w:szCs w:val="24"/>
      <w:lang w:val="lt-LT" w:eastAsia="lt-LT"/>
    </w:rPr>
  </w:style>
  <w:style w:type="character" w:customStyle="1" w:styleId="ttextChar">
    <w:name w:val="ttext Char"/>
    <w:basedOn w:val="Numatytasispastraiposriftas"/>
    <w:link w:val="ttext"/>
    <w:rsid w:val="0005249C"/>
    <w:rPr>
      <w:rFonts w:ascii="Times New Roman" w:eastAsia="Times New Roman" w:hAnsi="Times New Roman" w:cs="Times New Roman"/>
      <w:b/>
      <w:color w:val="44697D"/>
      <w:kern w:val="12"/>
      <w:sz w:val="24"/>
      <w:szCs w:val="24"/>
      <w:lang w:eastAsia="lt-LT"/>
      <w14:ligatures w14:val="none"/>
    </w:rPr>
  </w:style>
  <w:style w:type="paragraph" w:customStyle="1" w:styleId="EYBulletedList1">
    <w:name w:val="EY Bulleted List 1"/>
    <w:rsid w:val="0005249C"/>
    <w:pPr>
      <w:widowControl w:val="0"/>
      <w:numPr>
        <w:numId w:val="22"/>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paragraph" w:customStyle="1" w:styleId="EYBulletedList3">
    <w:name w:val="EY Bulleted List 3"/>
    <w:rsid w:val="0005249C"/>
    <w:pPr>
      <w:widowControl w:val="0"/>
      <w:numPr>
        <w:ilvl w:val="2"/>
        <w:numId w:val="22"/>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character" w:customStyle="1" w:styleId="FootnoteTextChar1">
    <w:name w:val="Footnote Text Char1"/>
    <w:aliases w:val="Car Char1,Footnote Char1, Car Char1"/>
    <w:uiPriority w:val="99"/>
    <w:rsid w:val="0005249C"/>
    <w:rPr>
      <w:rFonts w:ascii="Times New Roman" w:eastAsia="Times New Roman" w:hAnsi="Times New Roman" w:cs="Times New Roman"/>
      <w:sz w:val="20"/>
      <w:szCs w:val="20"/>
      <w:lang w:val="en-GB"/>
    </w:rPr>
  </w:style>
  <w:style w:type="character" w:customStyle="1" w:styleId="BodyText11Char">
    <w:name w:val="Body Text11 Char"/>
    <w:basedOn w:val="Numatytasispastraiposriftas"/>
    <w:link w:val="BodyText11"/>
    <w:rsid w:val="0005249C"/>
    <w:rPr>
      <w:rFonts w:ascii="TimesLT" w:eastAsia="Arial" w:hAnsi="TimesLT" w:cs="Times New Roman"/>
      <w:kern w:val="0"/>
      <w:sz w:val="24"/>
      <w:szCs w:val="20"/>
      <w:lang w:val="en-US" w:eastAsia="ar-SA"/>
      <w14:ligatures w14:val="none"/>
    </w:rPr>
  </w:style>
  <w:style w:type="character" w:customStyle="1" w:styleId="BuletasChar">
    <w:name w:val="Buletas Char"/>
    <w:basedOn w:val="BodyTextVSDChar"/>
    <w:link w:val="Buletas"/>
    <w:rsid w:val="0005249C"/>
    <w:rPr>
      <w:rFonts w:ascii="Times New Roman" w:eastAsia="Times New Roman" w:hAnsi="Times New Roman" w:cs="Times New Roman"/>
      <w:b/>
      <w:kern w:val="0"/>
      <w:sz w:val="24"/>
      <w:szCs w:val="18"/>
      <w:lang w:eastAsia="lt-LT"/>
      <w14:ligatures w14:val="none"/>
    </w:rPr>
  </w:style>
  <w:style w:type="paragraph" w:customStyle="1" w:styleId="Tekstas">
    <w:name w:val="Tekstas"/>
    <w:basedOn w:val="Pagrindiniotekstotrauka"/>
    <w:uiPriority w:val="99"/>
    <w:rsid w:val="0005249C"/>
    <w:pPr>
      <w:numPr>
        <w:numId w:val="23"/>
      </w:numPr>
      <w:spacing w:after="0" w:line="288" w:lineRule="auto"/>
      <w:jc w:val="both"/>
    </w:pPr>
    <w:rPr>
      <w:rFonts w:eastAsia="Times New Roman" w:cs="Times New Roman"/>
    </w:rPr>
  </w:style>
  <w:style w:type="paragraph" w:customStyle="1" w:styleId="MAZAS">
    <w:name w:val="MAZAS"/>
    <w:rsid w:val="0005249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tmsnrmn">
    <w:name w:val="tmsnrmn"/>
    <w:basedOn w:val="prastasis"/>
    <w:link w:val="tmsnrmnChar"/>
    <w:rsid w:val="0005249C"/>
    <w:pPr>
      <w:spacing w:line="240" w:lineRule="auto"/>
    </w:pPr>
    <w:rPr>
      <w:rFonts w:cs="Times New Roman"/>
      <w:b/>
      <w:szCs w:val="24"/>
      <w:lang w:val="lt-LT"/>
    </w:rPr>
  </w:style>
  <w:style w:type="character" w:customStyle="1" w:styleId="tmsnrmnChar">
    <w:name w:val="tmsnrmn Char"/>
    <w:basedOn w:val="Numatytasispastraiposriftas"/>
    <w:link w:val="tmsnrmn"/>
    <w:rsid w:val="0005249C"/>
    <w:rPr>
      <w:rFonts w:ascii="Times New Roman" w:eastAsia="Calibri" w:hAnsi="Times New Roman" w:cs="Times New Roman"/>
      <w:b/>
      <w:kern w:val="0"/>
      <w:sz w:val="24"/>
      <w:szCs w:val="24"/>
      <w14:ligatures w14:val="none"/>
    </w:rPr>
  </w:style>
  <w:style w:type="paragraph" w:customStyle="1" w:styleId="Style1">
    <w:name w:val="Style1"/>
    <w:basedOn w:val="prastasis"/>
    <w:link w:val="Style1Char"/>
    <w:autoRedefine/>
    <w:qFormat/>
    <w:rsid w:val="0005249C"/>
    <w:pPr>
      <w:numPr>
        <w:ilvl w:val="1"/>
        <w:numId w:val="31"/>
      </w:numPr>
      <w:tabs>
        <w:tab w:val="left" w:pos="1276"/>
      </w:tabs>
      <w:jc w:val="both"/>
    </w:pPr>
    <w:rPr>
      <w:rFonts w:eastAsia="Times New Roman" w:cs="Times New Roman"/>
      <w:szCs w:val="24"/>
      <w:lang w:val="lt-LT"/>
    </w:rPr>
  </w:style>
  <w:style w:type="paragraph" w:styleId="Paantrat">
    <w:name w:val="Subtitle"/>
    <w:basedOn w:val="prastasis"/>
    <w:next w:val="prastasis"/>
    <w:link w:val="PaantratDiagrama"/>
    <w:uiPriority w:val="11"/>
    <w:rsid w:val="0005249C"/>
    <w:pPr>
      <w:numPr>
        <w:ilvl w:val="1"/>
      </w:numPr>
    </w:pPr>
    <w:rPr>
      <w:rFonts w:asciiTheme="majorHAnsi" w:eastAsiaTheme="majorEastAsia" w:hAnsiTheme="majorHAnsi" w:cstheme="majorBidi"/>
      <w:i/>
      <w:iCs/>
      <w:color w:val="4472C4" w:themeColor="accent1"/>
      <w:spacing w:val="15"/>
      <w:szCs w:val="24"/>
      <w:lang w:eastAsia="ja-JP"/>
    </w:rPr>
  </w:style>
  <w:style w:type="character" w:customStyle="1" w:styleId="PaantratDiagrama">
    <w:name w:val="Paantraštė Diagrama"/>
    <w:basedOn w:val="Numatytasispastraiposriftas"/>
    <w:link w:val="Paantrat"/>
    <w:uiPriority w:val="11"/>
    <w:rsid w:val="0005249C"/>
    <w:rPr>
      <w:rFonts w:asciiTheme="majorHAnsi" w:eastAsiaTheme="majorEastAsia" w:hAnsiTheme="majorHAnsi" w:cstheme="majorBidi"/>
      <w:i/>
      <w:iCs/>
      <w:color w:val="4472C4" w:themeColor="accent1"/>
      <w:spacing w:val="15"/>
      <w:kern w:val="0"/>
      <w:sz w:val="24"/>
      <w:szCs w:val="24"/>
      <w:lang w:val="en-US" w:eastAsia="ja-JP"/>
      <w14:ligatures w14:val="none"/>
    </w:rPr>
  </w:style>
  <w:style w:type="character" w:customStyle="1" w:styleId="AlnostextChar">
    <w:name w:val="Alnos text Char"/>
    <w:link w:val="Alnostext"/>
    <w:locked/>
    <w:rsid w:val="0005249C"/>
    <w:rPr>
      <w:szCs w:val="24"/>
    </w:rPr>
  </w:style>
  <w:style w:type="paragraph" w:customStyle="1" w:styleId="Alnostext">
    <w:name w:val="Alnos text"/>
    <w:basedOn w:val="prastasis"/>
    <w:link w:val="AlnostextChar"/>
    <w:rsid w:val="0005249C"/>
    <w:pPr>
      <w:spacing w:before="120" w:after="120" w:line="240" w:lineRule="auto"/>
      <w:jc w:val="both"/>
    </w:pPr>
    <w:rPr>
      <w:rFonts w:asciiTheme="minorHAnsi" w:eastAsiaTheme="minorHAnsi" w:hAnsiTheme="minorHAnsi" w:cstheme="minorBidi"/>
      <w:kern w:val="2"/>
      <w:sz w:val="22"/>
      <w:szCs w:val="24"/>
      <w:lang w:val="lt-LT"/>
      <w14:ligatures w14:val="standardContextual"/>
    </w:rPr>
  </w:style>
  <w:style w:type="paragraph" w:customStyle="1" w:styleId="Bullet">
    <w:name w:val="Bullet"/>
    <w:basedOn w:val="bodybody"/>
    <w:link w:val="BulletChar"/>
    <w:rsid w:val="0005249C"/>
    <w:pPr>
      <w:numPr>
        <w:numId w:val="24"/>
      </w:numPr>
      <w:tabs>
        <w:tab w:val="left" w:pos="1418"/>
      </w:tabs>
      <w:spacing w:after="100" w:afterAutospacing="1"/>
    </w:pPr>
    <w:rPr>
      <w:rFonts w:ascii="Calibri" w:hAnsi="Calibri"/>
      <w:szCs w:val="22"/>
      <w:lang w:eastAsia="en-US" w:bidi="en-US"/>
    </w:rPr>
  </w:style>
  <w:style w:type="character" w:customStyle="1" w:styleId="BulletChar">
    <w:name w:val="Bullet Char"/>
    <w:basedOn w:val="Numatytasispastraiposriftas"/>
    <w:link w:val="Bullet"/>
    <w:rsid w:val="0005249C"/>
    <w:rPr>
      <w:rFonts w:ascii="Calibri" w:eastAsia="Times New Roman" w:hAnsi="Calibri" w:cs="Times New Roman"/>
      <w:kern w:val="0"/>
      <w:sz w:val="24"/>
      <w:lang w:bidi="en-US"/>
      <w14:ligatures w14:val="none"/>
    </w:rPr>
  </w:style>
  <w:style w:type="paragraph" w:styleId="Citata">
    <w:name w:val="Quote"/>
    <w:basedOn w:val="prastasis"/>
    <w:next w:val="prastasis"/>
    <w:link w:val="CitataDiagrama"/>
    <w:uiPriority w:val="29"/>
    <w:rsid w:val="0005249C"/>
    <w:rPr>
      <w:rFonts w:asciiTheme="minorHAnsi" w:eastAsiaTheme="minorEastAsia" w:hAnsiTheme="minorHAnsi" w:cstheme="minorBidi"/>
      <w:i/>
      <w:iCs/>
      <w:color w:val="000000" w:themeColor="text1"/>
      <w:sz w:val="22"/>
      <w:szCs w:val="22"/>
      <w:lang w:eastAsia="ja-JP"/>
    </w:rPr>
  </w:style>
  <w:style w:type="character" w:customStyle="1" w:styleId="CitataDiagrama">
    <w:name w:val="Citata Diagrama"/>
    <w:basedOn w:val="Numatytasispastraiposriftas"/>
    <w:link w:val="Citata"/>
    <w:uiPriority w:val="29"/>
    <w:rsid w:val="0005249C"/>
    <w:rPr>
      <w:rFonts w:eastAsiaTheme="minorEastAsia"/>
      <w:i/>
      <w:iCs/>
      <w:color w:val="000000" w:themeColor="text1"/>
      <w:kern w:val="0"/>
      <w:lang w:val="en-US" w:eastAsia="ja-JP"/>
      <w14:ligatures w14:val="none"/>
    </w:rPr>
  </w:style>
  <w:style w:type="paragraph" w:customStyle="1" w:styleId="TABLECAPTION">
    <w:name w:val="TABLECAPTION"/>
    <w:basedOn w:val="Antrat"/>
    <w:link w:val="TABLECAPTIONChar"/>
    <w:qFormat/>
    <w:rsid w:val="0005249C"/>
    <w:pPr>
      <w:jc w:val="left"/>
    </w:pPr>
    <w:rPr>
      <w:b/>
      <w:i w:val="0"/>
    </w:rPr>
  </w:style>
  <w:style w:type="character" w:customStyle="1" w:styleId="TABLECAPTIONChar">
    <w:name w:val="TABLECAPTION Char"/>
    <w:basedOn w:val="AntratDiagrama"/>
    <w:link w:val="TABLECAPTION"/>
    <w:rsid w:val="0005249C"/>
    <w:rPr>
      <w:rFonts w:ascii="Times New Roman" w:eastAsia="Calibri" w:hAnsi="Times New Roman" w:cs="Times New Roman"/>
      <w:b/>
      <w:bCs/>
      <w:i w:val="0"/>
      <w:kern w:val="0"/>
      <w:szCs w:val="20"/>
      <w:lang w:val="en-US"/>
      <w14:ligatures w14:val="none"/>
    </w:rPr>
  </w:style>
  <w:style w:type="paragraph" w:customStyle="1" w:styleId="lentelespavadinimas">
    <w:name w:val="lenteles pavadinimas"/>
    <w:basedOn w:val="Antrat"/>
    <w:link w:val="lentelespavadinimasChar"/>
    <w:qFormat/>
    <w:rsid w:val="0005249C"/>
    <w:pPr>
      <w:jc w:val="left"/>
    </w:pPr>
    <w:rPr>
      <w:b/>
      <w:i w:val="0"/>
    </w:rPr>
  </w:style>
  <w:style w:type="character" w:customStyle="1" w:styleId="lentelespavadinimasChar">
    <w:name w:val="lenteles pavadinimas Char"/>
    <w:basedOn w:val="AntratDiagrama"/>
    <w:link w:val="lentelespavadinimas"/>
    <w:rsid w:val="0005249C"/>
    <w:rPr>
      <w:rFonts w:ascii="Times New Roman" w:eastAsia="Calibri" w:hAnsi="Times New Roman" w:cs="Times New Roman"/>
      <w:b/>
      <w:bCs/>
      <w:i w:val="0"/>
      <w:kern w:val="0"/>
      <w:szCs w:val="20"/>
      <w:lang w:val="en-US"/>
      <w14:ligatures w14:val="none"/>
    </w:rPr>
  </w:style>
  <w:style w:type="paragraph" w:customStyle="1" w:styleId="1sablon">
    <w:name w:val="1sablon"/>
    <w:basedOn w:val="BodyTextVSD"/>
    <w:link w:val="1sablonChar"/>
    <w:qFormat/>
    <w:rsid w:val="0005249C"/>
    <w:pPr>
      <w:numPr>
        <w:ilvl w:val="0"/>
        <w:numId w:val="0"/>
      </w:numPr>
      <w:ind w:left="792" w:hanging="432"/>
    </w:pPr>
    <w:rPr>
      <w:b w:val="0"/>
      <w:color w:val="44697D"/>
      <w:sz w:val="32"/>
    </w:rPr>
  </w:style>
  <w:style w:type="paragraph" w:customStyle="1" w:styleId="2sablo">
    <w:name w:val="2 sablo"/>
    <w:basedOn w:val="BodyTextVSD"/>
    <w:link w:val="2sabloChar"/>
    <w:qFormat/>
    <w:rsid w:val="0005249C"/>
    <w:pPr>
      <w:numPr>
        <w:numId w:val="25"/>
      </w:numPr>
    </w:pPr>
    <w:rPr>
      <w:color w:val="44697D"/>
      <w:sz w:val="28"/>
    </w:rPr>
  </w:style>
  <w:style w:type="character" w:customStyle="1" w:styleId="1sablonChar">
    <w:name w:val="1sablon Char"/>
    <w:basedOn w:val="BodyTextVSDChar"/>
    <w:link w:val="1sablon"/>
    <w:rsid w:val="0005249C"/>
    <w:rPr>
      <w:rFonts w:ascii="Times New Roman" w:eastAsia="Times New Roman" w:hAnsi="Times New Roman" w:cs="Times New Roman"/>
      <w:b w:val="0"/>
      <w:color w:val="44697D"/>
      <w:kern w:val="0"/>
      <w:sz w:val="32"/>
      <w:szCs w:val="24"/>
      <w:lang w:eastAsia="lt-LT"/>
      <w14:ligatures w14:val="none"/>
    </w:rPr>
  </w:style>
  <w:style w:type="paragraph" w:customStyle="1" w:styleId="3sabl">
    <w:name w:val="3 sabl"/>
    <w:basedOn w:val="2sablo"/>
    <w:link w:val="3sablChar"/>
    <w:qFormat/>
    <w:rsid w:val="0005249C"/>
    <w:pPr>
      <w:numPr>
        <w:ilvl w:val="2"/>
      </w:numPr>
      <w:tabs>
        <w:tab w:val="left" w:pos="1418"/>
      </w:tabs>
    </w:pPr>
  </w:style>
  <w:style w:type="character" w:customStyle="1" w:styleId="2sabloChar">
    <w:name w:val="2 sablo Char"/>
    <w:basedOn w:val="BodyTextVSDChar"/>
    <w:link w:val="2sablo"/>
    <w:rsid w:val="0005249C"/>
    <w:rPr>
      <w:rFonts w:ascii="Times New Roman" w:eastAsia="Times New Roman" w:hAnsi="Times New Roman" w:cs="Times New Roman"/>
      <w:b/>
      <w:color w:val="44697D"/>
      <w:kern w:val="0"/>
      <w:sz w:val="28"/>
      <w:szCs w:val="24"/>
      <w:lang w:eastAsia="lt-LT"/>
      <w14:ligatures w14:val="none"/>
    </w:rPr>
  </w:style>
  <w:style w:type="character" w:customStyle="1" w:styleId="3sablChar">
    <w:name w:val="3 sabl Char"/>
    <w:basedOn w:val="2sabloChar"/>
    <w:link w:val="3sabl"/>
    <w:rsid w:val="0005249C"/>
    <w:rPr>
      <w:rFonts w:ascii="Times New Roman" w:eastAsia="Times New Roman" w:hAnsi="Times New Roman" w:cs="Times New Roman"/>
      <w:b/>
      <w:color w:val="44697D"/>
      <w:kern w:val="0"/>
      <w:sz w:val="28"/>
      <w:szCs w:val="24"/>
      <w:lang w:eastAsia="lt-LT"/>
      <w14:ligatures w14:val="none"/>
    </w:rPr>
  </w:style>
  <w:style w:type="paragraph" w:customStyle="1" w:styleId="sablbul">
    <w:name w:val="sablbul"/>
    <w:basedOn w:val="Buletas"/>
    <w:link w:val="sablbulChar"/>
    <w:qFormat/>
    <w:rsid w:val="0005249C"/>
    <w:pPr>
      <w:numPr>
        <w:numId w:val="0"/>
      </w:numPr>
      <w:ind w:left="432" w:hanging="432"/>
    </w:pPr>
    <w:rPr>
      <w:i/>
    </w:rPr>
  </w:style>
  <w:style w:type="character" w:customStyle="1" w:styleId="sablbulChar">
    <w:name w:val="sablbul Char"/>
    <w:basedOn w:val="BuletasChar"/>
    <w:link w:val="sablbul"/>
    <w:rsid w:val="0005249C"/>
    <w:rPr>
      <w:rFonts w:ascii="Times New Roman" w:eastAsia="Times New Roman" w:hAnsi="Times New Roman" w:cs="Times New Roman"/>
      <w:b/>
      <w:i/>
      <w:kern w:val="0"/>
      <w:sz w:val="24"/>
      <w:szCs w:val="18"/>
      <w:lang w:eastAsia="lt-LT"/>
      <w14:ligatures w14:val="none"/>
    </w:rPr>
  </w:style>
  <w:style w:type="paragraph" w:customStyle="1" w:styleId="lenpavadin">
    <w:name w:val="len pavadin"/>
    <w:basedOn w:val="TABLECAPTION"/>
    <w:link w:val="lenpavadinChar"/>
    <w:qFormat/>
    <w:rsid w:val="0005249C"/>
    <w:rPr>
      <w:b w:val="0"/>
      <w:i/>
    </w:rPr>
  </w:style>
  <w:style w:type="character" w:customStyle="1" w:styleId="lenpavadinChar">
    <w:name w:val="len pavadin Char"/>
    <w:basedOn w:val="TABLECAPTIONChar"/>
    <w:link w:val="lenpavadin"/>
    <w:rsid w:val="0005249C"/>
    <w:rPr>
      <w:rFonts w:ascii="Times New Roman" w:eastAsia="Calibri" w:hAnsi="Times New Roman" w:cs="Times New Roman"/>
      <w:b w:val="0"/>
      <w:bCs/>
      <w:i/>
      <w:kern w:val="0"/>
      <w:szCs w:val="20"/>
      <w:lang w:val="en-US"/>
      <w14:ligatures w14:val="none"/>
    </w:rPr>
  </w:style>
  <w:style w:type="paragraph" w:customStyle="1" w:styleId="bule2">
    <w:name w:val="bule2"/>
    <w:basedOn w:val="Buletas"/>
    <w:link w:val="bule2Char"/>
    <w:qFormat/>
    <w:rsid w:val="0005249C"/>
    <w:pPr>
      <w:numPr>
        <w:numId w:val="26"/>
      </w:numPr>
      <w:tabs>
        <w:tab w:val="left" w:pos="1276"/>
      </w:tabs>
    </w:pPr>
  </w:style>
  <w:style w:type="character" w:customStyle="1" w:styleId="bule2Char">
    <w:name w:val="bule2 Char"/>
    <w:basedOn w:val="BuletasChar"/>
    <w:link w:val="bule2"/>
    <w:rsid w:val="0005249C"/>
    <w:rPr>
      <w:rFonts w:ascii="Times New Roman" w:eastAsia="Times New Roman" w:hAnsi="Times New Roman" w:cs="Times New Roman"/>
      <w:b/>
      <w:kern w:val="0"/>
      <w:sz w:val="24"/>
      <w:szCs w:val="18"/>
      <w:lang w:eastAsia="lt-LT"/>
      <w14:ligatures w14:val="none"/>
    </w:rPr>
  </w:style>
  <w:style w:type="paragraph" w:customStyle="1" w:styleId="pavadinimas1">
    <w:name w:val="pavadinimas1"/>
    <w:basedOn w:val="prastasis"/>
    <w:rsid w:val="0005249C"/>
    <w:pPr>
      <w:spacing w:before="100" w:beforeAutospacing="1" w:after="100" w:afterAutospacing="1" w:line="240" w:lineRule="auto"/>
    </w:pPr>
    <w:rPr>
      <w:rFonts w:eastAsia="Times New Roman" w:cs="Times New Roman"/>
      <w:szCs w:val="24"/>
    </w:rPr>
  </w:style>
  <w:style w:type="paragraph" w:customStyle="1" w:styleId="CentrBoldm">
    <w:name w:val="CentrBoldm"/>
    <w:basedOn w:val="prastasis"/>
    <w:uiPriority w:val="99"/>
    <w:rsid w:val="0005249C"/>
    <w:pPr>
      <w:spacing w:line="240" w:lineRule="auto"/>
      <w:jc w:val="center"/>
    </w:pPr>
    <w:rPr>
      <w:rFonts w:ascii="TimesLT" w:eastAsia="Times New Roman" w:hAnsi="TimesLT" w:cs="Times New Roman"/>
      <w:b/>
      <w:lang w:val="en-GB"/>
    </w:rPr>
  </w:style>
  <w:style w:type="paragraph" w:customStyle="1" w:styleId="Pagrindinistekstas1">
    <w:name w:val="Pagrindinis tekstas1"/>
    <w:link w:val="Bodytext0"/>
    <w:rsid w:val="0005249C"/>
    <w:pPr>
      <w:autoSpaceDE w:val="0"/>
      <w:autoSpaceDN w:val="0"/>
      <w:adjustRightInd w:val="0"/>
      <w:spacing w:after="0" w:line="240" w:lineRule="auto"/>
      <w:ind w:firstLine="312"/>
      <w:jc w:val="both"/>
    </w:pPr>
    <w:rPr>
      <w:rFonts w:ascii="TimesLT" w:eastAsia="Times New Roman" w:hAnsi="TimesLT" w:cs="Times New Roman"/>
      <w:kern w:val="0"/>
      <w:sz w:val="24"/>
      <w:szCs w:val="20"/>
      <w:lang w:val="en-US"/>
      <w14:ligatures w14:val="none"/>
    </w:rPr>
  </w:style>
  <w:style w:type="paragraph" w:customStyle="1" w:styleId="l2">
    <w:name w:val="l2"/>
    <w:basedOn w:val="prastasis"/>
    <w:link w:val="l2Char"/>
    <w:autoRedefine/>
    <w:uiPriority w:val="99"/>
    <w:rsid w:val="0005249C"/>
    <w:pPr>
      <w:widowControl w:val="0"/>
      <w:numPr>
        <w:numId w:val="27"/>
      </w:numPr>
      <w:spacing w:line="240" w:lineRule="auto"/>
      <w:jc w:val="both"/>
    </w:pPr>
    <w:rPr>
      <w:rFonts w:eastAsia="Times New Roman" w:cs="Times New Roman"/>
      <w:b/>
      <w:szCs w:val="24"/>
      <w:lang w:val="lt-LT" w:eastAsia="lt-LT"/>
    </w:rPr>
  </w:style>
  <w:style w:type="character" w:customStyle="1" w:styleId="l2Char">
    <w:name w:val="l2 Char"/>
    <w:link w:val="l2"/>
    <w:uiPriority w:val="99"/>
    <w:rsid w:val="0005249C"/>
    <w:rPr>
      <w:rFonts w:ascii="Times New Roman" w:eastAsia="Times New Roman" w:hAnsi="Times New Roman" w:cs="Times New Roman"/>
      <w:b/>
      <w:kern w:val="0"/>
      <w:sz w:val="24"/>
      <w:szCs w:val="24"/>
      <w:lang w:eastAsia="lt-LT"/>
      <w14:ligatures w14:val="none"/>
    </w:rPr>
  </w:style>
  <w:style w:type="paragraph" w:customStyle="1" w:styleId="PrSpecBullet">
    <w:name w:val="PrSpecBullet"/>
    <w:basedOn w:val="prastasis"/>
    <w:autoRedefine/>
    <w:rsid w:val="0005249C"/>
    <w:pPr>
      <w:numPr>
        <w:numId w:val="28"/>
      </w:numPr>
      <w:spacing w:before="120" w:after="120" w:line="240" w:lineRule="auto"/>
      <w:jc w:val="both"/>
    </w:pPr>
    <w:rPr>
      <w:rFonts w:eastAsia="Times New Roman" w:cs="Times New Roman"/>
      <w:lang w:val="lt-LT"/>
    </w:rPr>
  </w:style>
  <w:style w:type="paragraph" w:customStyle="1" w:styleId="a">
    <w:name w:val="!!!"/>
    <w:basedOn w:val="prastasis"/>
    <w:rsid w:val="0005249C"/>
    <w:pPr>
      <w:numPr>
        <w:ilvl w:val="1"/>
        <w:numId w:val="28"/>
      </w:numPr>
      <w:spacing w:line="240" w:lineRule="auto"/>
    </w:pPr>
    <w:rPr>
      <w:rFonts w:eastAsia="Times New Roman" w:cs="Times New Roman"/>
      <w:b/>
      <w:szCs w:val="24"/>
      <w:lang w:val="lt-LT" w:eastAsia="lt-LT"/>
    </w:rPr>
  </w:style>
  <w:style w:type="character" w:styleId="Knygospavadinimas">
    <w:name w:val="Book Title"/>
    <w:basedOn w:val="Numatytasispastraiposriftas"/>
    <w:uiPriority w:val="33"/>
    <w:qFormat/>
    <w:rsid w:val="0005249C"/>
    <w:rPr>
      <w:b/>
      <w:bCs/>
      <w:smallCaps/>
      <w:spacing w:val="5"/>
    </w:rPr>
  </w:style>
  <w:style w:type="paragraph" w:styleId="Pagrindinistekstas3">
    <w:name w:val="Body Text 3"/>
    <w:basedOn w:val="prastasis"/>
    <w:link w:val="Pagrindinistekstas3Diagrama"/>
    <w:uiPriority w:val="99"/>
    <w:rsid w:val="0005249C"/>
    <w:pPr>
      <w:suppressAutoHyphens/>
      <w:autoSpaceDN w:val="0"/>
      <w:spacing w:after="120"/>
      <w:textAlignment w:val="baseline"/>
    </w:pPr>
    <w:rPr>
      <w:rFonts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05249C"/>
    <w:rPr>
      <w:rFonts w:ascii="Times New Roman" w:eastAsia="Calibri" w:hAnsi="Times New Roman" w:cs="Times New Roman"/>
      <w:kern w:val="0"/>
      <w:sz w:val="16"/>
      <w:szCs w:val="16"/>
      <w14:ligatures w14:val="none"/>
    </w:rPr>
  </w:style>
  <w:style w:type="paragraph" w:customStyle="1" w:styleId="xl63">
    <w:name w:val="xl63"/>
    <w:basedOn w:val="prastasis"/>
    <w:rsid w:val="0005249C"/>
    <w:pPr>
      <w:spacing w:before="100" w:beforeAutospacing="1" w:after="100" w:afterAutospacing="1" w:line="240" w:lineRule="auto"/>
      <w:textAlignment w:val="top"/>
    </w:pPr>
    <w:rPr>
      <w:rFonts w:eastAsia="Times New Roman" w:cs="Times New Roman"/>
      <w:szCs w:val="24"/>
      <w:lang w:val="lt-LT" w:eastAsia="lt-LT"/>
    </w:rPr>
  </w:style>
  <w:style w:type="paragraph" w:customStyle="1" w:styleId="xl64">
    <w:name w:val="xl64"/>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5">
    <w:name w:val="xl65"/>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6">
    <w:name w:val="xl66"/>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7">
    <w:name w:val="xl67"/>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8">
    <w:name w:val="xl68"/>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eastAsia="Times New Roman" w:cs="Times New Roman"/>
      <w:b/>
      <w:bCs/>
      <w:lang w:val="lt-LT" w:eastAsia="lt-LT"/>
    </w:rPr>
  </w:style>
  <w:style w:type="paragraph" w:customStyle="1" w:styleId="xl69">
    <w:name w:val="xl69"/>
    <w:basedOn w:val="prastasis"/>
    <w:rsid w:val="0005249C"/>
    <w:pPr>
      <w:spacing w:before="100" w:beforeAutospacing="1" w:after="100" w:afterAutospacing="1" w:line="240" w:lineRule="auto"/>
      <w:textAlignment w:val="top"/>
    </w:pPr>
    <w:rPr>
      <w:rFonts w:eastAsia="Times New Roman" w:cs="Times New Roman"/>
      <w:b/>
      <w:bCs/>
      <w:szCs w:val="24"/>
      <w:lang w:val="lt-LT" w:eastAsia="lt-LT"/>
    </w:rPr>
  </w:style>
  <w:style w:type="paragraph" w:customStyle="1" w:styleId="xl70">
    <w:name w:val="xl70"/>
    <w:basedOn w:val="prastasis"/>
    <w:rsid w:val="0005249C"/>
    <w:pPr>
      <w:spacing w:before="100" w:beforeAutospacing="1" w:after="100" w:afterAutospacing="1" w:line="240" w:lineRule="auto"/>
      <w:textAlignment w:val="top"/>
    </w:pPr>
    <w:rPr>
      <w:rFonts w:eastAsia="Times New Roman" w:cs="Times New Roman"/>
      <w:lang w:val="lt-LT" w:eastAsia="lt-LT"/>
    </w:rPr>
  </w:style>
  <w:style w:type="paragraph" w:customStyle="1" w:styleId="xl71">
    <w:name w:val="xl71"/>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lang w:val="lt-LT" w:eastAsia="lt-LT"/>
    </w:rPr>
  </w:style>
  <w:style w:type="paragraph" w:customStyle="1" w:styleId="Knyga">
    <w:name w:val="Knyga"/>
    <w:basedOn w:val="Pagrindinistekstas"/>
    <w:rsid w:val="0005249C"/>
    <w:pPr>
      <w:spacing w:after="0" w:line="240" w:lineRule="auto"/>
      <w:jc w:val="both"/>
    </w:pPr>
    <w:rPr>
      <w:rFonts w:eastAsia="Times"/>
      <w:b w:val="0"/>
      <w:noProof/>
      <w:color w:val="auto"/>
      <w:sz w:val="24"/>
      <w:szCs w:val="20"/>
      <w:lang w:val="en-GB"/>
    </w:rPr>
  </w:style>
  <w:style w:type="paragraph" w:customStyle="1" w:styleId="BUL2">
    <w:name w:val="BUL2"/>
    <w:basedOn w:val="Buletas"/>
    <w:link w:val="BUL2Char"/>
    <w:qFormat/>
    <w:rsid w:val="0005249C"/>
    <w:pPr>
      <w:numPr>
        <w:numId w:val="0"/>
      </w:numPr>
      <w:tabs>
        <w:tab w:val="left" w:pos="993"/>
      </w:tabs>
      <w:ind w:left="731" w:hanging="360"/>
    </w:pPr>
  </w:style>
  <w:style w:type="paragraph" w:customStyle="1" w:styleId="paveipavad">
    <w:name w:val="pavei pavad"/>
    <w:basedOn w:val="Antrat"/>
    <w:link w:val="paveipavadChar"/>
    <w:qFormat/>
    <w:rsid w:val="0005249C"/>
  </w:style>
  <w:style w:type="character" w:customStyle="1" w:styleId="paveipavadChar">
    <w:name w:val="pavei pavad Char"/>
    <w:basedOn w:val="AntratDiagrama"/>
    <w:link w:val="paveipavad"/>
    <w:rsid w:val="0005249C"/>
    <w:rPr>
      <w:rFonts w:ascii="Times New Roman" w:eastAsia="Calibri" w:hAnsi="Times New Roman" w:cs="Times New Roman"/>
      <w:bCs/>
      <w:i/>
      <w:kern w:val="0"/>
      <w:szCs w:val="20"/>
      <w:lang w:val="en-US"/>
      <w14:ligatures w14:val="none"/>
    </w:rPr>
  </w:style>
  <w:style w:type="character" w:customStyle="1" w:styleId="BUL2Char">
    <w:name w:val="BUL2 Char"/>
    <w:basedOn w:val="BuletasChar"/>
    <w:link w:val="BUL2"/>
    <w:rsid w:val="0005249C"/>
    <w:rPr>
      <w:rFonts w:ascii="Times New Roman" w:eastAsia="Times New Roman" w:hAnsi="Times New Roman" w:cs="Times New Roman"/>
      <w:b/>
      <w:kern w:val="0"/>
      <w:sz w:val="24"/>
      <w:szCs w:val="18"/>
      <w:lang w:eastAsia="lt-LT"/>
      <w14:ligatures w14:val="none"/>
    </w:rPr>
  </w:style>
  <w:style w:type="table" w:styleId="viesusspalvinimas1parykinimas">
    <w:name w:val="Light Shading Accent 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tajtip">
    <w:name w:val="tajtip"/>
    <w:basedOn w:val="prastasis"/>
    <w:rsid w:val="0005249C"/>
    <w:pPr>
      <w:spacing w:before="100" w:beforeAutospacing="1" w:after="100" w:afterAutospacing="1" w:line="240" w:lineRule="auto"/>
    </w:pPr>
    <w:rPr>
      <w:rFonts w:eastAsia="Times New Roman" w:cs="Times New Roman"/>
      <w:szCs w:val="24"/>
      <w:lang w:val="lt-LT" w:eastAsia="lt-LT"/>
    </w:rPr>
  </w:style>
  <w:style w:type="paragraph" w:customStyle="1" w:styleId="bodypriesbullet">
    <w:name w:val="body pries bullet"/>
    <w:basedOn w:val="bodybody"/>
    <w:link w:val="bodypriesbulletChar"/>
    <w:qFormat/>
    <w:rsid w:val="0005249C"/>
    <w:pPr>
      <w:ind w:firstLine="851"/>
      <w:contextualSpacing/>
    </w:pPr>
    <w:rPr>
      <w:lang w:bidi="en-US"/>
    </w:rPr>
  </w:style>
  <w:style w:type="character" w:customStyle="1" w:styleId="bodypriesbulletChar">
    <w:name w:val="body pries bullet Char"/>
    <w:basedOn w:val="bodybodyChar"/>
    <w:link w:val="bodypriesbullet"/>
    <w:rsid w:val="0005249C"/>
    <w:rPr>
      <w:rFonts w:ascii="Times New Roman" w:eastAsia="Times New Roman" w:hAnsi="Times New Roman" w:cs="Times New Roman"/>
      <w:kern w:val="0"/>
      <w:sz w:val="24"/>
      <w:szCs w:val="24"/>
      <w:lang w:eastAsia="lt-LT" w:bidi="en-US"/>
      <w14:ligatures w14:val="none"/>
    </w:rPr>
  </w:style>
  <w:style w:type="paragraph" w:customStyle="1" w:styleId="1BODYTEKSTAS">
    <w:name w:val="1 BODY TEKSTAS"/>
    <w:basedOn w:val="Tekstas"/>
    <w:link w:val="1BODYTEKSTASChar"/>
    <w:qFormat/>
    <w:rsid w:val="0005249C"/>
    <w:pPr>
      <w:numPr>
        <w:numId w:val="29"/>
      </w:numPr>
      <w:tabs>
        <w:tab w:val="left" w:pos="426"/>
        <w:tab w:val="left" w:pos="851"/>
      </w:tabs>
      <w:spacing w:line="240" w:lineRule="auto"/>
      <w:contextualSpacing/>
    </w:pPr>
    <w:rPr>
      <w:rFonts w:eastAsiaTheme="minorEastAsia"/>
      <w:szCs w:val="24"/>
      <w:lang w:val="lt-LT"/>
    </w:rPr>
  </w:style>
  <w:style w:type="character" w:customStyle="1" w:styleId="1BODYTEKSTASChar">
    <w:name w:val="1 BODY TEKSTAS Char"/>
    <w:basedOn w:val="Numatytasispastraiposriftas"/>
    <w:link w:val="1BODYTEKSTAS"/>
    <w:rsid w:val="0005249C"/>
    <w:rPr>
      <w:rFonts w:ascii="Times New Roman" w:eastAsiaTheme="minorEastAsia" w:hAnsi="Times New Roman" w:cs="Times New Roman"/>
      <w:kern w:val="0"/>
      <w:sz w:val="24"/>
      <w:szCs w:val="24"/>
      <w14:ligatures w14:val="none"/>
    </w:rPr>
  </w:style>
  <w:style w:type="paragraph" w:customStyle="1" w:styleId="2BODYTEKTAS">
    <w:name w:val="2 BODY TEKTAS"/>
    <w:basedOn w:val="1BODYTEKSTAS"/>
    <w:link w:val="2BODYTEKTASChar"/>
    <w:qFormat/>
    <w:rsid w:val="0005249C"/>
    <w:pPr>
      <w:numPr>
        <w:ilvl w:val="1"/>
      </w:numPr>
      <w:tabs>
        <w:tab w:val="clear" w:pos="851"/>
        <w:tab w:val="left" w:pos="1418"/>
      </w:tabs>
    </w:pPr>
  </w:style>
  <w:style w:type="character" w:customStyle="1" w:styleId="2BODYTEKTASChar">
    <w:name w:val="2 BODY TEKTAS Char"/>
    <w:basedOn w:val="1BODYTEKSTASChar"/>
    <w:link w:val="2BODYTEKTAS"/>
    <w:rsid w:val="0005249C"/>
    <w:rPr>
      <w:rFonts w:ascii="Times New Roman" w:eastAsiaTheme="minorEastAsia" w:hAnsi="Times New Roman" w:cs="Times New Roman"/>
      <w:kern w:val="0"/>
      <w:sz w:val="24"/>
      <w:szCs w:val="24"/>
      <w14:ligatures w14:val="none"/>
    </w:rPr>
  </w:style>
  <w:style w:type="paragraph" w:customStyle="1" w:styleId="3BODYTEKTAS">
    <w:name w:val="3 BODY TEKTAS"/>
    <w:basedOn w:val="2BODYTEKTAS"/>
    <w:qFormat/>
    <w:rsid w:val="0005249C"/>
    <w:pPr>
      <w:numPr>
        <w:ilvl w:val="2"/>
      </w:numPr>
      <w:tabs>
        <w:tab w:val="num" w:pos="720"/>
        <w:tab w:val="left" w:pos="1701"/>
        <w:tab w:val="left" w:pos="2268"/>
        <w:tab w:val="left" w:pos="2410"/>
      </w:tabs>
    </w:pPr>
  </w:style>
  <w:style w:type="paragraph" w:customStyle="1" w:styleId="Point1">
    <w:name w:val="Point 1"/>
    <w:basedOn w:val="prastasis"/>
    <w:rsid w:val="0005249C"/>
    <w:pPr>
      <w:spacing w:before="120" w:after="120" w:line="240" w:lineRule="auto"/>
      <w:ind w:left="1418" w:hanging="567"/>
      <w:jc w:val="both"/>
    </w:pPr>
    <w:rPr>
      <w:rFonts w:eastAsia="Times New Roman" w:cs="Times New Roman"/>
      <w:lang w:val="en-GB" w:eastAsia="lt-LT"/>
    </w:rPr>
  </w:style>
  <w:style w:type="paragraph" w:customStyle="1" w:styleId="Normaltext">
    <w:name w:val="Normal text"/>
    <w:basedOn w:val="prastasis"/>
    <w:link w:val="NormaltextChar"/>
    <w:uiPriority w:val="99"/>
    <w:qFormat/>
    <w:rsid w:val="0005249C"/>
    <w:pPr>
      <w:spacing w:line="240" w:lineRule="auto"/>
      <w:ind w:firstLine="567"/>
      <w:jc w:val="both"/>
    </w:pPr>
    <w:rPr>
      <w:rFonts w:cs="Times New Roman"/>
      <w:szCs w:val="24"/>
      <w:lang w:val="lt-LT"/>
    </w:rPr>
  </w:style>
  <w:style w:type="character" w:customStyle="1" w:styleId="NormaltextChar">
    <w:name w:val="Normal text Char"/>
    <w:link w:val="Normaltext"/>
    <w:uiPriority w:val="99"/>
    <w:rsid w:val="0005249C"/>
    <w:rPr>
      <w:rFonts w:ascii="Times New Roman" w:eastAsia="Calibri" w:hAnsi="Times New Roman" w:cs="Times New Roman"/>
      <w:kern w:val="0"/>
      <w:sz w:val="24"/>
      <w:szCs w:val="24"/>
      <w14:ligatures w14:val="none"/>
    </w:rPr>
  </w:style>
  <w:style w:type="paragraph" w:styleId="Sraassuenkleliais">
    <w:name w:val="List Bullet"/>
    <w:basedOn w:val="prastasis"/>
    <w:uiPriority w:val="99"/>
    <w:unhideWhenUsed/>
    <w:qFormat/>
    <w:rsid w:val="0005249C"/>
    <w:pPr>
      <w:tabs>
        <w:tab w:val="num" w:pos="567"/>
      </w:tabs>
      <w:spacing w:after="240" w:line="240" w:lineRule="atLeast"/>
      <w:ind w:left="567" w:hanging="567"/>
      <w:contextualSpacing/>
    </w:pPr>
    <w:rPr>
      <w:rFonts w:ascii="Georgia" w:eastAsia="Arial" w:hAnsi="Georgia" w:cs="Times New Roman"/>
      <w:lang w:val="en-GB"/>
    </w:rPr>
  </w:style>
  <w:style w:type="numbering" w:customStyle="1" w:styleId="PwCListBullets1">
    <w:name w:val="PwC List Bullets 1"/>
    <w:uiPriority w:val="99"/>
    <w:rsid w:val="0005249C"/>
    <w:pPr>
      <w:numPr>
        <w:numId w:val="30"/>
      </w:numPr>
    </w:pPr>
  </w:style>
  <w:style w:type="paragraph" w:styleId="Sraassuenkleliais2">
    <w:name w:val="List Bullet 2"/>
    <w:basedOn w:val="prastasis"/>
    <w:uiPriority w:val="13"/>
    <w:unhideWhenUsed/>
    <w:qFormat/>
    <w:rsid w:val="0005249C"/>
    <w:pPr>
      <w:tabs>
        <w:tab w:val="num" w:pos="1134"/>
      </w:tabs>
      <w:spacing w:after="240" w:line="240" w:lineRule="atLeast"/>
      <w:ind w:left="1134" w:hanging="567"/>
      <w:contextualSpacing/>
    </w:pPr>
    <w:rPr>
      <w:rFonts w:ascii="Georgia" w:eastAsia="Arial" w:hAnsi="Georgia" w:cs="Times New Roman"/>
      <w:lang w:val="en-GB"/>
    </w:rPr>
  </w:style>
  <w:style w:type="paragraph" w:styleId="Sraassuenkleliais3">
    <w:name w:val="List Bullet 3"/>
    <w:basedOn w:val="prastasis"/>
    <w:uiPriority w:val="13"/>
    <w:unhideWhenUsed/>
    <w:qFormat/>
    <w:rsid w:val="0005249C"/>
    <w:pPr>
      <w:tabs>
        <w:tab w:val="num" w:pos="1701"/>
      </w:tabs>
      <w:spacing w:after="240" w:line="240" w:lineRule="atLeast"/>
      <w:ind w:left="1701" w:hanging="567"/>
      <w:contextualSpacing/>
    </w:pPr>
    <w:rPr>
      <w:rFonts w:ascii="Georgia" w:eastAsia="Arial" w:hAnsi="Georgia" w:cs="Times New Roman"/>
      <w:lang w:val="en-GB"/>
    </w:rPr>
  </w:style>
  <w:style w:type="paragraph" w:customStyle="1" w:styleId="Numberedtext">
    <w:name w:val="Numbered text"/>
    <w:basedOn w:val="Sraopastraipa"/>
    <w:link w:val="NumberedtextChar"/>
    <w:uiPriority w:val="99"/>
    <w:qFormat/>
    <w:rsid w:val="0005249C"/>
    <w:pPr>
      <w:numPr>
        <w:numId w:val="30"/>
      </w:numPr>
      <w:suppressAutoHyphens w:val="0"/>
      <w:autoSpaceDN/>
      <w:spacing w:line="240" w:lineRule="auto"/>
      <w:contextualSpacing/>
      <w:textAlignment w:val="auto"/>
    </w:pPr>
    <w:rPr>
      <w:rFonts w:eastAsia="Arial"/>
    </w:rPr>
  </w:style>
  <w:style w:type="character" w:customStyle="1" w:styleId="NumberedtextChar">
    <w:name w:val="Numbered text Char"/>
    <w:link w:val="Numberedtext"/>
    <w:uiPriority w:val="99"/>
    <w:rsid w:val="0005249C"/>
    <w:rPr>
      <w:rFonts w:ascii="Times New Roman" w:eastAsia="Arial" w:hAnsi="Times New Roman" w:cs="Times New Roman"/>
      <w:kern w:val="0"/>
      <w:sz w:val="24"/>
      <w:lang w:eastAsia="lt-LT"/>
      <w14:ligatures w14:val="none"/>
    </w:rPr>
  </w:style>
  <w:style w:type="paragraph" w:customStyle="1" w:styleId="WW-Default">
    <w:name w:val="WW-Default"/>
    <w:rsid w:val="0005249C"/>
    <w:pPr>
      <w:suppressAutoHyphens/>
      <w:autoSpaceDE w:val="0"/>
      <w:spacing w:after="0" w:line="240" w:lineRule="auto"/>
    </w:pPr>
    <w:rPr>
      <w:rFonts w:ascii="Times New Roman" w:eastAsia="Arial" w:hAnsi="Times New Roman" w:cs="Times New Roman"/>
      <w:color w:val="000000"/>
      <w:kern w:val="0"/>
      <w:sz w:val="24"/>
      <w:szCs w:val="24"/>
      <w:lang w:val="en-US" w:eastAsia="ar-SA"/>
      <w14:ligatures w14:val="none"/>
    </w:rPr>
  </w:style>
  <w:style w:type="paragraph" w:customStyle="1" w:styleId="Tablenumber">
    <w:name w:val="Table number"/>
    <w:basedOn w:val="Sraopastraipa"/>
    <w:link w:val="TablenumberChar"/>
    <w:qFormat/>
    <w:rsid w:val="0005249C"/>
    <w:pPr>
      <w:suppressAutoHyphens w:val="0"/>
      <w:autoSpaceDN/>
      <w:spacing w:line="240" w:lineRule="auto"/>
      <w:contextualSpacing/>
      <w:textAlignment w:val="auto"/>
    </w:pPr>
    <w:rPr>
      <w:rFonts w:eastAsia="Arial"/>
      <w:szCs w:val="24"/>
    </w:rPr>
  </w:style>
  <w:style w:type="character" w:customStyle="1" w:styleId="TablenumberChar">
    <w:name w:val="Table number Char"/>
    <w:link w:val="Tablenumber"/>
    <w:rsid w:val="0005249C"/>
    <w:rPr>
      <w:rFonts w:ascii="Times New Roman" w:eastAsia="Arial" w:hAnsi="Times New Roman" w:cs="Times New Roman"/>
      <w:kern w:val="0"/>
      <w:sz w:val="24"/>
      <w:szCs w:val="24"/>
      <w:lang w:eastAsia="lt-LT"/>
      <w14:ligatures w14:val="none"/>
    </w:rPr>
  </w:style>
  <w:style w:type="paragraph" w:customStyle="1" w:styleId="EYtext">
    <w:name w:val="EY text"/>
    <w:basedOn w:val="prastasis"/>
    <w:link w:val="EYtextChar"/>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EYtextChar">
    <w:name w:val="EY text Char"/>
    <w:basedOn w:val="Numatytasispastraiposriftas"/>
    <w:link w:val="EYtext"/>
    <w:rsid w:val="0005249C"/>
    <w:rPr>
      <w:rFonts w:ascii="Times New Roman" w:eastAsia="Times New Roman" w:hAnsi="Times New Roman" w:cs="Times New Roman"/>
      <w:kern w:val="12"/>
      <w:sz w:val="24"/>
      <w:szCs w:val="24"/>
      <w:lang w:eastAsia="lt-LT"/>
      <w14:ligatures w14:val="none"/>
    </w:rPr>
  </w:style>
  <w:style w:type="paragraph" w:customStyle="1" w:styleId="Tabletext">
    <w:name w:val="Table text"/>
    <w:basedOn w:val="prastasis"/>
    <w:link w:val="TabletextChar"/>
    <w:qFormat/>
    <w:rsid w:val="0005249C"/>
    <w:pPr>
      <w:spacing w:line="240" w:lineRule="auto"/>
      <w:jc w:val="both"/>
    </w:pPr>
    <w:rPr>
      <w:rFonts w:eastAsia="Arial" w:cs="Times New Roman"/>
      <w:szCs w:val="24"/>
      <w:lang w:val="lt-LT"/>
    </w:rPr>
  </w:style>
  <w:style w:type="character" w:customStyle="1" w:styleId="TabletextChar">
    <w:name w:val="Table text Char"/>
    <w:link w:val="Tabletext"/>
    <w:rsid w:val="0005249C"/>
    <w:rPr>
      <w:rFonts w:ascii="Times New Roman" w:eastAsia="Arial" w:hAnsi="Times New Roman" w:cs="Times New Roman"/>
      <w:kern w:val="0"/>
      <w:sz w:val="24"/>
      <w:szCs w:val="24"/>
      <w14:ligatures w14:val="none"/>
    </w:rPr>
  </w:style>
  <w:style w:type="character" w:customStyle="1" w:styleId="StyleArial11ptBlack">
    <w:name w:val="Style Arial 11 pt Black"/>
    <w:basedOn w:val="Numatytasispastraiposriftas"/>
    <w:rsid w:val="0005249C"/>
    <w:rPr>
      <w:rFonts w:ascii="Arial" w:hAnsi="Arial"/>
      <w:color w:val="000000"/>
      <w:sz w:val="22"/>
    </w:rPr>
  </w:style>
  <w:style w:type="paragraph" w:customStyle="1" w:styleId="StyleArialFirstline127cm">
    <w:name w:val="Style Arial First line:  127 cm"/>
    <w:basedOn w:val="prastasis"/>
    <w:autoRedefine/>
    <w:rsid w:val="0005249C"/>
    <w:pPr>
      <w:spacing w:line="240" w:lineRule="auto"/>
      <w:ind w:firstLine="720"/>
    </w:pPr>
    <w:rPr>
      <w:rFonts w:eastAsia="Times New Roman" w:cs="Times New Roman"/>
      <w:lang w:val="lt-LT" w:eastAsia="lt-LT"/>
    </w:rPr>
  </w:style>
  <w:style w:type="paragraph" w:customStyle="1" w:styleId="Sraopastraipa2">
    <w:name w:val="Sąrašo pastraipa2"/>
    <w:basedOn w:val="prastasis"/>
    <w:qFormat/>
    <w:rsid w:val="0005249C"/>
    <w:pPr>
      <w:spacing w:line="240" w:lineRule="auto"/>
      <w:ind w:left="720"/>
      <w:contextualSpacing/>
    </w:pPr>
    <w:rPr>
      <w:rFonts w:eastAsia="Times New Roman" w:cs="Times New Roman"/>
      <w:szCs w:val="24"/>
      <w:lang w:val="lt-LT"/>
    </w:rPr>
  </w:style>
  <w:style w:type="paragraph" w:customStyle="1" w:styleId="BodyText3">
    <w:name w:val="Body Text3"/>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color w:val="000000"/>
      <w:lang w:val="lt-LT"/>
    </w:rPr>
  </w:style>
  <w:style w:type="character" w:customStyle="1" w:styleId="hps">
    <w:name w:val="hps"/>
    <w:basedOn w:val="Numatytasispastraiposriftas"/>
    <w:rsid w:val="0005249C"/>
  </w:style>
  <w:style w:type="character" w:customStyle="1" w:styleId="LLCTekstas">
    <w:name w:val="LLCTekstas"/>
    <w:basedOn w:val="Numatytasispastraiposriftas"/>
    <w:rsid w:val="0005249C"/>
  </w:style>
  <w:style w:type="character" w:customStyle="1" w:styleId="Typewriter0">
    <w:name w:val="Typewriter"/>
    <w:rsid w:val="0005249C"/>
    <w:rPr>
      <w:rFonts w:ascii="Courier New" w:hAnsi="Courier New"/>
      <w:sz w:val="20"/>
    </w:rPr>
  </w:style>
  <w:style w:type="table" w:customStyle="1" w:styleId="4sraolentel1parykinimas1">
    <w:name w:val="4 sąrašo lentelė – 1 paryškinimas1"/>
    <w:basedOn w:val="prastojilentel"/>
    <w:uiPriority w:val="49"/>
    <w:rsid w:val="0005249C"/>
    <w:pPr>
      <w:spacing w:after="0" w:line="240" w:lineRule="auto"/>
    </w:pPr>
    <w:rPr>
      <w:rFonts w:ascii="Times New Roman" w:eastAsia="Calibri" w:hAnsi="Times New Roman" w:cs="Arial"/>
      <w:kern w:val="0"/>
      <w:sz w:val="24"/>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2">
    <w:name w:val="Unresolved Mention2"/>
    <w:basedOn w:val="Numatytasispastraiposriftas"/>
    <w:uiPriority w:val="99"/>
    <w:semiHidden/>
    <w:unhideWhenUsed/>
    <w:rsid w:val="0005249C"/>
    <w:rPr>
      <w:color w:val="605E5C"/>
      <w:shd w:val="clear" w:color="auto" w:fill="E1DFDD"/>
    </w:rPr>
  </w:style>
  <w:style w:type="paragraph" w:customStyle="1" w:styleId="Alnosdidelispav">
    <w:name w:val="Alnos didelis pav."/>
    <w:basedOn w:val="prastasis"/>
    <w:uiPriority w:val="99"/>
    <w:rsid w:val="0005249C"/>
    <w:pPr>
      <w:spacing w:before="60" w:after="60" w:line="240" w:lineRule="auto"/>
      <w:jc w:val="both"/>
    </w:pPr>
    <w:rPr>
      <w:rFonts w:ascii="Arial Narrow" w:eastAsiaTheme="minorHAnsi" w:hAnsi="Arial Narrow" w:cs="Times New Roman"/>
      <w:b/>
      <w:bCs/>
      <w:sz w:val="52"/>
      <w:szCs w:val="52"/>
      <w:lang w:val="lt-LT"/>
    </w:rPr>
  </w:style>
  <w:style w:type="paragraph" w:customStyle="1" w:styleId="Alnospavadinimas">
    <w:name w:val="Alnos pavadinimas"/>
    <w:basedOn w:val="prastasis"/>
    <w:uiPriority w:val="99"/>
    <w:rsid w:val="0005249C"/>
    <w:pPr>
      <w:spacing w:before="60" w:after="60" w:line="240" w:lineRule="auto"/>
      <w:jc w:val="both"/>
    </w:pPr>
    <w:rPr>
      <w:rFonts w:ascii="Arial Narrow" w:eastAsiaTheme="minorHAnsi" w:hAnsi="Arial Narrow" w:cs="Times New Roman"/>
      <w:sz w:val="40"/>
      <w:szCs w:val="40"/>
      <w:lang w:val="lt-LT"/>
    </w:rPr>
  </w:style>
  <w:style w:type="paragraph" w:customStyle="1" w:styleId="Lentelsvirsus">
    <w:name w:val="Lentelės virsus"/>
    <w:basedOn w:val="prastasis"/>
    <w:qFormat/>
    <w:rsid w:val="0005249C"/>
    <w:pPr>
      <w:spacing w:line="240" w:lineRule="auto"/>
      <w:jc w:val="center"/>
    </w:pPr>
    <w:rPr>
      <w:rFonts w:cs="Times New Roman"/>
      <w:b/>
      <w:color w:val="FFFFFF" w:themeColor="background1"/>
      <w:sz w:val="22"/>
      <w:szCs w:val="22"/>
      <w:lang w:val="lt-LT"/>
    </w:rPr>
  </w:style>
  <w:style w:type="paragraph" w:customStyle="1" w:styleId="Lentelsturinys">
    <w:name w:val="Lentelės turinys"/>
    <w:basedOn w:val="prastasis"/>
    <w:link w:val="LentelsturinysChar"/>
    <w:qFormat/>
    <w:rsid w:val="0005249C"/>
    <w:pPr>
      <w:spacing w:line="240" w:lineRule="auto"/>
    </w:pPr>
    <w:rPr>
      <w:rFonts w:cs="Times New Roman"/>
      <w:sz w:val="22"/>
      <w:szCs w:val="22"/>
      <w:lang w:val="lt-LT"/>
    </w:rPr>
  </w:style>
  <w:style w:type="character" w:customStyle="1" w:styleId="LentelsturinysChar">
    <w:name w:val="Lentelės turinys Char"/>
    <w:basedOn w:val="Numatytasispastraiposriftas"/>
    <w:link w:val="Lentelsturinys"/>
    <w:rsid w:val="0005249C"/>
    <w:rPr>
      <w:rFonts w:ascii="Times New Roman" w:eastAsia="Calibri" w:hAnsi="Times New Roman" w:cs="Times New Roman"/>
      <w:kern w:val="0"/>
      <w14:ligatures w14:val="none"/>
    </w:rPr>
  </w:style>
  <w:style w:type="table" w:customStyle="1" w:styleId="GridTable1Light1">
    <w:name w:val="Grid Table 1 Light1"/>
    <w:basedOn w:val="prastojilentel"/>
    <w:uiPriority w:val="46"/>
    <w:rsid w:val="0005249C"/>
    <w:pPr>
      <w:spacing w:after="0" w:line="240" w:lineRule="auto"/>
    </w:pPr>
    <w:rPr>
      <w:rFonts w:ascii="Calibri" w:eastAsia="Calibri" w:hAnsi="Calibri" w:cs="Times New Roman"/>
      <w:kern w:val="0"/>
      <w:sz w:val="24"/>
      <w:szCs w:val="20"/>
      <w:lang w:eastAsia="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3">
    <w:name w:val="Unresolved Mention3"/>
    <w:basedOn w:val="Numatytasispastraiposriftas"/>
    <w:uiPriority w:val="99"/>
    <w:semiHidden/>
    <w:unhideWhenUsed/>
    <w:rsid w:val="0005249C"/>
    <w:rPr>
      <w:color w:val="605E5C"/>
      <w:shd w:val="clear" w:color="auto" w:fill="E1DFDD"/>
    </w:rPr>
  </w:style>
  <w:style w:type="character" w:customStyle="1" w:styleId="Neapdorotaspaminjimas1">
    <w:name w:val="Neapdorotas paminėjimas1"/>
    <w:basedOn w:val="Numatytasispastraiposriftas"/>
    <w:uiPriority w:val="99"/>
    <w:semiHidden/>
    <w:unhideWhenUsed/>
    <w:rsid w:val="0005249C"/>
    <w:rPr>
      <w:color w:val="605E5C"/>
      <w:shd w:val="clear" w:color="auto" w:fill="E1DFDD"/>
    </w:rPr>
  </w:style>
  <w:style w:type="table" w:customStyle="1" w:styleId="LentelS4ID">
    <w:name w:val="Lentelė S4ID"/>
    <w:basedOn w:val="prastojilentel"/>
    <w:uiPriority w:val="99"/>
    <w:rsid w:val="0005249C"/>
    <w:pPr>
      <w:spacing w:after="0" w:line="240" w:lineRule="auto"/>
    </w:pPr>
    <w:rPr>
      <w:rFonts w:ascii="Times New Roman" w:hAnsi="Times New Roman"/>
      <w:kern w:val="0"/>
      <w:sz w:val="24"/>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blStylePr w:type="firstRow">
      <w:pPr>
        <w:wordWrap/>
        <w:jc w:val="left"/>
      </w:pPr>
      <w:rPr>
        <w:rFonts w:ascii="Arial" w:hAnsi="Arial"/>
        <w:b/>
        <w:i w:val="0"/>
        <w:caps w:val="0"/>
        <w:smallCaps w:val="0"/>
        <w:strike w:val="0"/>
        <w:dstrike w:val="0"/>
        <w:vanish w:val="0"/>
        <w:color w:val="FFFFFF" w:themeColor="background1"/>
        <w:sz w:val="20"/>
        <w:u w:val="none"/>
        <w:vertAlign w:val="baseline"/>
      </w:rPr>
      <w:tblPr/>
      <w:trPr>
        <w:tblHeader/>
      </w:trPr>
      <w:tcPr>
        <w:shd w:val="clear" w:color="auto" w:fill="0EA8DE"/>
      </w:tcPr>
    </w:tblStylePr>
  </w:style>
  <w:style w:type="paragraph" w:customStyle="1" w:styleId="Numberedlist21">
    <w:name w:val="Numbered list 2.1"/>
    <w:basedOn w:val="Antrat1"/>
    <w:next w:val="prastasis"/>
    <w:rsid w:val="0005249C"/>
    <w:pPr>
      <w:tabs>
        <w:tab w:val="left" w:pos="720"/>
      </w:tabs>
      <w:spacing w:after="60" w:afterAutospacing="0" w:line="240" w:lineRule="auto"/>
      <w:ind w:left="0" w:firstLine="0"/>
      <w:jc w:val="left"/>
    </w:pPr>
    <w:rPr>
      <w:rFonts w:ascii="Arial" w:eastAsia="Times New Roman" w:hAnsi="Arial"/>
      <w:bCs w:val="0"/>
      <w:caps w:val="0"/>
      <w:kern w:val="28"/>
      <w:szCs w:val="20"/>
      <w:lang w:eastAsia="en-US"/>
    </w:rPr>
  </w:style>
  <w:style w:type="paragraph" w:customStyle="1" w:styleId="Style2">
    <w:name w:val="Style2"/>
    <w:basedOn w:val="Style1"/>
    <w:qFormat/>
    <w:rsid w:val="0005249C"/>
    <w:pPr>
      <w:numPr>
        <w:numId w:val="0"/>
      </w:numPr>
      <w:tabs>
        <w:tab w:val="left" w:pos="993"/>
      </w:tabs>
      <w:ind w:firstLine="567"/>
    </w:pPr>
    <w:rPr>
      <w:noProof/>
      <w:color w:val="000000"/>
      <w:sz w:val="22"/>
      <w:szCs w:val="20"/>
    </w:rPr>
  </w:style>
  <w:style w:type="paragraph" w:customStyle="1" w:styleId="Style4">
    <w:name w:val="Style4"/>
    <w:basedOn w:val="Betarp"/>
    <w:qFormat/>
    <w:rsid w:val="0005249C"/>
    <w:pPr>
      <w:tabs>
        <w:tab w:val="left" w:pos="2410"/>
      </w:tabs>
      <w:ind w:left="1418"/>
      <w:jc w:val="both"/>
    </w:pPr>
    <w:rPr>
      <w:rFonts w:eastAsia="Times New Roman"/>
      <w:noProof/>
      <w:color w:val="000000"/>
      <w:sz w:val="22"/>
      <w:szCs w:val="20"/>
    </w:rPr>
  </w:style>
  <w:style w:type="paragraph" w:customStyle="1" w:styleId="FORITbullets1">
    <w:name w:val="FORIT bullets 1"/>
    <w:basedOn w:val="prastasis"/>
    <w:link w:val="FORITbullets1Char"/>
    <w:qFormat/>
    <w:rsid w:val="0005249C"/>
    <w:pPr>
      <w:numPr>
        <w:numId w:val="32"/>
      </w:numPr>
      <w:spacing w:before="120" w:after="120" w:line="240" w:lineRule="auto"/>
      <w:contextualSpacing/>
      <w:jc w:val="both"/>
    </w:pPr>
    <w:rPr>
      <w:rFonts w:eastAsia="Times New Roman" w:cs="Yantramanav"/>
      <w:color w:val="171717" w:themeColor="background2" w:themeShade="1A"/>
      <w:spacing w:val="5"/>
      <w:sz w:val="22"/>
      <w:szCs w:val="18"/>
      <w:lang w:val="lt-LT" w:eastAsia="lt-LT"/>
    </w:rPr>
  </w:style>
  <w:style w:type="character" w:customStyle="1" w:styleId="FORITbullets1Char">
    <w:name w:val="FORIT bullets 1 Char"/>
    <w:basedOn w:val="Numatytasispastraiposriftas"/>
    <w:link w:val="FORITbullets1"/>
    <w:rsid w:val="0005249C"/>
    <w:rPr>
      <w:rFonts w:ascii="Times New Roman" w:eastAsia="Times New Roman" w:hAnsi="Times New Roman" w:cs="Yantramanav"/>
      <w:color w:val="171717" w:themeColor="background2" w:themeShade="1A"/>
      <w:spacing w:val="5"/>
      <w:kern w:val="0"/>
      <w:szCs w:val="18"/>
      <w:lang w:eastAsia="lt-LT"/>
      <w14:ligatures w14:val="none"/>
    </w:rPr>
  </w:style>
  <w:style w:type="paragraph" w:customStyle="1" w:styleId="FORITBulletsL2">
    <w:name w:val="FORIT Bullets L2"/>
    <w:basedOn w:val="FORITBulletsL1"/>
    <w:link w:val="FORITBulletsL2Char"/>
    <w:qFormat/>
    <w:rsid w:val="0005249C"/>
    <w:pPr>
      <w:numPr>
        <w:ilvl w:val="1"/>
      </w:numPr>
      <w:tabs>
        <w:tab w:val="num" w:pos="360"/>
      </w:tabs>
    </w:pPr>
  </w:style>
  <w:style w:type="paragraph" w:customStyle="1" w:styleId="FORITTablename">
    <w:name w:val="FORIT Table name"/>
    <w:basedOn w:val="prastasis"/>
    <w:link w:val="FORITTablenameChar"/>
    <w:qFormat/>
    <w:rsid w:val="0005249C"/>
    <w:pPr>
      <w:keepNext/>
      <w:spacing w:line="240" w:lineRule="auto"/>
      <w:jc w:val="both"/>
    </w:pPr>
    <w:rPr>
      <w:rFonts w:eastAsia="Times New Roman" w:cs="Yantramanav"/>
      <w:i/>
      <w:color w:val="171717" w:themeColor="background2" w:themeShade="1A"/>
      <w:spacing w:val="5"/>
      <w:sz w:val="22"/>
      <w:szCs w:val="22"/>
      <w:lang w:val="lt-LT" w:eastAsia="lt-LT"/>
    </w:rPr>
  </w:style>
  <w:style w:type="character" w:customStyle="1" w:styleId="FORITTablenameChar">
    <w:name w:val="FORIT Table name Char"/>
    <w:basedOn w:val="Numatytasispastraiposriftas"/>
    <w:link w:val="FORITTablename"/>
    <w:rsid w:val="0005249C"/>
    <w:rPr>
      <w:rFonts w:ascii="Times New Roman" w:eastAsia="Times New Roman" w:hAnsi="Times New Roman" w:cs="Yantramanav"/>
      <w:i/>
      <w:color w:val="171717" w:themeColor="background2" w:themeShade="1A"/>
      <w:spacing w:val="5"/>
      <w:kern w:val="0"/>
      <w:lang w:eastAsia="lt-LT"/>
      <w14:ligatures w14:val="none"/>
    </w:rPr>
  </w:style>
  <w:style w:type="paragraph" w:customStyle="1" w:styleId="FORITBulletsL1">
    <w:name w:val="FORIT Bullets L1"/>
    <w:basedOn w:val="Sraopastraipa"/>
    <w:link w:val="FORITBulletsL1Char"/>
    <w:qFormat/>
    <w:rsid w:val="0005249C"/>
    <w:pPr>
      <w:numPr>
        <w:numId w:val="33"/>
      </w:numPr>
      <w:tabs>
        <w:tab w:val="num" w:pos="360"/>
      </w:tabs>
      <w:suppressAutoHyphens w:val="0"/>
      <w:autoSpaceDN/>
      <w:spacing w:line="240" w:lineRule="auto"/>
      <w:contextualSpacing/>
      <w:textAlignment w:val="auto"/>
    </w:pPr>
    <w:rPr>
      <w:rFonts w:ascii="Arial" w:hAnsi="Arial" w:cs="Yantramanav"/>
      <w:spacing w:val="5"/>
      <w:sz w:val="20"/>
      <w:szCs w:val="20"/>
    </w:rPr>
  </w:style>
  <w:style w:type="character" w:customStyle="1" w:styleId="FORITBulletsL1Char">
    <w:name w:val="FORIT Bullets L1 Char"/>
    <w:basedOn w:val="Numatytasispastraiposriftas"/>
    <w:link w:val="FORITBulletsL1"/>
    <w:rsid w:val="0005249C"/>
    <w:rPr>
      <w:rFonts w:ascii="Arial" w:eastAsia="Calibri" w:hAnsi="Arial" w:cs="Yantramanav"/>
      <w:spacing w:val="5"/>
      <w:kern w:val="0"/>
      <w:sz w:val="20"/>
      <w:szCs w:val="20"/>
      <w:lang w:eastAsia="lt-LT"/>
      <w14:ligatures w14:val="none"/>
    </w:rPr>
  </w:style>
  <w:style w:type="paragraph" w:customStyle="1" w:styleId="ForitTabletext">
    <w:name w:val="Forit Table text"/>
    <w:basedOn w:val="prastasis"/>
    <w:qFormat/>
    <w:rsid w:val="0005249C"/>
    <w:pPr>
      <w:suppressAutoHyphens/>
      <w:spacing w:before="60" w:line="240" w:lineRule="auto"/>
      <w:ind w:left="29"/>
      <w:jc w:val="both"/>
    </w:pPr>
    <w:rPr>
      <w:lang w:val="lt-LT" w:eastAsia="zh-CN"/>
    </w:rPr>
  </w:style>
  <w:style w:type="character" w:customStyle="1" w:styleId="ForitFigureCaption">
    <w:name w:val="Forit Figure Caption"/>
    <w:qFormat/>
    <w:rsid w:val="0005249C"/>
    <w:rPr>
      <w:rFonts w:eastAsia="Arial" w:cs="Arial"/>
      <w:bCs/>
      <w:color w:val="auto"/>
      <w:sz w:val="20"/>
    </w:rPr>
  </w:style>
  <w:style w:type="paragraph" w:customStyle="1" w:styleId="paragraph">
    <w:name w:val="paragraph"/>
    <w:basedOn w:val="prastasis"/>
    <w:rsid w:val="0005249C"/>
    <w:pPr>
      <w:spacing w:before="100" w:beforeAutospacing="1" w:after="100" w:afterAutospacing="1" w:line="240" w:lineRule="auto"/>
    </w:pPr>
    <w:rPr>
      <w:rFonts w:eastAsia="Times New Roman" w:cs="Times New Roman"/>
      <w:szCs w:val="24"/>
      <w:lang w:val="lt-LT" w:eastAsia="lt-LT"/>
    </w:rPr>
  </w:style>
  <w:style w:type="character" w:customStyle="1" w:styleId="findhit">
    <w:name w:val="findhit"/>
    <w:basedOn w:val="Numatytasispastraiposriftas"/>
    <w:rsid w:val="0005249C"/>
  </w:style>
  <w:style w:type="character" w:customStyle="1" w:styleId="normaltextrun">
    <w:name w:val="normaltextrun"/>
    <w:basedOn w:val="Numatytasispastraiposriftas"/>
    <w:rsid w:val="0005249C"/>
  </w:style>
  <w:style w:type="character" w:customStyle="1" w:styleId="eop">
    <w:name w:val="eop"/>
    <w:basedOn w:val="Numatytasispastraiposriftas"/>
    <w:rsid w:val="0005249C"/>
  </w:style>
  <w:style w:type="table" w:customStyle="1" w:styleId="TableGrid9">
    <w:name w:val="Table Grid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link w:val="LentelsvidusChar"/>
    <w:qFormat/>
    <w:rsid w:val="0005249C"/>
    <w:pPr>
      <w:spacing w:before="60" w:after="60"/>
    </w:pPr>
    <w:rPr>
      <w:rFonts w:eastAsia="Times New Roman" w:cs="Times New Roman"/>
      <w:sz w:val="22"/>
      <w:szCs w:val="22"/>
      <w:lang w:val="lt-LT" w:eastAsia="lt-LT"/>
    </w:rPr>
  </w:style>
  <w:style w:type="character" w:customStyle="1" w:styleId="LentelsvidusChar">
    <w:name w:val="_Lentelės vidus Char"/>
    <w:basedOn w:val="Numatytasispastraiposriftas"/>
    <w:link w:val="Lentelsvidus"/>
    <w:rsid w:val="0005249C"/>
    <w:rPr>
      <w:rFonts w:ascii="Times New Roman" w:eastAsia="Times New Roman" w:hAnsi="Times New Roman" w:cs="Times New Roman"/>
      <w:kern w:val="0"/>
      <w:lang w:eastAsia="lt-LT"/>
      <w14:ligatures w14:val="none"/>
    </w:rPr>
  </w:style>
  <w:style w:type="table" w:customStyle="1" w:styleId="ForIT1">
    <w:name w:val="ForIT1"/>
    <w:basedOn w:val="prastojilentel"/>
    <w:uiPriority w:val="99"/>
    <w:rsid w:val="0005249C"/>
    <w:pPr>
      <w:spacing w:before="120" w:after="0" w:line="240" w:lineRule="auto"/>
      <w:jc w:val="both"/>
    </w:pPr>
    <w:rPr>
      <w:rFonts w:ascii="Times New Roman" w:eastAsia="Calibri" w:hAnsi="Times New Roman"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Microsoft YaHei UI Light" w:hAnsi="Microsoft YaHei UI Light"/>
        <w:b w:val="0"/>
        <w:color w:val="FFFFFF" w:themeColor="background1"/>
        <w:sz w:val="20"/>
      </w:rPr>
      <w:tblPr/>
      <w:tcPr>
        <w:shd w:val="clear" w:color="auto" w:fill="528470"/>
      </w:tcPr>
    </w:tblStylePr>
    <w:tblStylePr w:type="firstCol">
      <w:rPr>
        <w:color w:val="auto"/>
      </w:rPr>
    </w:tblStylePr>
  </w:style>
  <w:style w:type="character" w:customStyle="1" w:styleId="FORITBulletsL2Char">
    <w:name w:val="FORIT Bullets L2 Char"/>
    <w:basedOn w:val="FORITBulletsL1Char"/>
    <w:link w:val="FORITBulletsL2"/>
    <w:rsid w:val="0005249C"/>
    <w:rPr>
      <w:rFonts w:ascii="Arial" w:eastAsia="Calibri" w:hAnsi="Arial" w:cs="Yantramanav"/>
      <w:spacing w:val="5"/>
      <w:kern w:val="0"/>
      <w:sz w:val="20"/>
      <w:szCs w:val="20"/>
      <w:lang w:eastAsia="lt-LT"/>
      <w14:ligatures w14:val="none"/>
    </w:rPr>
  </w:style>
  <w:style w:type="paragraph" w:customStyle="1" w:styleId="FORITtekstas">
    <w:name w:val="FORIT tekstas"/>
    <w:basedOn w:val="prastasis"/>
    <w:link w:val="FORITtekstasChar"/>
    <w:qFormat/>
    <w:rsid w:val="0005249C"/>
    <w:pPr>
      <w:spacing w:before="120" w:after="120" w:line="240" w:lineRule="auto"/>
      <w:jc w:val="both"/>
    </w:pPr>
    <w:rPr>
      <w:rFonts w:ascii="Yantramanav" w:eastAsia="Times New Roman" w:hAnsi="Yantramanav" w:cs="Yantramanav"/>
      <w:spacing w:val="5"/>
      <w:sz w:val="22"/>
      <w:szCs w:val="24"/>
      <w:lang w:val="lt-LT" w:eastAsia="lt-LT"/>
    </w:rPr>
  </w:style>
  <w:style w:type="character" w:customStyle="1" w:styleId="FORITtekstasChar">
    <w:name w:val="FORIT tekstas Char"/>
    <w:basedOn w:val="Numatytasispastraiposriftas"/>
    <w:link w:val="FORITtekstas"/>
    <w:rsid w:val="0005249C"/>
    <w:rPr>
      <w:rFonts w:ascii="Yantramanav" w:eastAsia="Times New Roman" w:hAnsi="Yantramanav" w:cs="Yantramanav"/>
      <w:spacing w:val="5"/>
      <w:kern w:val="0"/>
      <w:szCs w:val="24"/>
      <w:lang w:eastAsia="lt-LT"/>
      <w14:ligatures w14:val="none"/>
    </w:rPr>
  </w:style>
  <w:style w:type="paragraph" w:customStyle="1" w:styleId="Lentelsbullets">
    <w:name w:val="_Lentelės bullets"/>
    <w:basedOn w:val="Lentelsvidus"/>
    <w:qFormat/>
    <w:rsid w:val="0005249C"/>
    <w:pPr>
      <w:numPr>
        <w:numId w:val="34"/>
      </w:numPr>
    </w:pPr>
    <w:rPr>
      <w:rFonts w:eastAsiaTheme="minorHAnsi"/>
    </w:rPr>
  </w:style>
  <w:style w:type="paragraph" w:customStyle="1" w:styleId="Lentelsbullet2lygis">
    <w:name w:val="_Lentelės bullet 2 lygis"/>
    <w:basedOn w:val="Lentelsbullets"/>
    <w:semiHidden/>
    <w:qFormat/>
    <w:rsid w:val="0005249C"/>
    <w:pPr>
      <w:numPr>
        <w:ilvl w:val="1"/>
      </w:numPr>
    </w:pPr>
  </w:style>
  <w:style w:type="table" w:styleId="Lentelstinklelisviesus">
    <w:name w:val="Grid Table Light"/>
    <w:basedOn w:val="prastojilentel"/>
    <w:uiPriority w:val="40"/>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ai20">
    <w:name w:val="Bulletai 2"/>
    <w:basedOn w:val="Style1"/>
    <w:link w:val="Bulletai2Char"/>
    <w:qFormat/>
    <w:rsid w:val="0005249C"/>
    <w:pPr>
      <w:numPr>
        <w:ilvl w:val="0"/>
        <w:numId w:val="0"/>
      </w:numPr>
      <w:tabs>
        <w:tab w:val="clear" w:pos="1276"/>
        <w:tab w:val="num" w:pos="360"/>
      </w:tabs>
      <w:ind w:left="993" w:hanging="426"/>
    </w:pPr>
    <w:rPr>
      <w:rFonts w:eastAsia="Calibri"/>
    </w:rPr>
  </w:style>
  <w:style w:type="character" w:customStyle="1" w:styleId="Bulletai2Char">
    <w:name w:val="Bulletai 2 Char"/>
    <w:link w:val="Bulletai20"/>
    <w:rsid w:val="0005249C"/>
    <w:rPr>
      <w:rFonts w:ascii="Times New Roman" w:eastAsia="Calibri" w:hAnsi="Times New Roman" w:cs="Times New Roman"/>
      <w:kern w:val="0"/>
      <w:sz w:val="24"/>
      <w:szCs w:val="24"/>
      <w14:ligatures w14:val="none"/>
    </w:rPr>
  </w:style>
  <w:style w:type="character" w:customStyle="1" w:styleId="Style1Char">
    <w:name w:val="Style1 Char"/>
    <w:link w:val="Style1"/>
    <w:rsid w:val="0005249C"/>
    <w:rPr>
      <w:rFonts w:ascii="Times New Roman" w:eastAsia="Times New Roman" w:hAnsi="Times New Roman" w:cs="Times New Roman"/>
      <w:kern w:val="0"/>
      <w:sz w:val="24"/>
      <w:szCs w:val="24"/>
      <w14:ligatures w14:val="none"/>
    </w:rPr>
  </w:style>
  <w:style w:type="character" w:customStyle="1" w:styleId="normal-h">
    <w:name w:val="normal-h"/>
    <w:basedOn w:val="Numatytasispastraiposriftas"/>
    <w:rsid w:val="0005249C"/>
  </w:style>
  <w:style w:type="character" w:customStyle="1" w:styleId="UnresolvedMention4">
    <w:name w:val="Unresolved Mention4"/>
    <w:basedOn w:val="Numatytasispastraiposriftas"/>
    <w:uiPriority w:val="99"/>
    <w:semiHidden/>
    <w:unhideWhenUsed/>
    <w:rsid w:val="0005249C"/>
    <w:rPr>
      <w:color w:val="605E5C"/>
      <w:shd w:val="clear" w:color="auto" w:fill="E1DFDD"/>
    </w:rPr>
  </w:style>
  <w:style w:type="character" w:customStyle="1" w:styleId="UnresolvedMention5">
    <w:name w:val="Unresolved Mention5"/>
    <w:basedOn w:val="Numatytasispastraiposriftas"/>
    <w:uiPriority w:val="99"/>
    <w:semiHidden/>
    <w:unhideWhenUsed/>
    <w:rsid w:val="0005249C"/>
    <w:rPr>
      <w:color w:val="605E5C"/>
      <w:shd w:val="clear" w:color="auto" w:fill="E1DFDD"/>
    </w:rPr>
  </w:style>
  <w:style w:type="table" w:customStyle="1" w:styleId="TableGrid19">
    <w:name w:val="Table Grid1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05249C"/>
    <w:rPr>
      <w:color w:val="605E5C"/>
      <w:shd w:val="clear" w:color="auto" w:fill="E1DFDD"/>
    </w:rPr>
  </w:style>
  <w:style w:type="paragraph" w:styleId="Tekstoblokas">
    <w:name w:val="Block Text"/>
    <w:basedOn w:val="prastasis"/>
    <w:uiPriority w:val="99"/>
    <w:rsid w:val="0005249C"/>
    <w:pPr>
      <w:spacing w:line="240" w:lineRule="auto"/>
      <w:ind w:left="1440" w:right="142"/>
    </w:pPr>
    <w:rPr>
      <w:rFonts w:eastAsia="SimSun" w:cs="Times New Roman"/>
      <w:lang w:val="lt-LT"/>
    </w:rPr>
  </w:style>
  <w:style w:type="character" w:customStyle="1" w:styleId="UnresolvedMention6">
    <w:name w:val="Unresolved Mention6"/>
    <w:basedOn w:val="Numatytasispastraiposriftas"/>
    <w:uiPriority w:val="99"/>
    <w:semiHidden/>
    <w:unhideWhenUsed/>
    <w:rsid w:val="0005249C"/>
    <w:rPr>
      <w:color w:val="605E5C"/>
      <w:shd w:val="clear" w:color="auto" w:fill="E1DFDD"/>
    </w:rPr>
  </w:style>
  <w:style w:type="paragraph" w:customStyle="1" w:styleId="Lentelstekstas">
    <w:name w:val="Lentelės tekstas"/>
    <w:basedOn w:val="prastasis"/>
    <w:rsid w:val="0005249C"/>
    <w:pPr>
      <w:widowControl w:val="0"/>
      <w:autoSpaceDE w:val="0"/>
      <w:autoSpaceDN w:val="0"/>
      <w:adjustRightInd w:val="0"/>
      <w:jc w:val="both"/>
      <w:textAlignment w:val="baseline"/>
    </w:pPr>
    <w:rPr>
      <w:rFonts w:eastAsia="Times New Roman" w:cs="Times New Roman"/>
      <w:sz w:val="22"/>
      <w:szCs w:val="22"/>
      <w:lang w:val="lt-LT"/>
    </w:rPr>
  </w:style>
  <w:style w:type="paragraph" w:customStyle="1" w:styleId="Tablebody">
    <w:name w:val="Table_body"/>
    <w:basedOn w:val="prastasis"/>
    <w:rsid w:val="0005249C"/>
    <w:pPr>
      <w:spacing w:before="120" w:after="120" w:line="240" w:lineRule="auto"/>
      <w:contextualSpacing/>
    </w:pPr>
    <w:rPr>
      <w:rFonts w:eastAsia="Times New Roman" w:cs="Times New Roman"/>
      <w:lang w:val="lt-LT" w:eastAsia="lt-LT"/>
    </w:rPr>
  </w:style>
  <w:style w:type="paragraph" w:customStyle="1" w:styleId="Sarasassurutuliukais">
    <w:name w:val="Sarasas su rutuliukais"/>
    <w:basedOn w:val="Sraopastraipa"/>
    <w:rsid w:val="0005249C"/>
    <w:pPr>
      <w:numPr>
        <w:numId w:val="36"/>
      </w:numPr>
      <w:suppressAutoHyphens w:val="0"/>
      <w:autoSpaceDN/>
      <w:textAlignment w:val="auto"/>
    </w:pPr>
    <w:rPr>
      <w:rFonts w:ascii="Arial" w:hAnsi="Arial"/>
      <w:b/>
      <w:sz w:val="22"/>
      <w:lang w:bidi="en-US"/>
    </w:rPr>
  </w:style>
  <w:style w:type="paragraph" w:customStyle="1" w:styleId="LENBUL1">
    <w:name w:val="LEN_BUL1"/>
    <w:basedOn w:val="Lentekstasarial"/>
    <w:link w:val="LENBUL1Char"/>
    <w:qFormat/>
    <w:rsid w:val="0005249C"/>
    <w:pPr>
      <w:tabs>
        <w:tab w:val="left" w:pos="241"/>
        <w:tab w:val="left" w:pos="479"/>
      </w:tabs>
      <w:ind w:left="63" w:firstLine="142"/>
      <w:contextualSpacing/>
    </w:pPr>
    <w:rPr>
      <w:rFonts w:cs="Times New Roman"/>
    </w:rPr>
  </w:style>
  <w:style w:type="character" w:customStyle="1" w:styleId="LENBUL1Char">
    <w:name w:val="LEN_BUL1 Char"/>
    <w:basedOn w:val="LentekstasarialChar"/>
    <w:link w:val="LENBUL1"/>
    <w:rsid w:val="0005249C"/>
    <w:rPr>
      <w:rFonts w:ascii="Times New Roman" w:eastAsia="Calibri" w:hAnsi="Times New Roman" w:cs="Times New Roman"/>
      <w:kern w:val="0"/>
      <w:sz w:val="18"/>
      <w:szCs w:val="18"/>
      <w:lang w:val="en-US"/>
      <w14:ligatures w14:val="none"/>
    </w:rPr>
  </w:style>
  <w:style w:type="paragraph" w:customStyle="1" w:styleId="LenBUL2">
    <w:name w:val="Len_BUL2"/>
    <w:basedOn w:val="LENBUL1"/>
    <w:link w:val="LenBUL2Char"/>
    <w:qFormat/>
    <w:rsid w:val="0005249C"/>
    <w:pPr>
      <w:tabs>
        <w:tab w:val="clear" w:pos="479"/>
        <w:tab w:val="left" w:pos="459"/>
      </w:tabs>
      <w:ind w:left="720" w:hanging="360"/>
    </w:pPr>
  </w:style>
  <w:style w:type="character" w:customStyle="1" w:styleId="LenBUL2Char">
    <w:name w:val="Len_BUL2 Char"/>
    <w:basedOn w:val="LENBUL1Char"/>
    <w:link w:val="LenBUL2"/>
    <w:rsid w:val="0005249C"/>
    <w:rPr>
      <w:rFonts w:ascii="Times New Roman" w:eastAsia="Calibri" w:hAnsi="Times New Roman" w:cs="Times New Roman"/>
      <w:kern w:val="0"/>
      <w:sz w:val="18"/>
      <w:szCs w:val="18"/>
      <w:lang w:val="en-US"/>
      <w14:ligatures w14:val="none"/>
    </w:rPr>
  </w:style>
  <w:style w:type="paragraph" w:customStyle="1" w:styleId="LenBUL3">
    <w:name w:val="Len_BUL3"/>
    <w:basedOn w:val="LENBUL1"/>
    <w:link w:val="LenBUL3Char"/>
    <w:qFormat/>
    <w:rsid w:val="0005249C"/>
    <w:pPr>
      <w:tabs>
        <w:tab w:val="left" w:pos="526"/>
        <w:tab w:val="left" w:pos="722"/>
      </w:tabs>
      <w:ind w:left="913" w:hanging="283"/>
    </w:pPr>
  </w:style>
  <w:style w:type="character" w:customStyle="1" w:styleId="LenBUL3Char">
    <w:name w:val="Len_BUL3 Char"/>
    <w:basedOn w:val="LENBUL1Char"/>
    <w:link w:val="LenBUL3"/>
    <w:rsid w:val="0005249C"/>
    <w:rPr>
      <w:rFonts w:ascii="Times New Roman" w:eastAsia="Calibri" w:hAnsi="Times New Roman" w:cs="Times New Roman"/>
      <w:kern w:val="0"/>
      <w:sz w:val="18"/>
      <w:szCs w:val="18"/>
      <w:lang w:val="en-US"/>
      <w14:ligatures w14:val="none"/>
    </w:rPr>
  </w:style>
  <w:style w:type="paragraph" w:customStyle="1" w:styleId="LenNUM1">
    <w:name w:val="Len_NUM1"/>
    <w:basedOn w:val="1NUMarial"/>
    <w:link w:val="LenNUM1Char"/>
    <w:qFormat/>
    <w:rsid w:val="0005249C"/>
    <w:pPr>
      <w:numPr>
        <w:numId w:val="0"/>
      </w:numPr>
      <w:ind w:left="360" w:hanging="360"/>
    </w:pPr>
    <w:rPr>
      <w:rFonts w:cs="Times New Roman"/>
      <w:sz w:val="18"/>
      <w:szCs w:val="18"/>
    </w:rPr>
  </w:style>
  <w:style w:type="character" w:customStyle="1" w:styleId="LenNUM1Char">
    <w:name w:val="Len_NUM1 Char"/>
    <w:basedOn w:val="1NUMarialChar"/>
    <w:link w:val="LenNUM1"/>
    <w:rsid w:val="0005249C"/>
    <w:rPr>
      <w:rFonts w:ascii="Times New Roman" w:eastAsia="Calibri" w:hAnsi="Times New Roman" w:cs="Times New Roman"/>
      <w:kern w:val="0"/>
      <w:sz w:val="18"/>
      <w:szCs w:val="18"/>
      <w:lang w:eastAsia="lt-LT"/>
      <w14:ligatures w14:val="none"/>
    </w:rPr>
  </w:style>
  <w:style w:type="paragraph" w:customStyle="1" w:styleId="LenNUM2">
    <w:name w:val="Len_NUM2"/>
    <w:basedOn w:val="1NUMarial"/>
    <w:link w:val="LenNUM2Char"/>
    <w:qFormat/>
    <w:rsid w:val="0005249C"/>
    <w:pPr>
      <w:numPr>
        <w:numId w:val="0"/>
      </w:numPr>
      <w:ind w:left="792" w:hanging="432"/>
    </w:pPr>
    <w:rPr>
      <w:rFonts w:cs="Times New Roman"/>
      <w:sz w:val="18"/>
      <w:szCs w:val="18"/>
    </w:rPr>
  </w:style>
  <w:style w:type="character" w:customStyle="1" w:styleId="LenNUM2Char">
    <w:name w:val="Len_NUM2 Char"/>
    <w:basedOn w:val="1NUMarialChar"/>
    <w:link w:val="LenNUM2"/>
    <w:rsid w:val="0005249C"/>
    <w:rPr>
      <w:rFonts w:ascii="Times New Roman" w:eastAsia="Calibri" w:hAnsi="Times New Roman" w:cs="Times New Roman"/>
      <w:kern w:val="0"/>
      <w:sz w:val="18"/>
      <w:szCs w:val="18"/>
      <w:lang w:eastAsia="lt-LT"/>
      <w14:ligatures w14:val="none"/>
    </w:rPr>
  </w:style>
  <w:style w:type="paragraph" w:customStyle="1" w:styleId="LenNUM3">
    <w:name w:val="Len_NUM3"/>
    <w:basedOn w:val="LenNUM1"/>
    <w:link w:val="LenNUM3Char"/>
    <w:qFormat/>
    <w:rsid w:val="0005249C"/>
    <w:pPr>
      <w:ind w:left="1224" w:hanging="504"/>
    </w:pPr>
  </w:style>
  <w:style w:type="character" w:customStyle="1" w:styleId="LenNUM3Char">
    <w:name w:val="Len_NUM3 Char"/>
    <w:basedOn w:val="LenNUM1Char"/>
    <w:link w:val="LenNUM3"/>
    <w:rsid w:val="0005249C"/>
    <w:rPr>
      <w:rFonts w:ascii="Times New Roman" w:eastAsia="Calibri" w:hAnsi="Times New Roman" w:cs="Times New Roman"/>
      <w:kern w:val="0"/>
      <w:sz w:val="18"/>
      <w:szCs w:val="18"/>
      <w:lang w:eastAsia="lt-LT"/>
      <w14:ligatures w14:val="none"/>
    </w:rPr>
  </w:style>
  <w:style w:type="paragraph" w:customStyle="1" w:styleId="Lenpavad">
    <w:name w:val="Len_pavad"/>
    <w:basedOn w:val="prastasis"/>
    <w:link w:val="LenpavadChar"/>
    <w:qFormat/>
    <w:rsid w:val="0005249C"/>
    <w:pPr>
      <w:keepNext/>
      <w:ind w:left="1298" w:hanging="1298"/>
    </w:pPr>
    <w:rPr>
      <w:rFonts w:eastAsia="Times New Roman" w:cs="Times New Roman"/>
      <w:szCs w:val="22"/>
      <w:lang w:val="lt-LT" w:eastAsia="lt-LT"/>
    </w:rPr>
  </w:style>
  <w:style w:type="character" w:customStyle="1" w:styleId="LenpavadChar">
    <w:name w:val="Len_pavad Char"/>
    <w:basedOn w:val="Numatytasispastraiposriftas"/>
    <w:link w:val="Lenpavad"/>
    <w:rsid w:val="0005249C"/>
    <w:rPr>
      <w:rFonts w:ascii="Times New Roman" w:eastAsia="Times New Roman" w:hAnsi="Times New Roman" w:cs="Times New Roman"/>
      <w:kern w:val="0"/>
      <w:sz w:val="24"/>
      <w:lang w:eastAsia="lt-LT"/>
      <w14:ligatures w14:val="none"/>
    </w:rPr>
  </w:style>
  <w:style w:type="paragraph" w:customStyle="1" w:styleId="Pavarial">
    <w:name w:val="Pav_arial"/>
    <w:basedOn w:val="prastasis"/>
    <w:next w:val="Tekstasarial"/>
    <w:link w:val="PavarialChar"/>
    <w:qFormat/>
    <w:rsid w:val="0005249C"/>
    <w:pPr>
      <w:spacing w:before="120" w:after="240" w:line="240" w:lineRule="auto"/>
      <w:jc w:val="center"/>
    </w:pPr>
    <w:rPr>
      <w:rFonts w:eastAsia="Times New Roman" w:cs="Times New Roman"/>
      <w:noProof/>
      <w:szCs w:val="24"/>
      <w:lang w:val="lt-LT" w:eastAsia="lt-LT"/>
    </w:rPr>
  </w:style>
  <w:style w:type="character" w:customStyle="1" w:styleId="PavarialChar">
    <w:name w:val="Pav_arial Char"/>
    <w:basedOn w:val="Numatytasispastraiposriftas"/>
    <w:link w:val="Pavarial"/>
    <w:rsid w:val="0005249C"/>
    <w:rPr>
      <w:rFonts w:ascii="Times New Roman" w:eastAsia="Times New Roman" w:hAnsi="Times New Roman" w:cs="Times New Roman"/>
      <w:noProof/>
      <w:kern w:val="0"/>
      <w:sz w:val="24"/>
      <w:szCs w:val="24"/>
      <w:lang w:eastAsia="lt-LT"/>
      <w14:ligatures w14:val="none"/>
    </w:rPr>
  </w:style>
  <w:style w:type="table" w:customStyle="1" w:styleId="ForIT">
    <w:name w:val="ForIT"/>
    <w:basedOn w:val="prastojilentel"/>
    <w:uiPriority w:val="9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6BA28C"/>
      </w:tcPr>
    </w:tblStylePr>
  </w:style>
  <w:style w:type="paragraph" w:customStyle="1" w:styleId="Betarp1">
    <w:name w:val="Be tarpų1"/>
    <w:rsid w:val="0005249C"/>
    <w:pPr>
      <w:spacing w:after="0" w:line="240" w:lineRule="auto"/>
    </w:pPr>
    <w:rPr>
      <w:rFonts w:ascii="Times New Roman" w:eastAsia="Calibri" w:hAnsi="Times New Roman" w:cs="Times New Roman"/>
      <w:kern w:val="0"/>
      <w:sz w:val="24"/>
      <w14:ligatures w14:val="none"/>
    </w:rPr>
  </w:style>
  <w:style w:type="paragraph" w:customStyle="1" w:styleId="Sraopastraipa3">
    <w:name w:val="Sąrašo pastraipa3"/>
    <w:basedOn w:val="prastasis"/>
    <w:rsid w:val="0005249C"/>
    <w:pPr>
      <w:ind w:left="720"/>
      <w:contextualSpacing/>
    </w:pPr>
    <w:rPr>
      <w:rFonts w:cs="Times New Roman"/>
      <w:szCs w:val="22"/>
      <w:lang w:val="lt-LT"/>
    </w:rPr>
  </w:style>
  <w:style w:type="paragraph" w:customStyle="1" w:styleId="Foritpav">
    <w:name w:val="Forit pav"/>
    <w:basedOn w:val="prastasis"/>
    <w:next w:val="FORITtekstas"/>
    <w:link w:val="ForitpavChar"/>
    <w:qFormat/>
    <w:rsid w:val="0005249C"/>
    <w:pPr>
      <w:spacing w:before="120" w:after="240" w:line="240" w:lineRule="auto"/>
      <w:jc w:val="center"/>
    </w:pPr>
    <w:rPr>
      <w:rFonts w:eastAsia="Times New Roman" w:cs="Yantramanav"/>
      <w:noProof/>
      <w:spacing w:val="5"/>
      <w:szCs w:val="24"/>
      <w:lang w:val="lt-LT" w:eastAsia="lt-LT"/>
    </w:rPr>
  </w:style>
  <w:style w:type="character" w:customStyle="1" w:styleId="ForitpavChar">
    <w:name w:val="Forit pav Char"/>
    <w:basedOn w:val="Numatytasispastraiposriftas"/>
    <w:link w:val="Foritpav"/>
    <w:rsid w:val="0005249C"/>
    <w:rPr>
      <w:rFonts w:ascii="Times New Roman" w:eastAsia="Times New Roman" w:hAnsi="Times New Roman" w:cs="Yantramanav"/>
      <w:noProof/>
      <w:spacing w:val="5"/>
      <w:kern w:val="0"/>
      <w:sz w:val="24"/>
      <w:szCs w:val="24"/>
      <w:lang w:eastAsia="lt-LT"/>
      <w14:ligatures w14:val="none"/>
    </w:rPr>
  </w:style>
  <w:style w:type="paragraph" w:customStyle="1" w:styleId="ForITlentelespavadinimas">
    <w:name w:val="ForIT lenteles pavadinimas"/>
    <w:basedOn w:val="prastasis"/>
    <w:next w:val="prastasis"/>
    <w:link w:val="ForITlentelespavadinimasChar"/>
    <w:uiPriority w:val="34"/>
    <w:qFormat/>
    <w:rsid w:val="0005249C"/>
    <w:pPr>
      <w:spacing w:line="240" w:lineRule="auto"/>
      <w:contextualSpacing/>
      <w:jc w:val="both"/>
    </w:pPr>
    <w:rPr>
      <w:rFonts w:ascii="Arial" w:eastAsia="Times New Roman" w:hAnsi="Arial" w:cs="Times New Roman"/>
      <w:spacing w:val="5"/>
      <w:sz w:val="22"/>
      <w:szCs w:val="24"/>
      <w:lang w:val="lt-LT" w:eastAsia="lt-LT"/>
    </w:rPr>
  </w:style>
  <w:style w:type="character" w:customStyle="1" w:styleId="ForITlentelespavadinimasChar">
    <w:name w:val="ForIT lenteles pavadinimas Char"/>
    <w:basedOn w:val="Numatytasispastraiposriftas"/>
    <w:link w:val="ForITlentelespavadinimas"/>
    <w:uiPriority w:val="34"/>
    <w:rsid w:val="0005249C"/>
    <w:rPr>
      <w:rFonts w:ascii="Arial" w:eastAsia="Times New Roman" w:hAnsi="Arial" w:cs="Times New Roman"/>
      <w:spacing w:val="5"/>
      <w:kern w:val="0"/>
      <w:szCs w:val="24"/>
      <w:lang w:eastAsia="lt-LT"/>
      <w14:ligatures w14:val="none"/>
    </w:rPr>
  </w:style>
  <w:style w:type="table" w:customStyle="1" w:styleId="ForIT2">
    <w:name w:val="ForIT2"/>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NSimSun" w:hAnsi="NSimSun"/>
        <w:b w:val="0"/>
        <w:color w:val="FFFFFF" w:themeColor="background1"/>
        <w:sz w:val="20"/>
      </w:rPr>
      <w:tblPr/>
      <w:tcPr>
        <w:shd w:val="clear" w:color="auto" w:fill="528470"/>
      </w:tcPr>
    </w:tblStylePr>
    <w:tblStylePr w:type="firstCol">
      <w:rPr>
        <w:color w:val="auto"/>
      </w:rPr>
    </w:tblStylePr>
  </w:style>
  <w:style w:type="paragraph" w:customStyle="1" w:styleId="Foritlentelsheader">
    <w:name w:val="Forit lentelės header"/>
    <w:basedOn w:val="FORITtekstas"/>
    <w:link w:val="ForitlentelsheaderChar"/>
    <w:qFormat/>
    <w:rsid w:val="0005249C"/>
    <w:pPr>
      <w:spacing w:before="0" w:after="0" w:line="264" w:lineRule="auto"/>
    </w:pPr>
    <w:rPr>
      <w:rFonts w:ascii="Arial" w:hAnsi="Arial"/>
      <w:color w:val="FFFFFF" w:themeColor="background1"/>
    </w:rPr>
  </w:style>
  <w:style w:type="character" w:customStyle="1" w:styleId="ForitlentelsheaderChar">
    <w:name w:val="Forit lentelės header Char"/>
    <w:basedOn w:val="FORITtekstasChar"/>
    <w:link w:val="Foritlentelsheader"/>
    <w:rsid w:val="0005249C"/>
    <w:rPr>
      <w:rFonts w:ascii="Arial" w:eastAsia="Times New Roman" w:hAnsi="Arial" w:cs="Yantramanav"/>
      <w:color w:val="FFFFFF" w:themeColor="background1"/>
      <w:spacing w:val="5"/>
      <w:kern w:val="0"/>
      <w:szCs w:val="24"/>
      <w:lang w:eastAsia="lt-LT"/>
      <w14:ligatures w14:val="none"/>
    </w:rPr>
  </w:style>
  <w:style w:type="paragraph" w:customStyle="1" w:styleId="Foritlentelstekstas">
    <w:name w:val="Forit lentelės tekstas"/>
    <w:basedOn w:val="FORITtekstas"/>
    <w:link w:val="ForitlentelstekstasChar"/>
    <w:qFormat/>
    <w:rsid w:val="0005249C"/>
    <w:pPr>
      <w:spacing w:before="0" w:line="264" w:lineRule="auto"/>
      <w:jc w:val="left"/>
    </w:pPr>
    <w:rPr>
      <w:rFonts w:ascii="Arial" w:eastAsia="Arial" w:hAnsi="Arial"/>
      <w:sz w:val="20"/>
    </w:rPr>
  </w:style>
  <w:style w:type="character" w:customStyle="1" w:styleId="ForitlentelstekstasChar">
    <w:name w:val="Forit lentelės tekstas Char"/>
    <w:basedOn w:val="FORITtekstasChar"/>
    <w:link w:val="Foritlentelstekstas"/>
    <w:rsid w:val="0005249C"/>
    <w:rPr>
      <w:rFonts w:ascii="Arial" w:eastAsia="Arial" w:hAnsi="Arial" w:cs="Yantramanav"/>
      <w:spacing w:val="5"/>
      <w:kern w:val="0"/>
      <w:sz w:val="20"/>
      <w:szCs w:val="24"/>
      <w:lang w:eastAsia="lt-LT"/>
      <w14:ligatures w14:val="none"/>
    </w:rPr>
  </w:style>
  <w:style w:type="paragraph" w:customStyle="1" w:styleId="FORITbulletlentele">
    <w:name w:val="FORIT bullet lentele"/>
    <w:basedOn w:val="FORITBulletsL2"/>
    <w:link w:val="FORITbulletlenteleChar"/>
    <w:qFormat/>
    <w:rsid w:val="0005249C"/>
    <w:pPr>
      <w:numPr>
        <w:numId w:val="23"/>
      </w:numPr>
    </w:pPr>
    <w:rPr>
      <w:rFonts w:eastAsia="Times New Roman"/>
      <w:lang w:bidi="en-US"/>
    </w:rPr>
  </w:style>
  <w:style w:type="character" w:customStyle="1" w:styleId="FORITbulletlenteleChar">
    <w:name w:val="FORIT bullet lentele Char"/>
    <w:basedOn w:val="FORITBulletsL2Char"/>
    <w:link w:val="FORITbulletlentele"/>
    <w:rsid w:val="0005249C"/>
    <w:rPr>
      <w:rFonts w:ascii="Arial" w:eastAsia="Times New Roman" w:hAnsi="Arial" w:cs="Yantramanav"/>
      <w:spacing w:val="5"/>
      <w:kern w:val="0"/>
      <w:sz w:val="20"/>
      <w:szCs w:val="20"/>
      <w:lang w:eastAsia="lt-LT" w:bidi="en-US"/>
      <w14:ligatures w14:val="none"/>
    </w:rPr>
  </w:style>
  <w:style w:type="paragraph" w:customStyle="1" w:styleId="ForitNumber">
    <w:name w:val="Forit Number"/>
    <w:basedOn w:val="prastasis"/>
    <w:link w:val="ForitNumberChar"/>
    <w:qFormat/>
    <w:rsid w:val="0005249C"/>
    <w:pPr>
      <w:spacing w:line="240" w:lineRule="auto"/>
      <w:ind w:left="644" w:hanging="360"/>
      <w:contextualSpacing/>
      <w:jc w:val="both"/>
    </w:pPr>
    <w:rPr>
      <w:rFonts w:ascii="Yantramanav" w:hAnsi="Yantramanav" w:cs="Yantramanav"/>
      <w:color w:val="171717" w:themeColor="background2" w:themeShade="1A"/>
      <w:spacing w:val="5"/>
      <w:sz w:val="22"/>
      <w:szCs w:val="24"/>
      <w:lang w:val="lt-LT" w:eastAsia="lt-LT"/>
    </w:rPr>
  </w:style>
  <w:style w:type="character" w:customStyle="1" w:styleId="ForitNumberChar">
    <w:name w:val="Forit Number Char"/>
    <w:basedOn w:val="Numatytasispastraiposriftas"/>
    <w:link w:val="ForitNumber"/>
    <w:rsid w:val="0005249C"/>
    <w:rPr>
      <w:rFonts w:ascii="Yantramanav" w:eastAsia="Calibri" w:hAnsi="Yantramanav" w:cs="Yantramanav"/>
      <w:color w:val="171717" w:themeColor="background2" w:themeShade="1A"/>
      <w:spacing w:val="5"/>
      <w:kern w:val="0"/>
      <w:szCs w:val="24"/>
      <w:lang w:eastAsia="lt-LT"/>
      <w14:ligatures w14:val="none"/>
    </w:rPr>
  </w:style>
  <w:style w:type="paragraph" w:customStyle="1" w:styleId="Forittable">
    <w:name w:val="Forit_table"/>
    <w:basedOn w:val="prastasis"/>
    <w:link w:val="ForittableChar"/>
    <w:rsid w:val="0005249C"/>
    <w:pPr>
      <w:keepNext/>
      <w:spacing w:line="240" w:lineRule="auto"/>
      <w:jc w:val="both"/>
    </w:pPr>
    <w:rPr>
      <w:rFonts w:ascii="Yantramanav" w:eastAsia="Times New Roman" w:hAnsi="Yantramanav" w:cs="Yantramanav"/>
      <w:i/>
      <w:spacing w:val="5"/>
      <w:sz w:val="22"/>
      <w:szCs w:val="22"/>
      <w:lang w:val="lt-LT" w:eastAsia="lt-LT"/>
    </w:rPr>
  </w:style>
  <w:style w:type="character" w:customStyle="1" w:styleId="ForittableChar">
    <w:name w:val="Forit_table Char"/>
    <w:basedOn w:val="Numatytasispastraiposriftas"/>
    <w:link w:val="Forittable"/>
    <w:rsid w:val="0005249C"/>
    <w:rPr>
      <w:rFonts w:ascii="Yantramanav" w:eastAsia="Times New Roman" w:hAnsi="Yantramanav" w:cs="Yantramanav"/>
      <w:i/>
      <w:spacing w:val="5"/>
      <w:kern w:val="0"/>
      <w:lang w:eastAsia="lt-LT"/>
      <w14:ligatures w14:val="none"/>
    </w:rPr>
  </w:style>
  <w:style w:type="table" w:customStyle="1" w:styleId="Style11">
    <w:name w:val="Style11"/>
    <w:basedOn w:val="prastojilentel"/>
    <w:uiPriority w:val="99"/>
    <w:rsid w:val="0005249C"/>
    <w:pPr>
      <w:spacing w:after="0" w:line="240" w:lineRule="auto"/>
      <w:jc w:val="both"/>
    </w:pPr>
    <w:rPr>
      <w:rFonts w:ascii="Arial" w:eastAsia="Calibri" w:hAnsi="Arial" w:cs="Yantramanav"/>
      <w:spacing w:val="5"/>
      <w:kern w:val="0"/>
      <w:szCs w:val="24"/>
      <w:lang w:val="en-US"/>
      <w14:ligatures w14:val="none"/>
    </w:rPr>
    <w:tblPr/>
  </w:style>
  <w:style w:type="table" w:customStyle="1" w:styleId="ListTable3-Accent11">
    <w:name w:val="List Table 3 - Accent 11"/>
    <w:basedOn w:val="prastojilentel"/>
    <w:uiPriority w:val="48"/>
    <w:rsid w:val="0005249C"/>
    <w:pPr>
      <w:spacing w:after="0" w:line="240" w:lineRule="auto"/>
      <w:jc w:val="both"/>
    </w:pPr>
    <w:rPr>
      <w:spacing w:val="5"/>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FORITpav0">
    <w:name w:val="FORIT_pav"/>
    <w:basedOn w:val="prastasis"/>
    <w:next w:val="FORITtekstas"/>
    <w:link w:val="FORITpavChar0"/>
    <w:rsid w:val="0005249C"/>
    <w:pPr>
      <w:spacing w:before="120" w:after="240" w:line="240" w:lineRule="auto"/>
      <w:jc w:val="center"/>
    </w:pPr>
    <w:rPr>
      <w:rFonts w:ascii="Yantramanav" w:eastAsia="Times New Roman" w:hAnsi="Yantramanav" w:cs="Yantramanav"/>
      <w:color w:val="171717" w:themeColor="background2" w:themeShade="1A"/>
      <w:spacing w:val="5"/>
      <w:sz w:val="22"/>
      <w:szCs w:val="22"/>
      <w:lang w:val="lt-LT" w:eastAsia="lt-LT"/>
    </w:rPr>
  </w:style>
  <w:style w:type="character" w:customStyle="1" w:styleId="FORITpavChar0">
    <w:name w:val="FORIT_pav Char"/>
    <w:basedOn w:val="Numatytasispastraiposriftas"/>
    <w:link w:val="FORITpav0"/>
    <w:rsid w:val="0005249C"/>
    <w:rPr>
      <w:rFonts w:ascii="Yantramanav" w:eastAsia="Times New Roman" w:hAnsi="Yantramanav" w:cs="Yantramanav"/>
      <w:color w:val="171717" w:themeColor="background2" w:themeShade="1A"/>
      <w:spacing w:val="5"/>
      <w:kern w:val="0"/>
      <w:lang w:eastAsia="lt-LT"/>
      <w14:ligatures w14:val="none"/>
    </w:rPr>
  </w:style>
  <w:style w:type="paragraph" w:customStyle="1" w:styleId="FORITL4">
    <w:name w:val="FORIT L4"/>
    <w:basedOn w:val="Antrat4"/>
    <w:link w:val="FORITL4Char"/>
    <w:rsid w:val="0005249C"/>
    <w:pPr>
      <w:numPr>
        <w:ilvl w:val="0"/>
        <w:numId w:val="0"/>
      </w:numPr>
      <w:spacing w:line="240" w:lineRule="auto"/>
      <w:ind w:left="1432" w:hanging="156"/>
    </w:pPr>
    <w:rPr>
      <w:rFonts w:ascii="Arial" w:hAnsi="Arial" w:cs="Yantramanav"/>
      <w:b w:val="0"/>
      <w:color w:val="7FC2A7"/>
      <w:spacing w:val="5"/>
      <w:szCs w:val="28"/>
      <w:lang w:eastAsia="en-US"/>
    </w:rPr>
  </w:style>
  <w:style w:type="character" w:customStyle="1" w:styleId="FORITL4Char">
    <w:name w:val="FORIT L4 Char"/>
    <w:basedOn w:val="Numatytasispastraiposriftas"/>
    <w:link w:val="FORITL4"/>
    <w:rsid w:val="0005249C"/>
    <w:rPr>
      <w:rFonts w:ascii="Arial" w:eastAsia="Times New Roman" w:hAnsi="Arial" w:cs="Yantramanav"/>
      <w:bCs/>
      <w:color w:val="7FC2A7"/>
      <w:spacing w:val="5"/>
      <w:kern w:val="0"/>
      <w:sz w:val="24"/>
      <w:szCs w:val="28"/>
      <w14:ligatures w14:val="none"/>
    </w:rPr>
  </w:style>
  <w:style w:type="paragraph" w:customStyle="1" w:styleId="CVNormal">
    <w:name w:val="CV Normal"/>
    <w:basedOn w:val="prastasis"/>
    <w:rsid w:val="0005249C"/>
    <w:pPr>
      <w:suppressAutoHyphens/>
      <w:spacing w:line="240" w:lineRule="auto"/>
      <w:ind w:left="113" w:right="113"/>
      <w:jc w:val="both"/>
    </w:pPr>
    <w:rPr>
      <w:rFonts w:ascii="Arial Narrow" w:eastAsia="Times New Roman" w:hAnsi="Arial Narrow" w:cs="Times New Roman"/>
      <w:spacing w:val="5"/>
      <w:sz w:val="22"/>
      <w:szCs w:val="24"/>
      <w:lang w:val="lt-LT" w:eastAsia="ar-SA"/>
    </w:rPr>
  </w:style>
  <w:style w:type="paragraph" w:customStyle="1" w:styleId="CVNormal-FirstLine">
    <w:name w:val="CV Normal - First Line"/>
    <w:basedOn w:val="CVNormal"/>
    <w:next w:val="CVNormal"/>
    <w:rsid w:val="0005249C"/>
    <w:pPr>
      <w:spacing w:before="74"/>
    </w:pPr>
  </w:style>
  <w:style w:type="paragraph" w:customStyle="1" w:styleId="VKTI-Tablelevel2">
    <w:name w:val="VKTI - Table level 2"/>
    <w:basedOn w:val="prastasis"/>
    <w:link w:val="VKTI-Tablelevel2Char"/>
    <w:qFormat/>
    <w:rsid w:val="0005249C"/>
    <w:pPr>
      <w:numPr>
        <w:numId w:val="39"/>
      </w:numPr>
      <w:adjustRightInd w:val="0"/>
      <w:spacing w:before="60" w:after="60" w:line="240" w:lineRule="auto"/>
      <w:jc w:val="both"/>
      <w:textAlignment w:val="baseline"/>
    </w:pPr>
    <w:rPr>
      <w:rFonts w:ascii="Arial" w:eastAsia="Times New Roman" w:hAnsi="Arial" w:cs="Times New Roman"/>
      <w:spacing w:val="5"/>
      <w:kern w:val="12"/>
      <w:sz w:val="22"/>
      <w:szCs w:val="22"/>
      <w:lang w:val="lt-LT" w:eastAsia="lt-LT"/>
    </w:rPr>
  </w:style>
  <w:style w:type="paragraph" w:customStyle="1" w:styleId="VKTI-text">
    <w:name w:val="VKTI - text"/>
    <w:basedOn w:val="prastasis"/>
    <w:link w:val="VKTI-textChar"/>
    <w:rsid w:val="0005249C"/>
    <w:pPr>
      <w:spacing w:before="120" w:after="120" w:line="240" w:lineRule="auto"/>
      <w:jc w:val="both"/>
    </w:pPr>
    <w:rPr>
      <w:rFonts w:ascii="Arial" w:eastAsia="Times New Roman" w:hAnsi="Arial" w:cs="Yantramanav"/>
      <w:spacing w:val="5"/>
      <w:kern w:val="12"/>
      <w:sz w:val="22"/>
      <w:szCs w:val="22"/>
      <w:lang w:val="lt-LT" w:eastAsia="lt-LT"/>
    </w:rPr>
  </w:style>
  <w:style w:type="character" w:customStyle="1" w:styleId="VKTI-textChar">
    <w:name w:val="VKTI - text Char"/>
    <w:basedOn w:val="Numatytasispastraiposriftas"/>
    <w:link w:val="VKTI-text"/>
    <w:rsid w:val="0005249C"/>
    <w:rPr>
      <w:rFonts w:ascii="Arial" w:eastAsia="Times New Roman" w:hAnsi="Arial" w:cs="Yantramanav"/>
      <w:spacing w:val="5"/>
      <w:kern w:val="12"/>
      <w:lang w:eastAsia="lt-LT"/>
      <w14:ligatures w14:val="none"/>
    </w:rPr>
  </w:style>
  <w:style w:type="paragraph" w:customStyle="1" w:styleId="BulletasII">
    <w:name w:val="Bulletas II"/>
    <w:basedOn w:val="Buletas"/>
    <w:rsid w:val="0005249C"/>
    <w:pPr>
      <w:numPr>
        <w:ilvl w:val="0"/>
        <w:numId w:val="0"/>
      </w:numPr>
      <w:tabs>
        <w:tab w:val="num" w:pos="360"/>
        <w:tab w:val="num" w:pos="1620"/>
        <w:tab w:val="num" w:pos="2694"/>
      </w:tabs>
      <w:spacing w:before="100" w:beforeAutospacing="1" w:after="100" w:afterAutospacing="1"/>
      <w:ind w:left="2694" w:hanging="1134"/>
    </w:pPr>
    <w:rPr>
      <w:b w:val="0"/>
      <w:spacing w:val="5"/>
      <w:szCs w:val="22"/>
      <w:lang w:eastAsia="en-US"/>
    </w:rPr>
  </w:style>
  <w:style w:type="paragraph" w:customStyle="1" w:styleId="VKTI-Textbulletlevel2">
    <w:name w:val="VKTI - Text bullet level 2"/>
    <w:basedOn w:val="VKTI-Tablelevel2"/>
    <w:link w:val="VKTI-Textbulletlevel2Char"/>
    <w:autoRedefine/>
    <w:rsid w:val="0005249C"/>
    <w:pPr>
      <w:numPr>
        <w:numId w:val="40"/>
      </w:numPr>
      <w:tabs>
        <w:tab w:val="num" w:pos="360"/>
      </w:tabs>
    </w:pPr>
  </w:style>
  <w:style w:type="character" w:customStyle="1" w:styleId="VKTI-Textbulletlevel2Char">
    <w:name w:val="VKTI - Text bullet level 2 Char"/>
    <w:basedOn w:val="Numatytasispastraiposriftas"/>
    <w:link w:val="VKTI-Textbulletlevel2"/>
    <w:rsid w:val="0005249C"/>
    <w:rPr>
      <w:rFonts w:ascii="Arial" w:eastAsia="Times New Roman" w:hAnsi="Arial" w:cs="Times New Roman"/>
      <w:spacing w:val="5"/>
      <w:kern w:val="12"/>
      <w:lang w:eastAsia="lt-LT"/>
      <w14:ligatures w14:val="none"/>
    </w:rPr>
  </w:style>
  <w:style w:type="paragraph" w:customStyle="1" w:styleId="KC-EYtext">
    <w:name w:val="KC - EY text"/>
    <w:basedOn w:val="prastasis"/>
    <w:link w:val="KC-EYtextChar"/>
    <w:rsid w:val="0005249C"/>
    <w:pPr>
      <w:adjustRightInd w:val="0"/>
      <w:spacing w:before="120" w:after="120" w:line="240" w:lineRule="auto"/>
      <w:jc w:val="both"/>
      <w:textAlignment w:val="baseline"/>
    </w:pPr>
    <w:rPr>
      <w:rFonts w:ascii="Arial" w:eastAsia="Times New Roman" w:hAnsi="Arial" w:cs="Times New Roman"/>
      <w:spacing w:val="5"/>
      <w:kern w:val="12"/>
      <w:sz w:val="22"/>
      <w:szCs w:val="22"/>
      <w:lang w:val="lt-LT" w:eastAsia="lt-LT"/>
    </w:rPr>
  </w:style>
  <w:style w:type="character" w:customStyle="1" w:styleId="KC-EYtextChar">
    <w:name w:val="KC - EY text Char"/>
    <w:basedOn w:val="Numatytasispastraiposriftas"/>
    <w:link w:val="KC-EYtext"/>
    <w:rsid w:val="0005249C"/>
    <w:rPr>
      <w:rFonts w:ascii="Arial" w:eastAsia="Times New Roman" w:hAnsi="Arial" w:cs="Times New Roman"/>
      <w:spacing w:val="5"/>
      <w:kern w:val="12"/>
      <w:lang w:eastAsia="lt-LT"/>
      <w14:ligatures w14:val="none"/>
    </w:rPr>
  </w:style>
  <w:style w:type="paragraph" w:customStyle="1" w:styleId="VKTI-Tablebulletlevel2">
    <w:name w:val="VKTI - Table bullet level 2"/>
    <w:basedOn w:val="Sraopastraipa"/>
    <w:rsid w:val="0005249C"/>
    <w:pPr>
      <w:numPr>
        <w:ilvl w:val="1"/>
        <w:numId w:val="41"/>
      </w:numPr>
      <w:tabs>
        <w:tab w:val="num" w:pos="360"/>
      </w:tabs>
      <w:suppressAutoHyphens w:val="0"/>
      <w:autoSpaceDN/>
      <w:spacing w:before="120" w:after="120" w:line="240" w:lineRule="auto"/>
      <w:contextualSpacing/>
      <w:textAlignment w:val="auto"/>
    </w:pPr>
    <w:rPr>
      <w:rFonts w:ascii="Arial" w:eastAsia="Times New Roman" w:hAnsi="Arial" w:cs="Yantramanav"/>
      <w:bCs/>
      <w:color w:val="000000"/>
      <w:spacing w:val="5"/>
      <w:sz w:val="22"/>
      <w:szCs w:val="24"/>
    </w:rPr>
  </w:style>
  <w:style w:type="character" w:customStyle="1" w:styleId="VKTI-Tablelevel2Char">
    <w:name w:val="VKTI - Table level 2 Char"/>
    <w:basedOn w:val="KC-EYtextChar"/>
    <w:link w:val="VKTI-Tablelevel2"/>
    <w:rsid w:val="0005249C"/>
    <w:rPr>
      <w:rFonts w:ascii="Arial" w:eastAsia="Times New Roman" w:hAnsi="Arial" w:cs="Times New Roman"/>
      <w:spacing w:val="5"/>
      <w:kern w:val="12"/>
      <w:lang w:eastAsia="lt-LT"/>
      <w14:ligatures w14:val="none"/>
    </w:rPr>
  </w:style>
  <w:style w:type="paragraph" w:customStyle="1" w:styleId="VKTI-lentelebullet">
    <w:name w:val="VKTI - lentele bullet"/>
    <w:basedOn w:val="VKTI-Tablelevel1"/>
    <w:rsid w:val="0005249C"/>
    <w:pPr>
      <w:numPr>
        <w:ilvl w:val="0"/>
      </w:numPr>
      <w:tabs>
        <w:tab w:val="num" w:pos="360"/>
      </w:tabs>
    </w:pPr>
  </w:style>
  <w:style w:type="paragraph" w:customStyle="1" w:styleId="VKTI-Tablelevel1">
    <w:name w:val="VKTI - Table level 1"/>
    <w:basedOn w:val="prastasis"/>
    <w:link w:val="VKTI-Tablelevel1Char"/>
    <w:rsid w:val="0005249C"/>
    <w:pPr>
      <w:widowControl w:val="0"/>
      <w:numPr>
        <w:ilvl w:val="1"/>
        <w:numId w:val="42"/>
      </w:numPr>
      <w:autoSpaceDE w:val="0"/>
      <w:autoSpaceDN w:val="0"/>
      <w:adjustRightInd w:val="0"/>
      <w:spacing w:line="240" w:lineRule="auto"/>
      <w:contextualSpacing/>
      <w:jc w:val="both"/>
      <w:textAlignment w:val="baseline"/>
    </w:pPr>
    <w:rPr>
      <w:rFonts w:ascii="Arial" w:eastAsia="Times New Roman" w:hAnsi="Arial" w:cs="Times New Roman"/>
      <w:spacing w:val="5"/>
      <w:kern w:val="12"/>
      <w:sz w:val="22"/>
      <w:szCs w:val="22"/>
      <w:lang w:val="lt-LT" w:eastAsia="lt-LT"/>
    </w:rPr>
  </w:style>
  <w:style w:type="character" w:customStyle="1" w:styleId="VKTI-Tablelevel1Char">
    <w:name w:val="VKTI - Table level 1 Char"/>
    <w:basedOn w:val="Numatytasispastraiposriftas"/>
    <w:link w:val="VKTI-Tablelevel1"/>
    <w:rsid w:val="0005249C"/>
    <w:rPr>
      <w:rFonts w:ascii="Arial" w:eastAsia="Times New Roman" w:hAnsi="Arial" w:cs="Times New Roman"/>
      <w:spacing w:val="5"/>
      <w:kern w:val="12"/>
      <w:lang w:eastAsia="lt-LT"/>
      <w14:ligatures w14:val="none"/>
    </w:rPr>
  </w:style>
  <w:style w:type="paragraph" w:customStyle="1" w:styleId="SectionHeader4">
    <w:name w:val="Section Header 4"/>
    <w:basedOn w:val="Antrat3"/>
    <w:rsid w:val="0005249C"/>
    <w:pPr>
      <w:keepNext w:val="0"/>
      <w:numPr>
        <w:ilvl w:val="3"/>
        <w:numId w:val="43"/>
      </w:numPr>
      <w:tabs>
        <w:tab w:val="left" w:pos="709"/>
      </w:tabs>
      <w:spacing w:line="240" w:lineRule="auto"/>
    </w:pPr>
    <w:rPr>
      <w:rFonts w:ascii="Arial" w:hAnsi="Arial"/>
      <w:bCs w:val="0"/>
      <w:spacing w:val="5"/>
      <w:sz w:val="22"/>
      <w:szCs w:val="22"/>
    </w:rPr>
  </w:style>
  <w:style w:type="paragraph" w:customStyle="1" w:styleId="VKTI-Headerlevel1">
    <w:name w:val="VKTI - Header level 1"/>
    <w:basedOn w:val="Antrat1"/>
    <w:rsid w:val="0005249C"/>
    <w:pPr>
      <w:numPr>
        <w:numId w:val="43"/>
      </w:numPr>
      <w:spacing w:after="240" w:afterAutospacing="0" w:line="240" w:lineRule="auto"/>
      <w:jc w:val="left"/>
    </w:pPr>
    <w:rPr>
      <w:rFonts w:ascii="Arial" w:eastAsia="Times New Roman" w:hAnsi="Arial" w:cs="Arial"/>
      <w:spacing w:val="5"/>
      <w:sz w:val="24"/>
      <w:szCs w:val="32"/>
      <w:lang w:val="lt-LT"/>
    </w:rPr>
  </w:style>
  <w:style w:type="paragraph" w:customStyle="1" w:styleId="VKTI-Headerlevel2">
    <w:name w:val="VKTI - Header level 2"/>
    <w:basedOn w:val="Antrat2"/>
    <w:link w:val="VKTI-Headerlevel2Char"/>
    <w:rsid w:val="0005249C"/>
    <w:pPr>
      <w:keepLines w:val="0"/>
      <w:numPr>
        <w:numId w:val="43"/>
      </w:numPr>
      <w:tabs>
        <w:tab w:val="clear" w:pos="709"/>
      </w:tabs>
      <w:spacing w:before="240" w:beforeAutospacing="0" w:after="240" w:afterAutospacing="0" w:line="240" w:lineRule="auto"/>
      <w:jc w:val="both"/>
    </w:pPr>
    <w:rPr>
      <w:rFonts w:ascii="Arial" w:eastAsia="Times New Roman" w:hAnsi="Arial" w:cs="Arial"/>
      <w:caps w:val="0"/>
      <w:spacing w:val="5"/>
      <w:szCs w:val="24"/>
      <w:lang w:eastAsia="ar-SA"/>
    </w:rPr>
  </w:style>
  <w:style w:type="paragraph" w:customStyle="1" w:styleId="VKTI-Headerlevel3">
    <w:name w:val="VKTI - Header level 3"/>
    <w:basedOn w:val="Antrat3"/>
    <w:rsid w:val="0005249C"/>
    <w:pPr>
      <w:keepNext w:val="0"/>
      <w:numPr>
        <w:numId w:val="43"/>
      </w:numPr>
      <w:tabs>
        <w:tab w:val="left" w:pos="709"/>
      </w:tabs>
      <w:spacing w:line="240" w:lineRule="auto"/>
    </w:pPr>
    <w:rPr>
      <w:rFonts w:ascii="Arial" w:hAnsi="Arial" w:cs="Arial"/>
      <w:bCs w:val="0"/>
      <w:spacing w:val="5"/>
      <w:sz w:val="22"/>
      <w:szCs w:val="20"/>
    </w:rPr>
  </w:style>
  <w:style w:type="character" w:customStyle="1" w:styleId="VKTI-Headerlevel2Char">
    <w:name w:val="VKTI - Header level 2 Char"/>
    <w:basedOn w:val="Numatytasispastraiposriftas"/>
    <w:link w:val="VKTI-Headerlevel2"/>
    <w:rsid w:val="0005249C"/>
    <w:rPr>
      <w:rFonts w:ascii="Arial" w:eastAsia="Times New Roman" w:hAnsi="Arial" w:cs="Arial"/>
      <w:b/>
      <w:bCs/>
      <w:iCs/>
      <w:spacing w:val="5"/>
      <w:kern w:val="0"/>
      <w:sz w:val="24"/>
      <w:szCs w:val="24"/>
      <w:lang w:eastAsia="ar-SA"/>
      <w14:ligatures w14:val="none"/>
    </w:rPr>
  </w:style>
  <w:style w:type="character" w:styleId="Rykinuoroda">
    <w:name w:val="Intense Reference"/>
    <w:basedOn w:val="Numatytasispastraiposriftas"/>
    <w:uiPriority w:val="32"/>
    <w:rsid w:val="0005249C"/>
    <w:rPr>
      <w:b/>
      <w:bCs/>
      <w:smallCaps/>
      <w:color w:val="4472C4" w:themeColor="accent1"/>
      <w:spacing w:val="5"/>
    </w:rPr>
  </w:style>
  <w:style w:type="paragraph" w:customStyle="1" w:styleId="NormalItem">
    <w:name w:val="Normal Item"/>
    <w:basedOn w:val="prastasis"/>
    <w:rsid w:val="0005249C"/>
    <w:pPr>
      <w:tabs>
        <w:tab w:val="left" w:pos="1134"/>
        <w:tab w:val="left" w:pos="1701"/>
        <w:tab w:val="left" w:pos="2268"/>
      </w:tabs>
      <w:spacing w:before="60" w:after="60" w:line="240" w:lineRule="auto"/>
      <w:ind w:left="1135" w:hanging="284"/>
      <w:jc w:val="both"/>
    </w:pPr>
    <w:rPr>
      <w:rFonts w:eastAsia="Times New Roman" w:cs="Times New Roman"/>
      <w:lang w:val="en-GB"/>
    </w:rPr>
  </w:style>
  <w:style w:type="character" w:customStyle="1" w:styleId="Geribullet1lvlChar">
    <w:name w:val="Geri bullet_1lvl Char"/>
    <w:link w:val="Geribullet1lvl"/>
    <w:locked/>
    <w:rsid w:val="0005249C"/>
    <w:rPr>
      <w:rFonts w:ascii="EYInterstate Light" w:eastAsia="SimSun" w:hAnsi="EYInterstate Light"/>
    </w:rPr>
  </w:style>
  <w:style w:type="paragraph" w:customStyle="1" w:styleId="Geribullet1lvl">
    <w:name w:val="Geri bullet_1lvl"/>
    <w:basedOn w:val="prastasis"/>
    <w:link w:val="Geribullet1lvlChar"/>
    <w:rsid w:val="0005249C"/>
    <w:pPr>
      <w:numPr>
        <w:ilvl w:val="1"/>
        <w:numId w:val="44"/>
      </w:numPr>
      <w:overflowPunct w:val="0"/>
      <w:autoSpaceDE w:val="0"/>
      <w:autoSpaceDN w:val="0"/>
      <w:adjustRightInd w:val="0"/>
      <w:spacing w:line="240" w:lineRule="auto"/>
      <w:jc w:val="both"/>
    </w:pPr>
    <w:rPr>
      <w:rFonts w:ascii="EYInterstate Light" w:eastAsia="SimSun" w:hAnsi="EYInterstate Light" w:cstheme="minorBidi"/>
      <w:kern w:val="2"/>
      <w:sz w:val="22"/>
      <w:szCs w:val="22"/>
      <w:lang w:val="lt-LT"/>
      <w14:ligatures w14:val="standardContextual"/>
    </w:rPr>
  </w:style>
  <w:style w:type="paragraph" w:customStyle="1" w:styleId="2lvlgeribulletai">
    <w:name w:val="2 lvl geri bulletai"/>
    <w:basedOn w:val="prastasis"/>
    <w:rsid w:val="0005249C"/>
    <w:pPr>
      <w:numPr>
        <w:numId w:val="44"/>
      </w:numPr>
      <w:overflowPunct w:val="0"/>
      <w:autoSpaceDE w:val="0"/>
      <w:autoSpaceDN w:val="0"/>
      <w:adjustRightInd w:val="0"/>
      <w:spacing w:line="240" w:lineRule="auto"/>
      <w:jc w:val="both"/>
    </w:pPr>
    <w:rPr>
      <w:rFonts w:ascii="EYInterstate Light" w:eastAsia="SimSun" w:hAnsi="EYInterstate Light"/>
      <w:sz w:val="22"/>
      <w:lang w:val="lt-LT"/>
    </w:rPr>
  </w:style>
  <w:style w:type="paragraph" w:customStyle="1" w:styleId="PAVAD">
    <w:name w:val="PAVAD"/>
    <w:basedOn w:val="FORITtekstas"/>
    <w:link w:val="PAVADChar"/>
    <w:qFormat/>
    <w:rsid w:val="0005249C"/>
    <w:rPr>
      <w:rFonts w:ascii="Arial" w:hAnsi="Arial"/>
      <w:sz w:val="48"/>
      <w:szCs w:val="56"/>
    </w:rPr>
  </w:style>
  <w:style w:type="character" w:customStyle="1" w:styleId="PAVADChar">
    <w:name w:val="PAVAD Char"/>
    <w:basedOn w:val="FORITtekstasChar"/>
    <w:link w:val="PAVAD"/>
    <w:rsid w:val="0005249C"/>
    <w:rPr>
      <w:rFonts w:ascii="Arial" w:eastAsia="Times New Roman" w:hAnsi="Arial" w:cs="Yantramanav"/>
      <w:spacing w:val="5"/>
      <w:kern w:val="0"/>
      <w:sz w:val="48"/>
      <w:szCs w:val="56"/>
      <w:lang w:eastAsia="lt-LT"/>
      <w14:ligatures w14:val="none"/>
    </w:rPr>
  </w:style>
  <w:style w:type="table" w:customStyle="1" w:styleId="ForIT3">
    <w:name w:val="ForIT3"/>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Microsoft New Tai Lue" w:hAnsi="Microsoft New Tai Lue"/>
        <w:b w:val="0"/>
        <w:color w:val="FFFFFF" w:themeColor="background1"/>
        <w:sz w:val="20"/>
      </w:rPr>
      <w:tblPr/>
      <w:tcPr>
        <w:shd w:val="clear" w:color="auto" w:fill="528470"/>
      </w:tcPr>
    </w:tblStylePr>
    <w:tblStylePr w:type="firstCol">
      <w:rPr>
        <w:color w:val="auto"/>
      </w:rPr>
    </w:tblStylePr>
  </w:style>
  <w:style w:type="character" w:customStyle="1" w:styleId="spellingerror">
    <w:name w:val="spellingerror"/>
    <w:basedOn w:val="Numatytasispastraiposriftas"/>
    <w:rsid w:val="0005249C"/>
  </w:style>
  <w:style w:type="paragraph" w:customStyle="1" w:styleId="Head2">
    <w:name w:val="Head2"/>
    <w:basedOn w:val="prastasis"/>
    <w:link w:val="Head2Char"/>
    <w:qFormat/>
    <w:rsid w:val="0005249C"/>
    <w:pPr>
      <w:spacing w:before="120" w:after="240" w:line="240" w:lineRule="auto"/>
      <w:ind w:left="72" w:hanging="72"/>
      <w:jc w:val="both"/>
    </w:pPr>
    <w:rPr>
      <w:rFonts w:ascii="Trebuchet MS" w:eastAsia="Times New Roman" w:hAnsi="Trebuchet MS" w:cs="Times New Roman"/>
      <w:b/>
      <w:szCs w:val="24"/>
      <w:lang w:val="lt-LT"/>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05249C"/>
    <w:rPr>
      <w:rFonts w:ascii="Times New Roman" w:eastAsia="Calibri" w:hAnsi="Times New Roman" w:cs="Times New Roman"/>
      <w:kern w:val="0"/>
      <w:sz w:val="24"/>
      <w:lang w:eastAsia="lt-LT"/>
      <w14:ligatures w14:val="none"/>
    </w:rPr>
  </w:style>
  <w:style w:type="character" w:customStyle="1" w:styleId="Head2Char">
    <w:name w:val="Head2 Char"/>
    <w:link w:val="Head2"/>
    <w:rsid w:val="0005249C"/>
    <w:rPr>
      <w:rFonts w:ascii="Trebuchet MS" w:eastAsia="Times New Roman" w:hAnsi="Trebuchet MS" w:cs="Times New Roman"/>
      <w:b/>
      <w:kern w:val="0"/>
      <w:sz w:val="24"/>
      <w:szCs w:val="24"/>
      <w14:ligatures w14:val="none"/>
    </w:rPr>
  </w:style>
  <w:style w:type="paragraph" w:customStyle="1" w:styleId="InLenttekstas">
    <w:name w:val="In Lent tekstas"/>
    <w:basedOn w:val="prastasis"/>
    <w:link w:val="InLenttekstasChar"/>
    <w:qFormat/>
    <w:rsid w:val="0005249C"/>
    <w:pPr>
      <w:spacing w:before="60" w:after="60" w:line="240" w:lineRule="auto"/>
      <w:jc w:val="both"/>
    </w:pPr>
    <w:rPr>
      <w:rFonts w:ascii="Arial" w:eastAsiaTheme="minorHAnsi" w:hAnsi="Arial"/>
      <w:sz w:val="22"/>
      <w:szCs w:val="22"/>
      <w:lang w:val="lt-LT"/>
    </w:rPr>
  </w:style>
  <w:style w:type="character" w:customStyle="1" w:styleId="InLenttekstasChar">
    <w:name w:val="In Lent tekstas Char"/>
    <w:basedOn w:val="Numatytasispastraiposriftas"/>
    <w:link w:val="InLenttekstas"/>
    <w:rsid w:val="0005249C"/>
    <w:rPr>
      <w:rFonts w:ascii="Arial" w:hAnsi="Arial" w:cs="Arial"/>
      <w:kern w:val="0"/>
      <w14:ligatures w14:val="none"/>
    </w:rPr>
  </w:style>
  <w:style w:type="character" w:customStyle="1" w:styleId="ui-provider">
    <w:name w:val="ui-provider"/>
    <w:basedOn w:val="Numatytasispastraiposriftas"/>
    <w:rsid w:val="0005249C"/>
  </w:style>
  <w:style w:type="paragraph" w:customStyle="1" w:styleId="heading20">
    <w:name w:val="heading 20"/>
    <w:basedOn w:val="heading10"/>
    <w:rsid w:val="00A8482A"/>
    <w:pPr>
      <w:tabs>
        <w:tab w:val="left" w:pos="1134"/>
      </w:tabs>
      <w:spacing w:after="120"/>
      <w:ind w:left="0" w:firstLine="567"/>
    </w:pPr>
    <w:rPr>
      <w:rFonts w:ascii="Times New Roman Bold" w:hAnsi="Times New Roman Bold"/>
      <w:caps/>
    </w:rPr>
  </w:style>
  <w:style w:type="paragraph" w:customStyle="1" w:styleId="heading10">
    <w:name w:val="heading 10"/>
    <w:basedOn w:val="Antrat1"/>
    <w:next w:val="Antrat1"/>
    <w:rsid w:val="00A8482A"/>
    <w:pPr>
      <w:keepNext w:val="0"/>
      <w:widowControl w:val="0"/>
      <w:numPr>
        <w:numId w:val="0"/>
      </w:numPr>
      <w:tabs>
        <w:tab w:val="left" w:pos="567"/>
      </w:tabs>
      <w:spacing w:before="120" w:after="240" w:afterAutospacing="0" w:line="240" w:lineRule="auto"/>
      <w:ind w:left="360" w:hanging="360"/>
    </w:pPr>
    <w:rPr>
      <w:rFonts w:eastAsia="Times New Roman"/>
      <w:bCs w:val="0"/>
      <w:caps w:val="0"/>
      <w:kern w:val="0"/>
      <w:sz w:val="24"/>
      <w:szCs w:val="24"/>
      <w:lang w:val="lt-LT"/>
    </w:rPr>
  </w:style>
  <w:style w:type="paragraph" w:customStyle="1" w:styleId="heading30">
    <w:name w:val="heading 30"/>
    <w:basedOn w:val="heading20"/>
    <w:rsid w:val="00A8482A"/>
    <w:pPr>
      <w:ind w:left="1214" w:hanging="504"/>
      <w:outlineLvl w:val="1"/>
    </w:pPr>
    <w:rPr>
      <w:rFonts w:ascii="Times New Roman" w:hAnsi="Times New Roman"/>
    </w:rPr>
  </w:style>
  <w:style w:type="character" w:customStyle="1" w:styleId="cf01">
    <w:name w:val="cf01"/>
    <w:basedOn w:val="Numatytasispastraiposriftas"/>
    <w:rsid w:val="008114C1"/>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64FB9"/>
    <w:rPr>
      <w:color w:val="605E5C"/>
      <w:shd w:val="clear" w:color="auto" w:fill="E1DFDD"/>
    </w:rPr>
  </w:style>
  <w:style w:type="table" w:styleId="2vidutinistinklelis">
    <w:name w:val="Medium Grid 2"/>
    <w:basedOn w:val="prastojilentel"/>
    <w:uiPriority w:val="68"/>
    <w:rsid w:val="00D92A82"/>
    <w:pPr>
      <w:spacing w:after="0" w:line="240" w:lineRule="auto"/>
      <w:jc w:val="both"/>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Bodytext0">
    <w:name w:val="Body text_"/>
    <w:basedOn w:val="Numatytasispastraiposriftas"/>
    <w:link w:val="Pagrindinistekstas1"/>
    <w:rsid w:val="00D17FC8"/>
    <w:rPr>
      <w:rFonts w:ascii="TimesLT" w:eastAsia="Times New Roman" w:hAnsi="TimesLT" w:cs="Times New Roman"/>
      <w:kern w:val="0"/>
      <w:sz w:val="24"/>
      <w:szCs w:val="20"/>
      <w:lang w:val="en-US"/>
      <w14:ligatures w14:val="none"/>
    </w:rPr>
  </w:style>
  <w:style w:type="character" w:customStyle="1" w:styleId="BodytextSpacing0pt">
    <w:name w:val="Body text + Spacing 0 pt"/>
    <w:basedOn w:val="Bodytext0"/>
    <w:rsid w:val="00D17FC8"/>
    <w:rPr>
      <w:rFonts w:ascii="TimesLT" w:eastAsia="Times New Roman" w:hAnsi="TimesLT" w:cs="Times New Roman"/>
      <w:color w:val="000000"/>
      <w:spacing w:val="6"/>
      <w:w w:val="100"/>
      <w:kern w:val="0"/>
      <w:positio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67947-FD2E-4F3E-8374-0038C42F5BC2}">
  <ds:schemaRefs>
    <ds:schemaRef ds:uri="http://schemas.openxmlformats.org/officeDocument/2006/bibliography"/>
  </ds:schemaRefs>
</ds:datastoreItem>
</file>

<file path=customXml/itemProps2.xml><?xml version="1.0" encoding="utf-8"?>
<ds:datastoreItem xmlns:ds="http://schemas.openxmlformats.org/officeDocument/2006/customXml" ds:itemID="{2907CA34-353E-4966-BE34-B921E14D2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86FBD-B724-4A34-86BE-7530AFEA8103}">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4.xml><?xml version="1.0" encoding="utf-8"?>
<ds:datastoreItem xmlns:ds="http://schemas.openxmlformats.org/officeDocument/2006/customXml" ds:itemID="{0E1694AB-FBE2-4695-A034-B17C7A789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11634</Words>
  <Characters>66317</Characters>
  <Application>Microsoft Office Word</Application>
  <DocSecurity>0</DocSecurity>
  <Lines>552</Lines>
  <Paragraphs>155</Paragraphs>
  <ScaleCrop>false</ScaleCrop>
  <Company/>
  <LinksUpToDate>false</LinksUpToDate>
  <CharactersWithSpaces>77796</CharactersWithSpaces>
  <SharedDoc>false</SharedDoc>
  <HLinks>
    <vt:vector size="216" baseType="variant">
      <vt:variant>
        <vt:i4>1835062</vt:i4>
      </vt:variant>
      <vt:variant>
        <vt:i4>212</vt:i4>
      </vt:variant>
      <vt:variant>
        <vt:i4>0</vt:i4>
      </vt:variant>
      <vt:variant>
        <vt:i4>5</vt:i4>
      </vt:variant>
      <vt:variant>
        <vt:lpwstr/>
      </vt:variant>
      <vt:variant>
        <vt:lpwstr>_Toc233977068</vt:lpwstr>
      </vt:variant>
      <vt:variant>
        <vt:i4>1835062</vt:i4>
      </vt:variant>
      <vt:variant>
        <vt:i4>206</vt:i4>
      </vt:variant>
      <vt:variant>
        <vt:i4>0</vt:i4>
      </vt:variant>
      <vt:variant>
        <vt:i4>5</vt:i4>
      </vt:variant>
      <vt:variant>
        <vt:lpwstr/>
      </vt:variant>
      <vt:variant>
        <vt:lpwstr>_Toc233977067</vt:lpwstr>
      </vt:variant>
      <vt:variant>
        <vt:i4>1835062</vt:i4>
      </vt:variant>
      <vt:variant>
        <vt:i4>200</vt:i4>
      </vt:variant>
      <vt:variant>
        <vt:i4>0</vt:i4>
      </vt:variant>
      <vt:variant>
        <vt:i4>5</vt:i4>
      </vt:variant>
      <vt:variant>
        <vt:lpwstr/>
      </vt:variant>
      <vt:variant>
        <vt:lpwstr>_Toc233977066</vt:lpwstr>
      </vt:variant>
      <vt:variant>
        <vt:i4>1835062</vt:i4>
      </vt:variant>
      <vt:variant>
        <vt:i4>194</vt:i4>
      </vt:variant>
      <vt:variant>
        <vt:i4>0</vt:i4>
      </vt:variant>
      <vt:variant>
        <vt:i4>5</vt:i4>
      </vt:variant>
      <vt:variant>
        <vt:lpwstr/>
      </vt:variant>
      <vt:variant>
        <vt:lpwstr>_Toc233977065</vt:lpwstr>
      </vt:variant>
      <vt:variant>
        <vt:i4>1835062</vt:i4>
      </vt:variant>
      <vt:variant>
        <vt:i4>188</vt:i4>
      </vt:variant>
      <vt:variant>
        <vt:i4>0</vt:i4>
      </vt:variant>
      <vt:variant>
        <vt:i4>5</vt:i4>
      </vt:variant>
      <vt:variant>
        <vt:lpwstr/>
      </vt:variant>
      <vt:variant>
        <vt:lpwstr>_Toc233977064</vt:lpwstr>
      </vt:variant>
      <vt:variant>
        <vt:i4>1835062</vt:i4>
      </vt:variant>
      <vt:variant>
        <vt:i4>182</vt:i4>
      </vt:variant>
      <vt:variant>
        <vt:i4>0</vt:i4>
      </vt:variant>
      <vt:variant>
        <vt:i4>5</vt:i4>
      </vt:variant>
      <vt:variant>
        <vt:lpwstr/>
      </vt:variant>
      <vt:variant>
        <vt:lpwstr>_Toc233977063</vt:lpwstr>
      </vt:variant>
      <vt:variant>
        <vt:i4>1835062</vt:i4>
      </vt:variant>
      <vt:variant>
        <vt:i4>176</vt:i4>
      </vt:variant>
      <vt:variant>
        <vt:i4>0</vt:i4>
      </vt:variant>
      <vt:variant>
        <vt:i4>5</vt:i4>
      </vt:variant>
      <vt:variant>
        <vt:lpwstr/>
      </vt:variant>
      <vt:variant>
        <vt:lpwstr>_Toc233977062</vt:lpwstr>
      </vt:variant>
      <vt:variant>
        <vt:i4>1835062</vt:i4>
      </vt:variant>
      <vt:variant>
        <vt:i4>170</vt:i4>
      </vt:variant>
      <vt:variant>
        <vt:i4>0</vt:i4>
      </vt:variant>
      <vt:variant>
        <vt:i4>5</vt:i4>
      </vt:variant>
      <vt:variant>
        <vt:lpwstr/>
      </vt:variant>
      <vt:variant>
        <vt:lpwstr>_Toc233977061</vt:lpwstr>
      </vt:variant>
      <vt:variant>
        <vt:i4>1835062</vt:i4>
      </vt:variant>
      <vt:variant>
        <vt:i4>164</vt:i4>
      </vt:variant>
      <vt:variant>
        <vt:i4>0</vt:i4>
      </vt:variant>
      <vt:variant>
        <vt:i4>5</vt:i4>
      </vt:variant>
      <vt:variant>
        <vt:lpwstr/>
      </vt:variant>
      <vt:variant>
        <vt:lpwstr>_Toc233977060</vt:lpwstr>
      </vt:variant>
      <vt:variant>
        <vt:i4>2031670</vt:i4>
      </vt:variant>
      <vt:variant>
        <vt:i4>158</vt:i4>
      </vt:variant>
      <vt:variant>
        <vt:i4>0</vt:i4>
      </vt:variant>
      <vt:variant>
        <vt:i4>5</vt:i4>
      </vt:variant>
      <vt:variant>
        <vt:lpwstr/>
      </vt:variant>
      <vt:variant>
        <vt:lpwstr>_Toc233977059</vt:lpwstr>
      </vt:variant>
      <vt:variant>
        <vt:i4>2031670</vt:i4>
      </vt:variant>
      <vt:variant>
        <vt:i4>152</vt:i4>
      </vt:variant>
      <vt:variant>
        <vt:i4>0</vt:i4>
      </vt:variant>
      <vt:variant>
        <vt:i4>5</vt:i4>
      </vt:variant>
      <vt:variant>
        <vt:lpwstr/>
      </vt:variant>
      <vt:variant>
        <vt:lpwstr>_Toc233977058</vt:lpwstr>
      </vt:variant>
      <vt:variant>
        <vt:i4>2031670</vt:i4>
      </vt:variant>
      <vt:variant>
        <vt:i4>146</vt:i4>
      </vt:variant>
      <vt:variant>
        <vt:i4>0</vt:i4>
      </vt:variant>
      <vt:variant>
        <vt:i4>5</vt:i4>
      </vt:variant>
      <vt:variant>
        <vt:lpwstr/>
      </vt:variant>
      <vt:variant>
        <vt:lpwstr>_Toc233977057</vt:lpwstr>
      </vt:variant>
      <vt:variant>
        <vt:i4>2031670</vt:i4>
      </vt:variant>
      <vt:variant>
        <vt:i4>140</vt:i4>
      </vt:variant>
      <vt:variant>
        <vt:i4>0</vt:i4>
      </vt:variant>
      <vt:variant>
        <vt:i4>5</vt:i4>
      </vt:variant>
      <vt:variant>
        <vt:lpwstr/>
      </vt:variant>
      <vt:variant>
        <vt:lpwstr>_Toc233977056</vt:lpwstr>
      </vt:variant>
      <vt:variant>
        <vt:i4>2031670</vt:i4>
      </vt:variant>
      <vt:variant>
        <vt:i4>134</vt:i4>
      </vt:variant>
      <vt:variant>
        <vt:i4>0</vt:i4>
      </vt:variant>
      <vt:variant>
        <vt:i4>5</vt:i4>
      </vt:variant>
      <vt:variant>
        <vt:lpwstr/>
      </vt:variant>
      <vt:variant>
        <vt:lpwstr>_Toc233977055</vt:lpwstr>
      </vt:variant>
      <vt:variant>
        <vt:i4>2031670</vt:i4>
      </vt:variant>
      <vt:variant>
        <vt:i4>128</vt:i4>
      </vt:variant>
      <vt:variant>
        <vt:i4>0</vt:i4>
      </vt:variant>
      <vt:variant>
        <vt:i4>5</vt:i4>
      </vt:variant>
      <vt:variant>
        <vt:lpwstr/>
      </vt:variant>
      <vt:variant>
        <vt:lpwstr>_Toc233977054</vt:lpwstr>
      </vt:variant>
      <vt:variant>
        <vt:i4>2031670</vt:i4>
      </vt:variant>
      <vt:variant>
        <vt:i4>122</vt:i4>
      </vt:variant>
      <vt:variant>
        <vt:i4>0</vt:i4>
      </vt:variant>
      <vt:variant>
        <vt:i4>5</vt:i4>
      </vt:variant>
      <vt:variant>
        <vt:lpwstr/>
      </vt:variant>
      <vt:variant>
        <vt:lpwstr>_Toc233977053</vt:lpwstr>
      </vt:variant>
      <vt:variant>
        <vt:i4>2031670</vt:i4>
      </vt:variant>
      <vt:variant>
        <vt:i4>116</vt:i4>
      </vt:variant>
      <vt:variant>
        <vt:i4>0</vt:i4>
      </vt:variant>
      <vt:variant>
        <vt:i4>5</vt:i4>
      </vt:variant>
      <vt:variant>
        <vt:lpwstr/>
      </vt:variant>
      <vt:variant>
        <vt:lpwstr>_Toc233977052</vt:lpwstr>
      </vt:variant>
      <vt:variant>
        <vt:i4>2031670</vt:i4>
      </vt:variant>
      <vt:variant>
        <vt:i4>110</vt:i4>
      </vt:variant>
      <vt:variant>
        <vt:i4>0</vt:i4>
      </vt:variant>
      <vt:variant>
        <vt:i4>5</vt:i4>
      </vt:variant>
      <vt:variant>
        <vt:lpwstr/>
      </vt:variant>
      <vt:variant>
        <vt:lpwstr>_Toc233977051</vt:lpwstr>
      </vt:variant>
      <vt:variant>
        <vt:i4>2031670</vt:i4>
      </vt:variant>
      <vt:variant>
        <vt:i4>104</vt:i4>
      </vt:variant>
      <vt:variant>
        <vt:i4>0</vt:i4>
      </vt:variant>
      <vt:variant>
        <vt:i4>5</vt:i4>
      </vt:variant>
      <vt:variant>
        <vt:lpwstr/>
      </vt:variant>
      <vt:variant>
        <vt:lpwstr>_Toc233977050</vt:lpwstr>
      </vt:variant>
      <vt:variant>
        <vt:i4>1966134</vt:i4>
      </vt:variant>
      <vt:variant>
        <vt:i4>98</vt:i4>
      </vt:variant>
      <vt:variant>
        <vt:i4>0</vt:i4>
      </vt:variant>
      <vt:variant>
        <vt:i4>5</vt:i4>
      </vt:variant>
      <vt:variant>
        <vt:lpwstr/>
      </vt:variant>
      <vt:variant>
        <vt:lpwstr>_Toc233977049</vt:lpwstr>
      </vt:variant>
      <vt:variant>
        <vt:i4>1966134</vt:i4>
      </vt:variant>
      <vt:variant>
        <vt:i4>92</vt:i4>
      </vt:variant>
      <vt:variant>
        <vt:i4>0</vt:i4>
      </vt:variant>
      <vt:variant>
        <vt:i4>5</vt:i4>
      </vt:variant>
      <vt:variant>
        <vt:lpwstr/>
      </vt:variant>
      <vt:variant>
        <vt:lpwstr>_Toc233977048</vt:lpwstr>
      </vt:variant>
      <vt:variant>
        <vt:i4>1966134</vt:i4>
      </vt:variant>
      <vt:variant>
        <vt:i4>86</vt:i4>
      </vt:variant>
      <vt:variant>
        <vt:i4>0</vt:i4>
      </vt:variant>
      <vt:variant>
        <vt:i4>5</vt:i4>
      </vt:variant>
      <vt:variant>
        <vt:lpwstr/>
      </vt:variant>
      <vt:variant>
        <vt:lpwstr>_Toc233977047</vt:lpwstr>
      </vt:variant>
      <vt:variant>
        <vt:i4>1966134</vt:i4>
      </vt:variant>
      <vt:variant>
        <vt:i4>80</vt:i4>
      </vt:variant>
      <vt:variant>
        <vt:i4>0</vt:i4>
      </vt:variant>
      <vt:variant>
        <vt:i4>5</vt:i4>
      </vt:variant>
      <vt:variant>
        <vt:lpwstr/>
      </vt:variant>
      <vt:variant>
        <vt:lpwstr>_Toc233977046</vt:lpwstr>
      </vt:variant>
      <vt:variant>
        <vt:i4>1966134</vt:i4>
      </vt:variant>
      <vt:variant>
        <vt:i4>74</vt:i4>
      </vt:variant>
      <vt:variant>
        <vt:i4>0</vt:i4>
      </vt:variant>
      <vt:variant>
        <vt:i4>5</vt:i4>
      </vt:variant>
      <vt:variant>
        <vt:lpwstr/>
      </vt:variant>
      <vt:variant>
        <vt:lpwstr>_Toc233977045</vt:lpwstr>
      </vt:variant>
      <vt:variant>
        <vt:i4>1966134</vt:i4>
      </vt:variant>
      <vt:variant>
        <vt:i4>68</vt:i4>
      </vt:variant>
      <vt:variant>
        <vt:i4>0</vt:i4>
      </vt:variant>
      <vt:variant>
        <vt:i4>5</vt:i4>
      </vt:variant>
      <vt:variant>
        <vt:lpwstr/>
      </vt:variant>
      <vt:variant>
        <vt:lpwstr>_Toc233977044</vt:lpwstr>
      </vt:variant>
      <vt:variant>
        <vt:i4>1966134</vt:i4>
      </vt:variant>
      <vt:variant>
        <vt:i4>62</vt:i4>
      </vt:variant>
      <vt:variant>
        <vt:i4>0</vt:i4>
      </vt:variant>
      <vt:variant>
        <vt:i4>5</vt:i4>
      </vt:variant>
      <vt:variant>
        <vt:lpwstr/>
      </vt:variant>
      <vt:variant>
        <vt:lpwstr>_Toc233977043</vt:lpwstr>
      </vt:variant>
      <vt:variant>
        <vt:i4>1966134</vt:i4>
      </vt:variant>
      <vt:variant>
        <vt:i4>56</vt:i4>
      </vt:variant>
      <vt:variant>
        <vt:i4>0</vt:i4>
      </vt:variant>
      <vt:variant>
        <vt:i4>5</vt:i4>
      </vt:variant>
      <vt:variant>
        <vt:lpwstr/>
      </vt:variant>
      <vt:variant>
        <vt:lpwstr>_Toc233977042</vt:lpwstr>
      </vt:variant>
      <vt:variant>
        <vt:i4>1966134</vt:i4>
      </vt:variant>
      <vt:variant>
        <vt:i4>50</vt:i4>
      </vt:variant>
      <vt:variant>
        <vt:i4>0</vt:i4>
      </vt:variant>
      <vt:variant>
        <vt:i4>5</vt:i4>
      </vt:variant>
      <vt:variant>
        <vt:lpwstr/>
      </vt:variant>
      <vt:variant>
        <vt:lpwstr>_Toc233977041</vt:lpwstr>
      </vt:variant>
      <vt:variant>
        <vt:i4>1966134</vt:i4>
      </vt:variant>
      <vt:variant>
        <vt:i4>44</vt:i4>
      </vt:variant>
      <vt:variant>
        <vt:i4>0</vt:i4>
      </vt:variant>
      <vt:variant>
        <vt:i4>5</vt:i4>
      </vt:variant>
      <vt:variant>
        <vt:lpwstr/>
      </vt:variant>
      <vt:variant>
        <vt:lpwstr>_Toc233977040</vt:lpwstr>
      </vt:variant>
      <vt:variant>
        <vt:i4>1638454</vt:i4>
      </vt:variant>
      <vt:variant>
        <vt:i4>38</vt:i4>
      </vt:variant>
      <vt:variant>
        <vt:i4>0</vt:i4>
      </vt:variant>
      <vt:variant>
        <vt:i4>5</vt:i4>
      </vt:variant>
      <vt:variant>
        <vt:lpwstr/>
      </vt:variant>
      <vt:variant>
        <vt:lpwstr>_Toc233977039</vt:lpwstr>
      </vt:variant>
      <vt:variant>
        <vt:i4>1638454</vt:i4>
      </vt:variant>
      <vt:variant>
        <vt:i4>32</vt:i4>
      </vt:variant>
      <vt:variant>
        <vt:i4>0</vt:i4>
      </vt:variant>
      <vt:variant>
        <vt:i4>5</vt:i4>
      </vt:variant>
      <vt:variant>
        <vt:lpwstr/>
      </vt:variant>
      <vt:variant>
        <vt:lpwstr>_Toc233977038</vt:lpwstr>
      </vt:variant>
      <vt:variant>
        <vt:i4>1638454</vt:i4>
      </vt:variant>
      <vt:variant>
        <vt:i4>26</vt:i4>
      </vt:variant>
      <vt:variant>
        <vt:i4>0</vt:i4>
      </vt:variant>
      <vt:variant>
        <vt:i4>5</vt:i4>
      </vt:variant>
      <vt:variant>
        <vt:lpwstr/>
      </vt:variant>
      <vt:variant>
        <vt:lpwstr>_Toc233977037</vt:lpwstr>
      </vt:variant>
      <vt:variant>
        <vt:i4>1638454</vt:i4>
      </vt:variant>
      <vt:variant>
        <vt:i4>20</vt:i4>
      </vt:variant>
      <vt:variant>
        <vt:i4>0</vt:i4>
      </vt:variant>
      <vt:variant>
        <vt:i4>5</vt:i4>
      </vt:variant>
      <vt:variant>
        <vt:lpwstr/>
      </vt:variant>
      <vt:variant>
        <vt:lpwstr>_Toc233977036</vt:lpwstr>
      </vt:variant>
      <vt:variant>
        <vt:i4>1638454</vt:i4>
      </vt:variant>
      <vt:variant>
        <vt:i4>14</vt:i4>
      </vt:variant>
      <vt:variant>
        <vt:i4>0</vt:i4>
      </vt:variant>
      <vt:variant>
        <vt:i4>5</vt:i4>
      </vt:variant>
      <vt:variant>
        <vt:lpwstr/>
      </vt:variant>
      <vt:variant>
        <vt:lpwstr>_Toc233977035</vt:lpwstr>
      </vt:variant>
      <vt:variant>
        <vt:i4>1638454</vt:i4>
      </vt:variant>
      <vt:variant>
        <vt:i4>8</vt:i4>
      </vt:variant>
      <vt:variant>
        <vt:i4>0</vt:i4>
      </vt:variant>
      <vt:variant>
        <vt:i4>5</vt:i4>
      </vt:variant>
      <vt:variant>
        <vt:lpwstr/>
      </vt:variant>
      <vt:variant>
        <vt:lpwstr>_Toc233977034</vt:lpwstr>
      </vt:variant>
      <vt:variant>
        <vt:i4>1638454</vt:i4>
      </vt:variant>
      <vt:variant>
        <vt:i4>2</vt:i4>
      </vt:variant>
      <vt:variant>
        <vt:i4>0</vt:i4>
      </vt:variant>
      <vt:variant>
        <vt:i4>5</vt:i4>
      </vt:variant>
      <vt:variant>
        <vt:lpwstr/>
      </vt:variant>
      <vt:variant>
        <vt:lpwstr>_Toc233977033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Kęstutis Naujokaitis;zana.jerochoviene@tm.lt</dc:creator>
  <cp:lastModifiedBy>Rūta Mikulėnė</cp:lastModifiedBy>
  <cp:revision>7</cp:revision>
  <dcterms:created xsi:type="dcterms:W3CDTF">2026-07-03T12:27:00Z</dcterms:created>
  <dcterms:modified xsi:type="dcterms:W3CDTF">2026-07-31T13:16:00Z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0x0101004504C3A20C18394F9A3E2C8AFB550E14</vt:lpwstr>
  </property>
  <property fmtid="{D5CDD505-2E9C-101B-9397-08002B2CF9AE}" pid="3" name="MediaServiceImageTags">
    <vt:lpwstr/>
  </property>
</Properties>
</file>